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936"/>
      </w:tblGrid>
      <w:tr w:rsidR="00B76EEE" w14:paraId="4EF8ABD7" w14:textId="77777777" w:rsidTr="00B76EEE">
        <w:tc>
          <w:tcPr>
            <w:tcW w:w="5000" w:type="pct"/>
          </w:tcPr>
          <w:p w14:paraId="06859D85" w14:textId="77777777" w:rsidR="00B76EEE" w:rsidRDefault="00B76EEE" w:rsidP="00B76EEE">
            <w:pPr>
              <w:rPr>
                <w:rFonts w:ascii="Times New Roman" w:eastAsia="Times New Roman" w:hAnsi="Times New Roman" w:cs="Times New Roman"/>
                <w:sz w:val="20"/>
                <w:szCs w:val="20"/>
              </w:rPr>
            </w:pPr>
          </w:p>
        </w:tc>
      </w:tr>
    </w:tbl>
    <w:p w14:paraId="5CCFB06B" w14:textId="77777777" w:rsidR="00937F69" w:rsidRDefault="00937F69" w:rsidP="001568FA">
      <w:pPr>
        <w:jc w:val="center"/>
        <w:rPr>
          <w:b/>
          <w:sz w:val="24"/>
          <w:szCs w:val="24"/>
        </w:rPr>
      </w:pPr>
    </w:p>
    <w:p w14:paraId="454F9DF7" w14:textId="77777777" w:rsidR="00937F69" w:rsidRDefault="00937F69" w:rsidP="001568FA">
      <w:pPr>
        <w:jc w:val="center"/>
        <w:rPr>
          <w:b/>
          <w:sz w:val="24"/>
          <w:szCs w:val="24"/>
        </w:rPr>
      </w:pPr>
    </w:p>
    <w:p w14:paraId="47DA58D2" w14:textId="76A797A4" w:rsidR="001568FA" w:rsidRPr="00ED4EF6" w:rsidRDefault="001568FA" w:rsidP="001568FA">
      <w:pPr>
        <w:jc w:val="center"/>
        <w:rPr>
          <w:b/>
          <w:sz w:val="24"/>
          <w:szCs w:val="24"/>
        </w:rPr>
      </w:pPr>
      <w:r>
        <w:rPr>
          <w:b/>
          <w:sz w:val="24"/>
          <w:szCs w:val="24"/>
        </w:rPr>
        <w:t xml:space="preserve">NC </w:t>
      </w:r>
      <w:r w:rsidRPr="00ED4EF6">
        <w:rPr>
          <w:b/>
          <w:sz w:val="24"/>
          <w:szCs w:val="24"/>
        </w:rPr>
        <w:t xml:space="preserve">Council for Women </w:t>
      </w:r>
      <w:r w:rsidR="00910960">
        <w:rPr>
          <w:b/>
          <w:sz w:val="24"/>
          <w:szCs w:val="24"/>
        </w:rPr>
        <w:t xml:space="preserve">Quarterly Meeting </w:t>
      </w:r>
      <w:r>
        <w:rPr>
          <w:b/>
          <w:sz w:val="24"/>
          <w:szCs w:val="24"/>
        </w:rPr>
        <w:t>Minutes</w:t>
      </w:r>
    </w:p>
    <w:p w14:paraId="1E8E3FB7" w14:textId="0D491FD2" w:rsidR="001568FA" w:rsidRPr="007A7822" w:rsidRDefault="0052782E" w:rsidP="001568FA">
      <w:pPr>
        <w:jc w:val="center"/>
      </w:pPr>
      <w:r>
        <w:t>December 12</w:t>
      </w:r>
      <w:r w:rsidR="00D240CB" w:rsidRPr="007A7822">
        <w:t xml:space="preserve">, </w:t>
      </w:r>
      <w:r w:rsidR="001568FA" w:rsidRPr="007A7822">
        <w:t xml:space="preserve">10:00 am until </w:t>
      </w:r>
      <w:r w:rsidR="00E83CCE" w:rsidRPr="007A7822">
        <w:t>2</w:t>
      </w:r>
      <w:r w:rsidR="001568FA" w:rsidRPr="007A7822">
        <w:t>:</w:t>
      </w:r>
      <w:r w:rsidR="00D240CB" w:rsidRPr="007A7822">
        <w:t>0</w:t>
      </w:r>
      <w:r w:rsidR="001568FA" w:rsidRPr="007A7822">
        <w:t>0 p</w:t>
      </w:r>
      <w:r w:rsidR="005756F8" w:rsidRPr="007A7822">
        <w:t>.m.</w:t>
      </w:r>
    </w:p>
    <w:p w14:paraId="73AA9EFB" w14:textId="50B1C9FD" w:rsidR="001568FA" w:rsidRPr="007A7822" w:rsidRDefault="00776CE6" w:rsidP="001568FA">
      <w:pPr>
        <w:pBdr>
          <w:bottom w:val="single" w:sz="12" w:space="1" w:color="auto"/>
        </w:pBdr>
        <w:jc w:val="center"/>
        <w:rPr>
          <w:rFonts w:cstheme="minorHAnsi"/>
        </w:rPr>
      </w:pPr>
      <w:r>
        <w:rPr>
          <w:rFonts w:cstheme="minorHAnsi"/>
        </w:rPr>
        <w:t xml:space="preserve">Location: </w:t>
      </w:r>
      <w:r w:rsidR="00D240CB" w:rsidRPr="007A7822">
        <w:rPr>
          <w:rFonts w:cstheme="minorHAnsi"/>
        </w:rPr>
        <w:t xml:space="preserve">Albemarle </w:t>
      </w:r>
      <w:proofErr w:type="spellStart"/>
      <w:r w:rsidR="00D240CB" w:rsidRPr="007A7822">
        <w:rPr>
          <w:rFonts w:cstheme="minorHAnsi"/>
        </w:rPr>
        <w:t>Bldg</w:t>
      </w:r>
      <w:proofErr w:type="spellEnd"/>
      <w:r w:rsidR="00D240CB" w:rsidRPr="007A7822">
        <w:rPr>
          <w:rFonts w:cstheme="minorHAnsi"/>
        </w:rPr>
        <w:t xml:space="preserve">, </w:t>
      </w:r>
      <w:r>
        <w:rPr>
          <w:rFonts w:cstheme="minorHAnsi"/>
        </w:rPr>
        <w:t>3</w:t>
      </w:r>
      <w:r w:rsidR="00D240CB" w:rsidRPr="007A7822">
        <w:rPr>
          <w:rFonts w:cstheme="minorHAnsi"/>
        </w:rPr>
        <w:t>25 N. Salis</w:t>
      </w:r>
      <w:r w:rsidR="00DC6EE5" w:rsidRPr="007A7822">
        <w:rPr>
          <w:rFonts w:cstheme="minorHAnsi"/>
        </w:rPr>
        <w:t>b</w:t>
      </w:r>
      <w:r w:rsidR="00D240CB" w:rsidRPr="007A7822">
        <w:rPr>
          <w:rFonts w:cstheme="minorHAnsi"/>
        </w:rPr>
        <w:t>ury St</w:t>
      </w:r>
      <w:r w:rsidR="00DC6EE5" w:rsidRPr="007A7822">
        <w:rPr>
          <w:rFonts w:cstheme="minorHAnsi"/>
        </w:rPr>
        <w:t xml:space="preserve">., Raleigh </w:t>
      </w:r>
      <w:r w:rsidR="00780283">
        <w:rPr>
          <w:rFonts w:cstheme="minorHAnsi"/>
        </w:rPr>
        <w:t xml:space="preserve">and </w:t>
      </w:r>
      <w:r w:rsidR="00DC6EE5" w:rsidRPr="007A7822">
        <w:rPr>
          <w:rFonts w:cstheme="minorHAnsi"/>
        </w:rPr>
        <w:t>by MS Teams</w:t>
      </w:r>
    </w:p>
    <w:p w14:paraId="6EDE26D1" w14:textId="77777777" w:rsidR="006378C7" w:rsidRPr="00D761A4" w:rsidRDefault="006378C7" w:rsidP="001568FA">
      <w:pPr>
        <w:pBdr>
          <w:bottom w:val="single" w:sz="12" w:space="1" w:color="auto"/>
        </w:pBdr>
        <w:jc w:val="center"/>
        <w:rPr>
          <w:rFonts w:cstheme="minorHAnsi"/>
        </w:rPr>
      </w:pPr>
    </w:p>
    <w:p w14:paraId="19715D82" w14:textId="77777777" w:rsidR="001568FA" w:rsidRDefault="001568FA" w:rsidP="001568FA">
      <w:pPr>
        <w:jc w:val="both"/>
        <w:rPr>
          <w:rFonts w:cstheme="minorHAnsi"/>
          <w:b/>
        </w:rPr>
      </w:pPr>
    </w:p>
    <w:p w14:paraId="3CB490AC" w14:textId="2757F850" w:rsidR="002A36B6" w:rsidRDefault="001568FA" w:rsidP="001568FA">
      <w:pPr>
        <w:jc w:val="both"/>
        <w:rPr>
          <w:rFonts w:cstheme="minorHAnsi"/>
        </w:rPr>
      </w:pPr>
      <w:r w:rsidRPr="00D761A4">
        <w:rPr>
          <w:rFonts w:cstheme="minorHAnsi"/>
          <w:b/>
        </w:rPr>
        <w:t>Members P</w:t>
      </w:r>
      <w:r w:rsidR="009B5132">
        <w:rPr>
          <w:rFonts w:cstheme="minorHAnsi"/>
          <w:b/>
        </w:rPr>
        <w:t>re</w:t>
      </w:r>
      <w:r w:rsidRPr="00D761A4">
        <w:rPr>
          <w:rFonts w:cstheme="minorHAnsi"/>
          <w:b/>
        </w:rPr>
        <w:t>sent:</w:t>
      </w:r>
      <w:r w:rsidRPr="00D761A4">
        <w:rPr>
          <w:rFonts w:cstheme="minorHAnsi"/>
        </w:rPr>
        <w:t xml:space="preserve"> </w:t>
      </w:r>
      <w:r w:rsidR="008328E1">
        <w:rPr>
          <w:rFonts w:cstheme="minorHAnsi"/>
        </w:rPr>
        <w:t xml:space="preserve">Annette Taylor, Chair, </w:t>
      </w:r>
      <w:r w:rsidR="00E237F5">
        <w:rPr>
          <w:rFonts w:cstheme="minorHAnsi"/>
        </w:rPr>
        <w:t xml:space="preserve">Lyric Thompson, Vice-Chair, </w:t>
      </w:r>
      <w:r w:rsidR="00DC6EE5">
        <w:rPr>
          <w:rFonts w:cstheme="minorHAnsi"/>
        </w:rPr>
        <w:t>Maggie Barlow,</w:t>
      </w:r>
      <w:r w:rsidR="00E83CCE">
        <w:rPr>
          <w:rFonts w:cstheme="minorHAnsi"/>
        </w:rPr>
        <w:t xml:space="preserve"> </w:t>
      </w:r>
      <w:r w:rsidR="002A36B6">
        <w:rPr>
          <w:rFonts w:cstheme="minorHAnsi"/>
        </w:rPr>
        <w:t>Candance Gingles,</w:t>
      </w:r>
      <w:r w:rsidR="0052782E">
        <w:rPr>
          <w:rFonts w:cstheme="minorHAnsi"/>
        </w:rPr>
        <w:t xml:space="preserve"> </w:t>
      </w:r>
      <w:r w:rsidR="008D6A17">
        <w:rPr>
          <w:rFonts w:cstheme="minorHAnsi"/>
        </w:rPr>
        <w:t xml:space="preserve">Dr. Michelle Meggs, </w:t>
      </w:r>
      <w:r w:rsidR="00C46F53">
        <w:rPr>
          <w:rFonts w:cstheme="minorHAnsi"/>
        </w:rPr>
        <w:t xml:space="preserve">Dr. Patricia Parker, </w:t>
      </w:r>
      <w:r w:rsidR="00F04668">
        <w:rPr>
          <w:rFonts w:cstheme="minorHAnsi"/>
        </w:rPr>
        <w:t>Tara Romano,</w:t>
      </w:r>
      <w:r w:rsidR="0052782E">
        <w:rPr>
          <w:rFonts w:cstheme="minorHAnsi"/>
        </w:rPr>
        <w:t xml:space="preserve"> Candance Gingles, </w:t>
      </w:r>
      <w:r w:rsidR="00A12CDB">
        <w:rPr>
          <w:rFonts w:cstheme="minorHAnsi"/>
        </w:rPr>
        <w:t>Adrienne Spinner</w:t>
      </w:r>
      <w:r w:rsidR="0052782E">
        <w:rPr>
          <w:rFonts w:cstheme="minorHAnsi"/>
        </w:rPr>
        <w:t xml:space="preserve">, </w:t>
      </w:r>
      <w:r w:rsidR="00A12CDB">
        <w:rPr>
          <w:rFonts w:cstheme="minorHAnsi"/>
        </w:rPr>
        <w:t>Fontella McKyer, the Honorable Robin Robinson</w:t>
      </w:r>
      <w:r w:rsidR="0052782E">
        <w:rPr>
          <w:rFonts w:cstheme="minorHAnsi"/>
        </w:rPr>
        <w:t>,</w:t>
      </w:r>
      <w:r w:rsidR="00334AD9">
        <w:rPr>
          <w:rFonts w:cstheme="minorHAnsi"/>
        </w:rPr>
        <w:t xml:space="preserve"> </w:t>
      </w:r>
      <w:r w:rsidR="00A12CDB">
        <w:rPr>
          <w:rFonts w:cstheme="minorHAnsi"/>
        </w:rPr>
        <w:t>Pamela Young-Jacobs</w:t>
      </w:r>
      <w:r w:rsidR="0052782E">
        <w:rPr>
          <w:rFonts w:cstheme="minorHAnsi"/>
        </w:rPr>
        <w:t xml:space="preserve"> and Dawn Rookey</w:t>
      </w:r>
      <w:r w:rsidR="00A12CDB">
        <w:rPr>
          <w:rFonts w:cstheme="minorHAnsi"/>
        </w:rPr>
        <w:t xml:space="preserve"> </w:t>
      </w:r>
    </w:p>
    <w:p w14:paraId="70554353" w14:textId="77777777" w:rsidR="003135D4" w:rsidRDefault="003135D4" w:rsidP="001568FA">
      <w:pPr>
        <w:rPr>
          <w:rFonts w:cstheme="minorHAnsi"/>
          <w:b/>
        </w:rPr>
      </w:pPr>
    </w:p>
    <w:p w14:paraId="663DA823" w14:textId="55FD2AE7" w:rsidR="006F11CA" w:rsidRDefault="001568FA" w:rsidP="001568FA">
      <w:pPr>
        <w:rPr>
          <w:rFonts w:cstheme="minorHAnsi"/>
        </w:rPr>
      </w:pPr>
      <w:r w:rsidRPr="00D761A4">
        <w:rPr>
          <w:rFonts w:cstheme="minorHAnsi"/>
          <w:b/>
        </w:rPr>
        <w:t>Members Absent:</w:t>
      </w:r>
      <w:r w:rsidR="002611AC">
        <w:rPr>
          <w:rFonts w:cstheme="minorHAnsi"/>
        </w:rPr>
        <w:t xml:space="preserve"> </w:t>
      </w:r>
      <w:r w:rsidR="00A12CDB">
        <w:rPr>
          <w:rFonts w:cstheme="minorHAnsi"/>
        </w:rPr>
        <w:t xml:space="preserve">Erin Hill Hart, </w:t>
      </w:r>
      <w:r w:rsidR="0052782E">
        <w:rPr>
          <w:rFonts w:cstheme="minorHAnsi"/>
        </w:rPr>
        <w:t xml:space="preserve">Alison Kiser, Katherine Woodbury, </w:t>
      </w:r>
      <w:r w:rsidR="00A12CDB">
        <w:rPr>
          <w:rFonts w:cstheme="minorHAnsi"/>
        </w:rPr>
        <w:t>Chavi Koneru,</w:t>
      </w:r>
      <w:r w:rsidR="00A12CDB" w:rsidRPr="00DC6EE5">
        <w:rPr>
          <w:rFonts w:cstheme="minorHAnsi"/>
        </w:rPr>
        <w:t xml:space="preserve"> </w:t>
      </w:r>
      <w:r w:rsidR="002B412F">
        <w:rPr>
          <w:rFonts w:cstheme="minorHAnsi"/>
        </w:rPr>
        <w:t>Elizabeth Outten,</w:t>
      </w:r>
      <w:r w:rsidR="00A12CDB">
        <w:rPr>
          <w:rFonts w:cstheme="minorHAnsi"/>
        </w:rPr>
        <w:t xml:space="preserve"> and </w:t>
      </w:r>
      <w:r w:rsidR="002B412F">
        <w:rPr>
          <w:rFonts w:cstheme="minorHAnsi"/>
        </w:rPr>
        <w:t>Carrie Stewart</w:t>
      </w:r>
      <w:r w:rsidR="000B52CC">
        <w:rPr>
          <w:rFonts w:cstheme="minorHAnsi"/>
        </w:rPr>
        <w:t xml:space="preserve"> </w:t>
      </w:r>
      <w:r w:rsidR="00007609">
        <w:rPr>
          <w:rFonts w:cstheme="minorHAnsi"/>
        </w:rPr>
        <w:t>w</w:t>
      </w:r>
      <w:r w:rsidR="006408A8">
        <w:rPr>
          <w:rFonts w:cstheme="minorHAnsi"/>
        </w:rPr>
        <w:t>ere unable to attend.</w:t>
      </w:r>
    </w:p>
    <w:p w14:paraId="0D7632FC" w14:textId="77777777" w:rsidR="001568FA" w:rsidRDefault="001568FA" w:rsidP="001568FA">
      <w:pPr>
        <w:rPr>
          <w:rFonts w:cstheme="minorHAnsi"/>
          <w:b/>
        </w:rPr>
      </w:pPr>
    </w:p>
    <w:p w14:paraId="23826C94" w14:textId="232FFB99" w:rsidR="002123CF" w:rsidRPr="00136733" w:rsidRDefault="001568FA" w:rsidP="001568FA">
      <w:pPr>
        <w:rPr>
          <w:rFonts w:cstheme="minorHAnsi"/>
        </w:rPr>
      </w:pPr>
      <w:r w:rsidRPr="00B551B6">
        <w:rPr>
          <w:rFonts w:cstheme="minorHAnsi"/>
          <w:b/>
        </w:rPr>
        <w:t>Council for Women &amp; Youth Involvement Staff</w:t>
      </w:r>
      <w:r w:rsidR="002D2974" w:rsidRPr="00B551B6">
        <w:rPr>
          <w:rFonts w:cstheme="minorHAnsi"/>
          <w:b/>
        </w:rPr>
        <w:t xml:space="preserve"> </w:t>
      </w:r>
      <w:r w:rsidRPr="00B551B6">
        <w:rPr>
          <w:rFonts w:cstheme="minorHAnsi"/>
          <w:b/>
        </w:rPr>
        <w:t>Present:</w:t>
      </w:r>
      <w:r w:rsidR="0052782E">
        <w:rPr>
          <w:rFonts w:cstheme="minorHAnsi"/>
        </w:rPr>
        <w:t xml:space="preserve"> Charnessa Ridley, Ikhlas Mohammed, </w:t>
      </w:r>
      <w:r w:rsidR="005D026D">
        <w:rPr>
          <w:rFonts w:cstheme="minorHAnsi"/>
        </w:rPr>
        <w:t>Eugena Harrington</w:t>
      </w:r>
      <w:r w:rsidR="00334AD9">
        <w:rPr>
          <w:rFonts w:cstheme="minorHAnsi"/>
        </w:rPr>
        <w:t>,</w:t>
      </w:r>
      <w:r w:rsidR="005D026D">
        <w:rPr>
          <w:rFonts w:cstheme="minorHAnsi"/>
        </w:rPr>
        <w:t xml:space="preserve"> </w:t>
      </w:r>
      <w:r w:rsidR="00047C34">
        <w:rPr>
          <w:rFonts w:cstheme="minorHAnsi"/>
        </w:rPr>
        <w:t>Sarah Michael</w:t>
      </w:r>
      <w:r w:rsidR="004A6C11">
        <w:rPr>
          <w:rFonts w:cstheme="minorHAnsi"/>
        </w:rPr>
        <w:t xml:space="preserve"> </w:t>
      </w:r>
      <w:r w:rsidR="00047C34">
        <w:rPr>
          <w:rFonts w:cstheme="minorHAnsi"/>
        </w:rPr>
        <w:t>McNeese</w:t>
      </w:r>
      <w:r w:rsidR="003B0292">
        <w:rPr>
          <w:rFonts w:cstheme="minorHAnsi"/>
        </w:rPr>
        <w:t xml:space="preserve">, </w:t>
      </w:r>
      <w:r w:rsidR="00A51853">
        <w:rPr>
          <w:rFonts w:cstheme="minorHAnsi"/>
        </w:rPr>
        <w:t xml:space="preserve">Charmyka Marrow, </w:t>
      </w:r>
      <w:r w:rsidR="00DA46B0">
        <w:rPr>
          <w:rFonts w:cstheme="minorHAnsi"/>
        </w:rPr>
        <w:t xml:space="preserve">Stephanie Judith Batista, </w:t>
      </w:r>
      <w:r w:rsidR="00A34D02">
        <w:rPr>
          <w:rFonts w:cstheme="minorHAnsi"/>
        </w:rPr>
        <w:t xml:space="preserve">Jessica Benson, </w:t>
      </w:r>
      <w:r w:rsidR="00E5432A">
        <w:rPr>
          <w:rFonts w:cstheme="minorHAnsi"/>
        </w:rPr>
        <w:t>Jennifer Boedicker</w:t>
      </w:r>
      <w:r w:rsidR="00850EAA">
        <w:rPr>
          <w:rFonts w:cstheme="minorHAnsi"/>
        </w:rPr>
        <w:t>,</w:t>
      </w:r>
      <w:r w:rsidR="00062CC1">
        <w:rPr>
          <w:rFonts w:cstheme="minorHAnsi"/>
        </w:rPr>
        <w:t xml:space="preserve"> K. Lenore Brown, </w:t>
      </w:r>
      <w:r w:rsidR="00A34D02">
        <w:rPr>
          <w:rFonts w:cstheme="minorHAnsi"/>
        </w:rPr>
        <w:t xml:space="preserve">Lori Gerber, </w:t>
      </w:r>
      <w:r w:rsidR="00E5432A">
        <w:rPr>
          <w:rFonts w:cstheme="minorHAnsi"/>
        </w:rPr>
        <w:t>Lisa McLaughlin,</w:t>
      </w:r>
      <w:r w:rsidR="00D4449F" w:rsidRPr="00B551B6">
        <w:t xml:space="preserve"> </w:t>
      </w:r>
      <w:r w:rsidR="00850EAA">
        <w:t>and</w:t>
      </w:r>
      <w:r w:rsidR="006B43FC" w:rsidRPr="00B551B6">
        <w:t xml:space="preserve"> Angela Winston</w:t>
      </w:r>
      <w:r w:rsidR="00850EAA">
        <w:t>.</w:t>
      </w:r>
    </w:p>
    <w:p w14:paraId="4F071BD8" w14:textId="77777777" w:rsidR="0057752D" w:rsidRPr="00B551B6" w:rsidRDefault="0057752D" w:rsidP="001568FA">
      <w:pPr>
        <w:rPr>
          <w:rFonts w:cstheme="minorHAnsi"/>
          <w:b/>
          <w:bCs/>
        </w:rPr>
      </w:pPr>
    </w:p>
    <w:p w14:paraId="206D9BD8" w14:textId="01C7C853" w:rsidR="009A6C2A" w:rsidRDefault="001568FA" w:rsidP="001568FA">
      <w:pPr>
        <w:rPr>
          <w:rFonts w:cstheme="minorHAnsi"/>
        </w:rPr>
      </w:pPr>
      <w:r w:rsidRPr="00B551B6">
        <w:rPr>
          <w:rFonts w:cstheme="minorHAnsi"/>
          <w:b/>
          <w:bCs/>
        </w:rPr>
        <w:t>Guests Present:</w:t>
      </w:r>
      <w:r w:rsidRPr="00B551B6">
        <w:rPr>
          <w:rFonts w:cstheme="minorHAnsi"/>
        </w:rPr>
        <w:t xml:space="preserve"> </w:t>
      </w:r>
      <w:r w:rsidR="00850EAA">
        <w:rPr>
          <w:rFonts w:cstheme="minorHAnsi"/>
        </w:rPr>
        <w:t xml:space="preserve">DOA Secretary Gabe Esparza and </w:t>
      </w:r>
      <w:r w:rsidR="00D40D5F" w:rsidRPr="00B551B6">
        <w:rPr>
          <w:rFonts w:cstheme="minorHAnsi"/>
        </w:rPr>
        <w:t xml:space="preserve">DOA </w:t>
      </w:r>
      <w:r w:rsidR="000E599B">
        <w:rPr>
          <w:rFonts w:cstheme="minorHAnsi"/>
        </w:rPr>
        <w:t xml:space="preserve">Deputy </w:t>
      </w:r>
      <w:r w:rsidR="00D40D5F" w:rsidRPr="00B551B6">
        <w:rPr>
          <w:rFonts w:cstheme="minorHAnsi"/>
        </w:rPr>
        <w:t xml:space="preserve">Secretary </w:t>
      </w:r>
      <w:r w:rsidR="000E599B">
        <w:rPr>
          <w:rFonts w:cstheme="minorHAnsi"/>
        </w:rPr>
        <w:t>Noelle Talley was present</w:t>
      </w:r>
      <w:r w:rsidR="007C50C6">
        <w:rPr>
          <w:rFonts w:cstheme="minorHAnsi"/>
        </w:rPr>
        <w:t>,</w:t>
      </w:r>
      <w:r w:rsidR="000E599B">
        <w:rPr>
          <w:rFonts w:cstheme="minorHAnsi"/>
        </w:rPr>
        <w:t xml:space="preserve"> and </w:t>
      </w:r>
      <w:r w:rsidR="006F6E0C" w:rsidRPr="00B551B6">
        <w:rPr>
          <w:rFonts w:cstheme="minorHAnsi"/>
        </w:rPr>
        <w:t xml:space="preserve">DOA Policy </w:t>
      </w:r>
      <w:r w:rsidR="00850EAA">
        <w:rPr>
          <w:rFonts w:cstheme="minorHAnsi"/>
        </w:rPr>
        <w:t>Coordinator Jordan Etters, DOA Communications Director Julia Hegele</w:t>
      </w:r>
      <w:r w:rsidR="005D3398">
        <w:rPr>
          <w:rFonts w:cstheme="minorHAnsi"/>
        </w:rPr>
        <w:t xml:space="preserve">, Dr. Elena Ashburn; Office of the </w:t>
      </w:r>
      <w:r w:rsidR="00900353">
        <w:rPr>
          <w:rFonts w:cstheme="minorHAnsi"/>
        </w:rPr>
        <w:t>Governor</w:t>
      </w:r>
    </w:p>
    <w:p w14:paraId="5582D5A3" w14:textId="0D58D0DB" w:rsidR="001568FA" w:rsidRPr="00D761A4" w:rsidRDefault="001568FA" w:rsidP="001568FA">
      <w:pPr>
        <w:rPr>
          <w:rFonts w:cstheme="minorHAnsi"/>
        </w:rPr>
      </w:pPr>
      <w:r w:rsidRPr="00D761A4">
        <w:rPr>
          <w:rFonts w:cstheme="minorHAnsi"/>
        </w:rPr>
        <w:t>_______________________________________________________________________________________</w:t>
      </w:r>
    </w:p>
    <w:p w14:paraId="174AC1E8" w14:textId="77777777" w:rsidR="001568FA" w:rsidRDefault="001568FA" w:rsidP="001568FA">
      <w:pPr>
        <w:rPr>
          <w:rFonts w:cstheme="minorHAnsi"/>
          <w:b/>
        </w:rPr>
      </w:pPr>
    </w:p>
    <w:p w14:paraId="3B4F89D4" w14:textId="24AF8C0C" w:rsidR="001568FA" w:rsidRDefault="00A95945" w:rsidP="001568FA">
      <w:pPr>
        <w:rPr>
          <w:rFonts w:cstheme="minorHAnsi"/>
          <w:u w:val="single"/>
        </w:rPr>
      </w:pPr>
      <w:r>
        <w:rPr>
          <w:rFonts w:cstheme="minorHAnsi"/>
          <w:b/>
        </w:rPr>
        <w:t xml:space="preserve">The </w:t>
      </w:r>
      <w:r w:rsidR="003779A0">
        <w:rPr>
          <w:rFonts w:cstheme="minorHAnsi"/>
          <w:b/>
        </w:rPr>
        <w:t>m</w:t>
      </w:r>
      <w:r w:rsidR="001568FA" w:rsidRPr="00D761A4">
        <w:rPr>
          <w:rFonts w:cstheme="minorHAnsi"/>
          <w:b/>
        </w:rPr>
        <w:t xml:space="preserve">eeting was called to order by Chair </w:t>
      </w:r>
      <w:r w:rsidR="00B970C7">
        <w:rPr>
          <w:rFonts w:cstheme="minorHAnsi"/>
          <w:b/>
        </w:rPr>
        <w:t>T</w:t>
      </w:r>
      <w:r w:rsidR="00264AC6">
        <w:rPr>
          <w:rFonts w:cstheme="minorHAnsi"/>
          <w:b/>
        </w:rPr>
        <w:t>aylor</w:t>
      </w:r>
      <w:r w:rsidR="001568FA" w:rsidRPr="00D761A4">
        <w:rPr>
          <w:rFonts w:cstheme="minorHAnsi"/>
          <w:b/>
        </w:rPr>
        <w:t xml:space="preserve"> at 1</w:t>
      </w:r>
      <w:r w:rsidR="001568FA">
        <w:rPr>
          <w:rFonts w:cstheme="minorHAnsi"/>
          <w:b/>
        </w:rPr>
        <w:t>0</w:t>
      </w:r>
      <w:r w:rsidR="001568FA" w:rsidRPr="00D761A4">
        <w:rPr>
          <w:rFonts w:cstheme="minorHAnsi"/>
          <w:b/>
        </w:rPr>
        <w:t>:</w:t>
      </w:r>
      <w:r w:rsidR="00A3740D">
        <w:rPr>
          <w:rFonts w:cstheme="minorHAnsi"/>
          <w:b/>
        </w:rPr>
        <w:t>0</w:t>
      </w:r>
      <w:r w:rsidR="00E237F5">
        <w:rPr>
          <w:rFonts w:cstheme="minorHAnsi"/>
          <w:b/>
        </w:rPr>
        <w:t>5</w:t>
      </w:r>
      <w:r w:rsidR="001568FA" w:rsidRPr="00D761A4">
        <w:rPr>
          <w:rFonts w:cstheme="minorHAnsi"/>
          <w:b/>
        </w:rPr>
        <w:t xml:space="preserve"> a.m</w:t>
      </w:r>
      <w:r w:rsidR="001568FA" w:rsidRPr="00D761A4">
        <w:rPr>
          <w:rFonts w:cstheme="minorHAnsi"/>
        </w:rPr>
        <w:t xml:space="preserve">. </w:t>
      </w:r>
      <w:r w:rsidR="001568FA" w:rsidRPr="00D761A4">
        <w:rPr>
          <w:rFonts w:cstheme="minorHAnsi"/>
        </w:rPr>
        <w:br/>
      </w:r>
    </w:p>
    <w:p w14:paraId="21CEF63A" w14:textId="0237EB60" w:rsidR="00850EAA" w:rsidRDefault="00DA62A0" w:rsidP="00850EAA">
      <w:r w:rsidRPr="00D761A4">
        <w:rPr>
          <w:rFonts w:cstheme="minorHAnsi"/>
          <w:u w:val="single"/>
        </w:rPr>
        <w:t>Welcome:</w:t>
      </w:r>
      <w:r w:rsidR="00850EAA" w:rsidRPr="00850EAA">
        <w:t xml:space="preserve"> </w:t>
      </w:r>
      <w:r w:rsidR="00850EAA">
        <w:t>Chair Taylor welcomed members and participants and provided the State Government Ethics Act reminder. Members were asked to disclose any conflicts of interest. No conflicts were reported.</w:t>
      </w:r>
    </w:p>
    <w:p w14:paraId="0CE6B3B7" w14:textId="77777777" w:rsidR="000E4A3C" w:rsidRDefault="000E4A3C" w:rsidP="00951ED9">
      <w:pPr>
        <w:rPr>
          <w:rFonts w:cstheme="minorHAnsi"/>
        </w:rPr>
      </w:pPr>
    </w:p>
    <w:p w14:paraId="69EAF6C9" w14:textId="6C610D33" w:rsidR="00850EAA" w:rsidRDefault="00DA62A0" w:rsidP="00850EAA">
      <w:r w:rsidRPr="00D761A4">
        <w:rPr>
          <w:rFonts w:cstheme="minorHAnsi"/>
          <w:u w:val="single"/>
        </w:rPr>
        <w:t>Approval of Minutes:</w:t>
      </w:r>
      <w:r w:rsidR="00850EAA" w:rsidRPr="00850EAA">
        <w:t xml:space="preserve"> </w:t>
      </w:r>
      <w:r w:rsidR="00850EAA">
        <w:t xml:space="preserve">Following establishment of a quorum, a motion was made by Maggie Barlow to approve the minutes of </w:t>
      </w:r>
      <w:r w:rsidR="00850EAA">
        <w:t>September</w:t>
      </w:r>
      <w:r w:rsidR="00850EAA">
        <w:t xml:space="preserve"> 5, </w:t>
      </w:r>
      <w:r w:rsidR="00850EAA">
        <w:t>2025,</w:t>
      </w:r>
      <w:r w:rsidR="00850EAA">
        <w:t xml:space="preserve"> quarterly meeting. The motion was seconded by Dr. Michelle Meggs. The motion passed unanimously.</w:t>
      </w:r>
    </w:p>
    <w:p w14:paraId="47B3FA7D" w14:textId="77777777" w:rsidR="000E599B" w:rsidRPr="00904A45" w:rsidRDefault="000E599B" w:rsidP="00951ED9">
      <w:pPr>
        <w:rPr>
          <w:rFonts w:cstheme="minorHAnsi"/>
        </w:rPr>
      </w:pPr>
    </w:p>
    <w:p w14:paraId="1944F97E" w14:textId="77777777" w:rsidR="00850EAA" w:rsidRDefault="00850EAA" w:rsidP="00850EAA">
      <w:r>
        <w:rPr>
          <w:rFonts w:cstheme="minorHAnsi"/>
          <w:u w:val="single"/>
        </w:rPr>
        <w:t xml:space="preserve">Greetings and Department of Administration Update: </w:t>
      </w:r>
      <w:r w:rsidRPr="00850EAA">
        <w:t>Secretary Gabe Esparza addressed the Council and provided updates regarding Department of Administration initiatives, statewide operations, and current policy and fiscal conditions affecting North Carolina. He highlighted major operational accomplishments, including the anticipated federal recognition of the Lumbee Tribe, continued support for Historically Underutilized Businesses (HUB), and his ongoing statewide visits to organizations serving victims of domestic violence and sexual assault.</w:t>
      </w:r>
    </w:p>
    <w:p w14:paraId="5AADB1FE" w14:textId="77777777" w:rsidR="00850EAA" w:rsidRPr="00850EAA" w:rsidRDefault="00850EAA" w:rsidP="00850EAA"/>
    <w:p w14:paraId="062425AD" w14:textId="77777777" w:rsidR="00850EAA" w:rsidRDefault="00850EAA" w:rsidP="00850EAA">
      <w:r w:rsidRPr="00850EAA">
        <w:t>Secretary Esparza also discussed the broader policy and operational environment affecting state government, including federal funding changes impacting social programs, current legislative dynamics, and the absence of an enacted state budget.</w:t>
      </w:r>
    </w:p>
    <w:p w14:paraId="0B86A09C" w14:textId="77777777" w:rsidR="00850EAA" w:rsidRPr="00850EAA" w:rsidRDefault="00850EAA" w:rsidP="00850EAA"/>
    <w:p w14:paraId="33C61B97" w14:textId="77777777" w:rsidR="00850EAA" w:rsidRPr="00850EAA" w:rsidRDefault="00850EAA" w:rsidP="00850EAA">
      <w:r w:rsidRPr="00850EAA">
        <w:t>He provided several additional departmental updates, including:</w:t>
      </w:r>
    </w:p>
    <w:p w14:paraId="521D3D1B" w14:textId="77777777" w:rsidR="00850EAA" w:rsidRPr="00850EAA" w:rsidRDefault="00850EAA" w:rsidP="00850EAA">
      <w:pPr>
        <w:numPr>
          <w:ilvl w:val="0"/>
          <w:numId w:val="32"/>
        </w:numPr>
      </w:pPr>
      <w:r w:rsidRPr="00850EAA">
        <w:t>Completion of the new Department of Health and Human Services (DHHS) building</w:t>
      </w:r>
    </w:p>
    <w:p w14:paraId="46BE1910" w14:textId="77777777" w:rsidR="00850EAA" w:rsidRPr="00850EAA" w:rsidRDefault="00850EAA" w:rsidP="00850EAA">
      <w:pPr>
        <w:numPr>
          <w:ilvl w:val="0"/>
          <w:numId w:val="32"/>
        </w:numPr>
      </w:pPr>
      <w:r w:rsidRPr="00850EAA">
        <w:t>Transition to unreserved parking across state government facilities</w:t>
      </w:r>
    </w:p>
    <w:p w14:paraId="05D45601" w14:textId="46CC4AB3" w:rsidR="00850EAA" w:rsidRPr="00850EAA" w:rsidRDefault="00850EAA" w:rsidP="00850EAA">
      <w:pPr>
        <w:numPr>
          <w:ilvl w:val="0"/>
          <w:numId w:val="32"/>
        </w:numPr>
      </w:pPr>
      <w:r w:rsidRPr="00850EAA">
        <w:lastRenderedPageBreak/>
        <w:t>Mail Services Center intervention</w:t>
      </w:r>
      <w:r>
        <w:t>s</w:t>
      </w:r>
      <w:r w:rsidRPr="00850EAA">
        <w:t xml:space="preserve"> that prevented delays in tax refund distribution</w:t>
      </w:r>
    </w:p>
    <w:p w14:paraId="3DF41A03" w14:textId="77777777" w:rsidR="00850EAA" w:rsidRPr="00850EAA" w:rsidRDefault="00850EAA" w:rsidP="00850EAA">
      <w:pPr>
        <w:numPr>
          <w:ilvl w:val="0"/>
          <w:numId w:val="32"/>
        </w:numPr>
      </w:pPr>
      <w:r w:rsidRPr="00850EAA">
        <w:t>Implementation of a homeschool chatbot and digitized driver eligibility certification through the Department of Nonpublic Education</w:t>
      </w:r>
    </w:p>
    <w:p w14:paraId="5896C107" w14:textId="5644F1A6" w:rsidR="00850EAA" w:rsidRDefault="00850EAA" w:rsidP="00850EAA">
      <w:pPr>
        <w:numPr>
          <w:ilvl w:val="0"/>
          <w:numId w:val="32"/>
        </w:numPr>
      </w:pPr>
      <w:r w:rsidRPr="00850EAA">
        <w:t xml:space="preserve">Continued operation of the HUB Office </w:t>
      </w:r>
      <w:r w:rsidRPr="00850EAA">
        <w:t>despite</w:t>
      </w:r>
      <w:r>
        <w:t xml:space="preserve"> funding threats. </w:t>
      </w:r>
    </w:p>
    <w:p w14:paraId="02B06546" w14:textId="77777777" w:rsidR="00850EAA" w:rsidRPr="00850EAA" w:rsidRDefault="00850EAA" w:rsidP="00850EAA">
      <w:pPr>
        <w:ind w:left="360"/>
      </w:pPr>
    </w:p>
    <w:p w14:paraId="2A77FE83" w14:textId="27605B99" w:rsidR="00850EAA" w:rsidRPr="00850EAA" w:rsidRDefault="00850EAA" w:rsidP="00850EAA">
      <w:r w:rsidRPr="00850EAA">
        <w:t xml:space="preserve">Secretary Esparza outlined opportunities for Council engagement in 2026, including expanded research and public education initiatives, planning for future statewide convenings, policy engagement, and continued support </w:t>
      </w:r>
      <w:r w:rsidRPr="00850EAA">
        <w:t>for</w:t>
      </w:r>
      <w:r>
        <w:t xml:space="preserve"> council initiatives. </w:t>
      </w:r>
    </w:p>
    <w:p w14:paraId="6DBBF753" w14:textId="586BC0AE" w:rsidR="00850EAA" w:rsidRDefault="00850EAA" w:rsidP="00850EAA">
      <w:pPr>
        <w:rPr>
          <w:rFonts w:cstheme="minorHAnsi"/>
          <w:u w:val="single"/>
        </w:rPr>
      </w:pPr>
    </w:p>
    <w:p w14:paraId="38D5EF7D" w14:textId="7278960A" w:rsidR="00CC64CF" w:rsidRDefault="00850EAA" w:rsidP="00CC64CF">
      <w:pPr>
        <w:rPr>
          <w:rFonts w:cstheme="minorHAnsi"/>
        </w:rPr>
      </w:pPr>
      <w:r w:rsidRPr="005728CB">
        <w:rPr>
          <w:rFonts w:cstheme="minorHAnsi"/>
          <w:u w:val="single"/>
        </w:rPr>
        <w:t xml:space="preserve"> </w:t>
      </w:r>
      <w:r w:rsidR="00E54EDE" w:rsidRPr="005728CB">
        <w:rPr>
          <w:rFonts w:cstheme="minorHAnsi"/>
          <w:u w:val="single"/>
        </w:rPr>
        <w:t>Chair Report and Reflections</w:t>
      </w:r>
      <w:r w:rsidR="00E54EDE">
        <w:rPr>
          <w:rFonts w:cstheme="minorHAnsi"/>
        </w:rPr>
        <w:t>:</w:t>
      </w:r>
      <w:r w:rsidRPr="00850EAA">
        <w:t xml:space="preserve"> </w:t>
      </w:r>
      <w:r w:rsidR="00CC64CF" w:rsidRPr="00CC64CF">
        <w:rPr>
          <w:rFonts w:cstheme="minorHAnsi"/>
        </w:rPr>
        <w:t xml:space="preserve">Chair Taylor reported on recent Council engagement and visibility activities. She noted that the </w:t>
      </w:r>
      <w:r w:rsidR="00CC64CF" w:rsidRPr="00CC64CF">
        <w:rPr>
          <w:rFonts w:cstheme="minorHAnsi"/>
          <w:i/>
          <w:iCs/>
        </w:rPr>
        <w:t>News &amp; Observer</w:t>
      </w:r>
      <w:r w:rsidR="00CC64CF" w:rsidRPr="00CC64CF">
        <w:rPr>
          <w:rFonts w:cstheme="minorHAnsi"/>
        </w:rPr>
        <w:t xml:space="preserve"> opinion piece referencing the Council’s Status of Women economic report had been published and indicated that she would circulate the article to members.</w:t>
      </w:r>
      <w:r w:rsidR="00CC64CF">
        <w:rPr>
          <w:rFonts w:cstheme="minorHAnsi"/>
        </w:rPr>
        <w:t xml:space="preserve"> </w:t>
      </w:r>
      <w:r w:rsidR="00CC64CF" w:rsidRPr="00CC64CF">
        <w:rPr>
          <w:rFonts w:cstheme="minorHAnsi"/>
        </w:rPr>
        <w:t>She also highlighted the Governor’s proclamation recognizing Women’s Entrepreneurship Day in November, noting that the proclamation incorporated references to the Council’s report and broader work supporting women’s economic advancement. She encouraged members to follow Department of Administration communications, including social media channels, to stay informed about related announcements and activities.</w:t>
      </w:r>
    </w:p>
    <w:p w14:paraId="7FBE74FB" w14:textId="77777777" w:rsidR="00CC64CF" w:rsidRDefault="00CC64CF" w:rsidP="00CC64CF">
      <w:pPr>
        <w:rPr>
          <w:rFonts w:cstheme="minorHAnsi"/>
        </w:rPr>
      </w:pPr>
    </w:p>
    <w:p w14:paraId="02516E19" w14:textId="792AF323" w:rsidR="00CC64CF" w:rsidRDefault="00CC64CF" w:rsidP="00CC64CF">
      <w:pPr>
        <w:rPr>
          <w:rFonts w:cstheme="minorHAnsi"/>
        </w:rPr>
      </w:pPr>
      <w:r w:rsidRPr="00CC64CF">
        <w:rPr>
          <w:rFonts w:cstheme="minorHAnsi"/>
        </w:rPr>
        <w:t>Chair Taylor shared that she recently participated in a domestic violence awareness panel alongside other stakeholders working in the field and reflected on the continued importance of maintaining public attention on domestic violence issues.</w:t>
      </w:r>
    </w:p>
    <w:p w14:paraId="30279279" w14:textId="77777777" w:rsidR="00CC64CF" w:rsidRDefault="00CC64CF" w:rsidP="00CC64CF">
      <w:pPr>
        <w:rPr>
          <w:rFonts w:cstheme="minorHAnsi"/>
        </w:rPr>
      </w:pPr>
    </w:p>
    <w:p w14:paraId="08F966D7" w14:textId="5568CA59" w:rsidR="00CC64CF" w:rsidRDefault="00CC64CF" w:rsidP="00CC64CF">
      <w:pPr>
        <w:rPr>
          <w:rFonts w:cstheme="minorHAnsi"/>
        </w:rPr>
      </w:pPr>
      <w:r w:rsidRPr="00CC64CF">
        <w:rPr>
          <w:rFonts w:cstheme="minorHAnsi"/>
        </w:rPr>
        <w:t>She also discussed upcoming engagement opportunities, including a speaking appearance at a New Hanover Women’s Commission event in March. She noted that additional regional outreach opportunities could be considered, including potential policy conversations or engagement events in communities such as Wilmington or Rocky Mount, particularly as the Council considers how best to utilize remaining outreach funding within the fiscal year.</w:t>
      </w:r>
    </w:p>
    <w:p w14:paraId="4662BFE7" w14:textId="77777777" w:rsidR="00CC64CF" w:rsidRDefault="00CC64CF" w:rsidP="00CC64CF">
      <w:pPr>
        <w:rPr>
          <w:rFonts w:cstheme="minorHAnsi"/>
        </w:rPr>
      </w:pPr>
    </w:p>
    <w:p w14:paraId="62EAEA99" w14:textId="68DB76A0" w:rsidR="00CC64CF" w:rsidRPr="00CC64CF" w:rsidRDefault="00CC64CF" w:rsidP="00CC64CF">
      <w:pPr>
        <w:rPr>
          <w:rFonts w:cstheme="minorHAnsi"/>
        </w:rPr>
      </w:pPr>
      <w:r w:rsidRPr="00CC64CF">
        <w:rPr>
          <w:rFonts w:cstheme="minorHAnsi"/>
        </w:rPr>
        <w:t>Chair Taylor emphasized the importance of moving beyond reports and convenings to focus on how the Council can translate its work into meaningful action. She encouraged continued efforts to expand public engagement, strengthen partnerships across the state, and ensure that the Council’s research and policy work are actively shared and applied.</w:t>
      </w:r>
    </w:p>
    <w:p w14:paraId="3832F876" w14:textId="6936CBA8" w:rsidR="00CC64CF" w:rsidRDefault="00CC64CF" w:rsidP="00CC64CF">
      <w:pPr>
        <w:rPr>
          <w:rFonts w:cstheme="minorHAnsi"/>
        </w:rPr>
      </w:pPr>
    </w:p>
    <w:p w14:paraId="208EF072" w14:textId="77777777" w:rsidR="00CC64CF" w:rsidRPr="00CC64CF" w:rsidRDefault="00CC64CF" w:rsidP="00CC64CF">
      <w:pPr>
        <w:rPr>
          <w:rFonts w:cstheme="minorHAnsi"/>
        </w:rPr>
      </w:pPr>
      <w:r>
        <w:rPr>
          <w:rFonts w:cstheme="minorHAnsi"/>
          <w:u w:val="single"/>
        </w:rPr>
        <w:t xml:space="preserve">Division for Women and Youth Report: </w:t>
      </w:r>
      <w:r w:rsidRPr="00CC64CF">
        <w:rPr>
          <w:rFonts w:cstheme="minorHAnsi"/>
        </w:rPr>
        <w:t>Director Ridley provided an operational update on Division activities and internal transitions. She reported that the Division recently relocated to a different floor within the Albemarle Building and acknowledged staff for managing the move while maintaining ongoing operations.</w:t>
      </w:r>
    </w:p>
    <w:p w14:paraId="26AB0149" w14:textId="77777777" w:rsidR="00CC64CF" w:rsidRDefault="00CC64CF" w:rsidP="00CC64CF">
      <w:pPr>
        <w:rPr>
          <w:rFonts w:cstheme="minorHAnsi"/>
        </w:rPr>
      </w:pPr>
      <w:r w:rsidRPr="00CC64CF">
        <w:rPr>
          <w:rFonts w:cstheme="minorHAnsi"/>
        </w:rPr>
        <w:t>Director Ridley announced the retirement of Deborah Torres and shared that additional information regarding a retirement celebration would be forthcoming.</w:t>
      </w:r>
    </w:p>
    <w:p w14:paraId="11FC3957" w14:textId="77777777" w:rsidR="00CC64CF" w:rsidRPr="00CC64CF" w:rsidRDefault="00CC64CF" w:rsidP="00CC64CF">
      <w:pPr>
        <w:rPr>
          <w:rFonts w:cstheme="minorHAnsi"/>
        </w:rPr>
      </w:pPr>
    </w:p>
    <w:p w14:paraId="095D0605" w14:textId="77777777" w:rsidR="00CC64CF" w:rsidRDefault="00CC64CF" w:rsidP="00CC64CF">
      <w:pPr>
        <w:rPr>
          <w:rFonts w:cstheme="minorHAnsi"/>
        </w:rPr>
      </w:pPr>
      <w:r w:rsidRPr="00CC64CF">
        <w:rPr>
          <w:rFonts w:cstheme="minorHAnsi"/>
        </w:rPr>
        <w:t>She provided an update on the State Internship Program, noting that the application cycle had recently opened and had already generated significant early interest from applicants. She explained that the Division coordinates the statewide internship program, including recruitment and placement of interns across state agencies.</w:t>
      </w:r>
    </w:p>
    <w:p w14:paraId="208FCD12" w14:textId="77777777" w:rsidR="00CC64CF" w:rsidRPr="00CC64CF" w:rsidRDefault="00CC64CF" w:rsidP="00CC64CF">
      <w:pPr>
        <w:rPr>
          <w:rFonts w:cstheme="minorHAnsi"/>
        </w:rPr>
      </w:pPr>
    </w:p>
    <w:p w14:paraId="50BC9FA5" w14:textId="77777777" w:rsidR="00CC64CF" w:rsidRPr="00CC64CF" w:rsidRDefault="00CC64CF" w:rsidP="00CC64CF">
      <w:pPr>
        <w:rPr>
          <w:rFonts w:cstheme="minorHAnsi"/>
        </w:rPr>
      </w:pPr>
      <w:r w:rsidRPr="00CC64CF">
        <w:rPr>
          <w:rFonts w:cstheme="minorHAnsi"/>
        </w:rPr>
        <w:t>Director Ridley also provided staffing updates, noting ongoing recruitment efforts for several vacant positions, including the Deputy Director role and additional program and administrative positions. She reported that interviews for the Deputy Director position had concluded and that an announcement would be forthcoming.</w:t>
      </w:r>
    </w:p>
    <w:p w14:paraId="6F454EC3" w14:textId="77777777" w:rsidR="00CC64CF" w:rsidRPr="00CC64CF" w:rsidRDefault="00CC64CF" w:rsidP="00CC64CF">
      <w:pPr>
        <w:rPr>
          <w:rFonts w:cstheme="minorHAnsi"/>
        </w:rPr>
      </w:pPr>
      <w:r w:rsidRPr="00CC64CF">
        <w:rPr>
          <w:rFonts w:cstheme="minorHAnsi"/>
        </w:rPr>
        <w:t>Division staff present introduced themselves and briefly described their roles, including responsibilities related to state grant administration, regional program oversight, fiscal operations, and human trafficking initiatives.</w:t>
      </w:r>
    </w:p>
    <w:p w14:paraId="50EB762A" w14:textId="77777777" w:rsidR="00CC64CF" w:rsidRPr="00CC64CF" w:rsidRDefault="00CC64CF" w:rsidP="00CC64CF">
      <w:pPr>
        <w:rPr>
          <w:rFonts w:cstheme="minorHAnsi"/>
        </w:rPr>
      </w:pPr>
      <w:r w:rsidRPr="00CC64CF">
        <w:rPr>
          <w:rFonts w:cstheme="minorHAnsi"/>
        </w:rPr>
        <w:t>Council members expressed appreciation for Division staff and their continued work supporting programs and services across North Carolina.</w:t>
      </w:r>
    </w:p>
    <w:p w14:paraId="46B44F9D" w14:textId="742115AD" w:rsidR="00CC64CF" w:rsidRDefault="00CC64CF" w:rsidP="00850EAA">
      <w:pPr>
        <w:rPr>
          <w:rFonts w:cstheme="minorHAnsi"/>
        </w:rPr>
      </w:pPr>
    </w:p>
    <w:p w14:paraId="54F07C00" w14:textId="77777777" w:rsidR="0095080C" w:rsidRDefault="0095080C" w:rsidP="007E46E7">
      <w:pPr>
        <w:rPr>
          <w:rFonts w:cstheme="minorHAnsi"/>
        </w:rPr>
      </w:pPr>
    </w:p>
    <w:p w14:paraId="4D59ADD5" w14:textId="53CF6E22" w:rsidR="000E599B" w:rsidRDefault="00CC64CF" w:rsidP="00CC64CF">
      <w:pPr>
        <w:spacing w:after="160" w:line="259" w:lineRule="auto"/>
        <w:rPr>
          <w:rFonts w:cstheme="minorHAnsi"/>
          <w:b/>
          <w:bCs/>
          <w:u w:val="single"/>
        </w:rPr>
      </w:pPr>
      <w:r>
        <w:rPr>
          <w:rFonts w:cstheme="minorHAnsi"/>
          <w:b/>
          <w:bCs/>
          <w:u w:val="single"/>
        </w:rPr>
        <w:t>Strategic 2026 Outlook</w:t>
      </w:r>
    </w:p>
    <w:p w14:paraId="67A186D2" w14:textId="77777777" w:rsidR="00F1448E" w:rsidRPr="00F1448E" w:rsidRDefault="00F1448E" w:rsidP="00F1448E">
      <w:pPr>
        <w:spacing w:after="160" w:line="259" w:lineRule="auto"/>
        <w:rPr>
          <w:rFonts w:cstheme="minorHAnsi"/>
        </w:rPr>
      </w:pPr>
      <w:r w:rsidRPr="00F1448E">
        <w:rPr>
          <w:rFonts w:cstheme="minorHAnsi"/>
        </w:rPr>
        <w:t>Chair Taylor and Vice-Chair Thompson facilitated a discussion regarding the Council’s strategic direction and priorities for 2026. The conversation focused on ensuring continued momentum following the release of the Status of Women economic report and identifying opportunities to translate the report’s findings into meaningful engagement and action.</w:t>
      </w:r>
    </w:p>
    <w:p w14:paraId="3ABE01C7" w14:textId="77777777" w:rsidR="00F1448E" w:rsidRPr="00F1448E" w:rsidRDefault="00F1448E" w:rsidP="00F1448E">
      <w:pPr>
        <w:spacing w:after="160" w:line="259" w:lineRule="auto"/>
        <w:rPr>
          <w:rFonts w:cstheme="minorHAnsi"/>
        </w:rPr>
      </w:pPr>
      <w:proofErr w:type="gramStart"/>
      <w:r w:rsidRPr="00F1448E">
        <w:rPr>
          <w:rFonts w:cstheme="minorHAnsi"/>
        </w:rPr>
        <w:t>Vice-Chair</w:t>
      </w:r>
      <w:proofErr w:type="gramEnd"/>
      <w:r w:rsidRPr="00F1448E">
        <w:rPr>
          <w:rFonts w:cstheme="minorHAnsi"/>
        </w:rPr>
        <w:t xml:space="preserve"> Thompson shared highlights from recent leadership discussions with Secretary Esparza, noting his encouragement for the Council to continue advancing its work and to remain proactive in developing initiatives aligned with broader state priorities.</w:t>
      </w:r>
    </w:p>
    <w:p w14:paraId="265700D1" w14:textId="77777777" w:rsidR="00F1448E" w:rsidRPr="00F1448E" w:rsidRDefault="00F1448E" w:rsidP="00F1448E">
      <w:pPr>
        <w:spacing w:after="160" w:line="259" w:lineRule="auto"/>
        <w:rPr>
          <w:rFonts w:cstheme="minorHAnsi"/>
        </w:rPr>
      </w:pPr>
      <w:r w:rsidRPr="00F1448E">
        <w:rPr>
          <w:rFonts w:cstheme="minorHAnsi"/>
        </w:rPr>
        <w:t>Council leadership also previewed anticipated areas of focus for 2026, including strengthening partnerships with state leadership, expanding public engagement, and leveraging upcoming opportunities to elevate the Council’s work. Members discussed the importance of aligning outreach, policy engagement, and future initiatives in a coordinated and strategic manner.</w:t>
      </w:r>
    </w:p>
    <w:p w14:paraId="2CA45D1B" w14:textId="77777777" w:rsidR="000E599B" w:rsidRPr="00904A45" w:rsidRDefault="000E599B" w:rsidP="000E599B">
      <w:pPr>
        <w:jc w:val="both"/>
        <w:rPr>
          <w:rFonts w:cstheme="minorHAnsi"/>
        </w:rPr>
      </w:pPr>
    </w:p>
    <w:p w14:paraId="3894A62F" w14:textId="247D7CBE" w:rsidR="000E599B" w:rsidRPr="00904A45" w:rsidRDefault="00F1448E" w:rsidP="009E60E2">
      <w:pPr>
        <w:rPr>
          <w:rFonts w:cstheme="minorHAnsi"/>
        </w:rPr>
      </w:pPr>
      <w:r>
        <w:rPr>
          <w:rFonts w:cstheme="minorHAnsi"/>
          <w:b/>
          <w:bCs/>
          <w:u w:val="single"/>
        </w:rPr>
        <w:t xml:space="preserve">Outreach and Partnership Discussion </w:t>
      </w:r>
    </w:p>
    <w:p w14:paraId="62C5D8DA" w14:textId="77777777" w:rsidR="004525A2" w:rsidRDefault="004525A2" w:rsidP="004525A2">
      <w:pPr>
        <w:rPr>
          <w:rFonts w:cstheme="minorHAnsi"/>
        </w:rPr>
      </w:pPr>
      <w:r w:rsidRPr="004525A2">
        <w:rPr>
          <w:rFonts w:cstheme="minorHAnsi"/>
        </w:rPr>
        <w:t>The Council engaged in a substantive discussion regarding outreach and partnership opportunities across the state. Members emphasized the importance of expanding awareness of the Council’s work and ensuring that the findings and recommendations from the Status of Women report are shared broadly with communities, stakeholders, and decision-makers.</w:t>
      </w:r>
    </w:p>
    <w:p w14:paraId="60DB7122" w14:textId="77777777" w:rsidR="004525A2" w:rsidRPr="004525A2" w:rsidRDefault="004525A2" w:rsidP="004525A2">
      <w:pPr>
        <w:rPr>
          <w:rFonts w:cstheme="minorHAnsi"/>
        </w:rPr>
      </w:pPr>
    </w:p>
    <w:p w14:paraId="5B1D1E00" w14:textId="77777777" w:rsidR="004525A2" w:rsidRDefault="004525A2" w:rsidP="004525A2">
      <w:pPr>
        <w:rPr>
          <w:rFonts w:cstheme="minorHAnsi"/>
        </w:rPr>
      </w:pPr>
      <w:r w:rsidRPr="004525A2">
        <w:rPr>
          <w:rFonts w:cstheme="minorHAnsi"/>
        </w:rPr>
        <w:t>Members discussed the need to utilize remaining outreach resources strategically before the close of the fiscal year and explored opportunities for regional engagement beyond Raleigh. The Council considered the value of hosting policy-focused conversations or convenings in different parts of the state, particularly in communities where partnerships could support broader participation and dialogue.</w:t>
      </w:r>
    </w:p>
    <w:p w14:paraId="7A90D1B3" w14:textId="77777777" w:rsidR="004525A2" w:rsidRPr="004525A2" w:rsidRDefault="004525A2" w:rsidP="004525A2">
      <w:pPr>
        <w:rPr>
          <w:rFonts w:cstheme="minorHAnsi"/>
        </w:rPr>
      </w:pPr>
    </w:p>
    <w:p w14:paraId="0714DB0B" w14:textId="77777777" w:rsidR="004525A2" w:rsidRPr="004525A2" w:rsidRDefault="004525A2" w:rsidP="004525A2">
      <w:pPr>
        <w:rPr>
          <w:rFonts w:cstheme="minorHAnsi"/>
        </w:rPr>
      </w:pPr>
      <w:r w:rsidRPr="004525A2">
        <w:rPr>
          <w:rFonts w:cstheme="minorHAnsi"/>
        </w:rPr>
        <w:t>The discussion highlighted the importance of working with local organizations, community leaders, and existing networks to support engagement efforts. Members noted that partnerships could help ensure outreach activities are accessible, responsive to local needs, and grounded in community experience.</w:t>
      </w:r>
    </w:p>
    <w:p w14:paraId="4623DDD5" w14:textId="77777777" w:rsidR="004525A2" w:rsidRDefault="004525A2" w:rsidP="004525A2">
      <w:pPr>
        <w:rPr>
          <w:rFonts w:cstheme="minorHAnsi"/>
        </w:rPr>
      </w:pPr>
      <w:r w:rsidRPr="004525A2">
        <w:rPr>
          <w:rFonts w:cstheme="minorHAnsi"/>
        </w:rPr>
        <w:t>Council members also emphasized the importance of intentional communication and follow-through. Outreach was discussed not only as a mechanism for sharing information, but also as an opportunity to listen, build relationships, and strengthen connections that could support future policy work and initiatives.</w:t>
      </w:r>
    </w:p>
    <w:p w14:paraId="75735987" w14:textId="77777777" w:rsidR="004525A2" w:rsidRPr="004525A2" w:rsidRDefault="004525A2" w:rsidP="004525A2">
      <w:pPr>
        <w:rPr>
          <w:rFonts w:cstheme="minorHAnsi"/>
        </w:rPr>
      </w:pPr>
    </w:p>
    <w:p w14:paraId="64951013" w14:textId="2539A2BB" w:rsidR="000E599B" w:rsidRDefault="004525A2" w:rsidP="00C83941">
      <w:pPr>
        <w:rPr>
          <w:rFonts w:cstheme="minorHAnsi"/>
        </w:rPr>
      </w:pPr>
      <w:r w:rsidRPr="004525A2">
        <w:rPr>
          <w:rFonts w:cstheme="minorHAnsi"/>
        </w:rPr>
        <w:t>As part of the discussion, members expressed interest in exploring regionally based engagement strategies, identifying opportunities to collaborate with local partners, and ensuring that outreach activities are aligned with the Council’s broader strategic priorities. Members also noted the importance of coordinating outreach efforts with upcoming initiatives and timelines to maximize impact.</w:t>
      </w:r>
    </w:p>
    <w:p w14:paraId="27ED1662" w14:textId="77777777" w:rsidR="000E599B" w:rsidRPr="00904A45" w:rsidRDefault="000E599B" w:rsidP="000E599B">
      <w:pPr>
        <w:jc w:val="both"/>
        <w:rPr>
          <w:rFonts w:cstheme="minorHAnsi"/>
        </w:rPr>
      </w:pPr>
    </w:p>
    <w:p w14:paraId="2A2E7B72" w14:textId="2D22900C" w:rsidR="000E599B" w:rsidRPr="009E60E2" w:rsidRDefault="004525A2" w:rsidP="000E599B">
      <w:pPr>
        <w:jc w:val="both"/>
        <w:rPr>
          <w:rFonts w:cstheme="minorHAnsi"/>
          <w:b/>
          <w:bCs/>
          <w:u w:val="single"/>
        </w:rPr>
      </w:pPr>
      <w:r>
        <w:rPr>
          <w:rFonts w:cstheme="minorHAnsi"/>
          <w:b/>
          <w:bCs/>
          <w:u w:val="single"/>
        </w:rPr>
        <w:t>Working Lunch-Education and Advocacy Discussion</w:t>
      </w:r>
    </w:p>
    <w:p w14:paraId="189799D9" w14:textId="77777777" w:rsidR="004525A2" w:rsidRPr="004525A2" w:rsidRDefault="004525A2" w:rsidP="004525A2">
      <w:pPr>
        <w:jc w:val="both"/>
        <w:rPr>
          <w:rFonts w:cstheme="minorHAnsi"/>
        </w:rPr>
      </w:pPr>
      <w:r w:rsidRPr="004525A2">
        <w:rPr>
          <w:rFonts w:cstheme="minorHAnsi"/>
        </w:rPr>
        <w:t>During the working lunch, the Council engaged in a policy-focused discussion addressing issues affecting women and families across North Carolina. Members discussed several areas of ongoing concern, including childcare access and affordability, women’s health, rural service availability, and mental health needs affecting women and youth.</w:t>
      </w:r>
    </w:p>
    <w:p w14:paraId="0AF5DACC" w14:textId="77777777" w:rsidR="004525A2" w:rsidRDefault="004525A2" w:rsidP="004525A2">
      <w:pPr>
        <w:jc w:val="both"/>
        <w:rPr>
          <w:rFonts w:cstheme="minorHAnsi"/>
        </w:rPr>
      </w:pPr>
      <w:r w:rsidRPr="004525A2">
        <w:rPr>
          <w:rFonts w:cstheme="minorHAnsi"/>
        </w:rPr>
        <w:t>The conversation emphasized the interconnected nature of these issues and their impact on women’s economic opportunity, family stability, and overall well-being. Members reflected on the importance of maintaining awareness of emerging policy developments and identifying areas where the Council’s education and advocacy work can help inform public dialogue and decision-making.</w:t>
      </w:r>
    </w:p>
    <w:p w14:paraId="4098AE1E" w14:textId="77777777" w:rsidR="004525A2" w:rsidRPr="004525A2" w:rsidRDefault="004525A2" w:rsidP="004525A2">
      <w:pPr>
        <w:jc w:val="both"/>
        <w:rPr>
          <w:rFonts w:cstheme="minorHAnsi"/>
        </w:rPr>
      </w:pPr>
    </w:p>
    <w:p w14:paraId="14D78A18" w14:textId="77777777" w:rsidR="004525A2" w:rsidRDefault="004525A2" w:rsidP="004525A2">
      <w:pPr>
        <w:jc w:val="both"/>
        <w:rPr>
          <w:rFonts w:cstheme="minorHAnsi"/>
        </w:rPr>
      </w:pPr>
      <w:r w:rsidRPr="004525A2">
        <w:rPr>
          <w:rFonts w:cstheme="minorHAnsi"/>
        </w:rPr>
        <w:t>Council members discussed the value of continuing to elevate data-informed perspectives and ensuring that policy discussions are grounded in research and lived experience. Members also emphasized the importance of identifying opportunities to support constructive policy conversations and to engage stakeholders across sectors.</w:t>
      </w:r>
    </w:p>
    <w:p w14:paraId="44642B46" w14:textId="77777777" w:rsidR="004525A2" w:rsidRPr="004525A2" w:rsidRDefault="004525A2" w:rsidP="004525A2">
      <w:pPr>
        <w:jc w:val="both"/>
        <w:rPr>
          <w:rFonts w:cstheme="minorHAnsi"/>
        </w:rPr>
      </w:pPr>
    </w:p>
    <w:p w14:paraId="2BD98739" w14:textId="77777777" w:rsidR="004525A2" w:rsidRPr="004525A2" w:rsidRDefault="004525A2" w:rsidP="004525A2">
      <w:pPr>
        <w:jc w:val="both"/>
        <w:rPr>
          <w:rFonts w:cstheme="minorHAnsi"/>
        </w:rPr>
      </w:pPr>
      <w:r w:rsidRPr="004525A2">
        <w:rPr>
          <w:rFonts w:cstheme="minorHAnsi"/>
        </w:rPr>
        <w:t>As part of the discussion, members expressed interest in continuing to monitor key policy areas, identifying opportunities for public education, and aligning advocacy-related efforts with the Council’s strategic priorities. Members also noted the importance of collaboration and information-sharing to support effective engagement moving forward.</w:t>
      </w:r>
    </w:p>
    <w:p w14:paraId="1E1A721D" w14:textId="77777777" w:rsidR="00477865" w:rsidRDefault="00477865" w:rsidP="000E599B">
      <w:pPr>
        <w:jc w:val="both"/>
        <w:rPr>
          <w:rFonts w:cstheme="minorHAnsi"/>
        </w:rPr>
      </w:pPr>
    </w:p>
    <w:p w14:paraId="5CFAEBD7" w14:textId="02F9E16A" w:rsidR="005D3398" w:rsidRPr="009E60E2" w:rsidRDefault="005D3398" w:rsidP="005D3398">
      <w:pPr>
        <w:jc w:val="both"/>
        <w:rPr>
          <w:rFonts w:cstheme="minorHAnsi"/>
          <w:b/>
          <w:bCs/>
          <w:u w:val="single"/>
        </w:rPr>
      </w:pPr>
      <w:r>
        <w:rPr>
          <w:rFonts w:cstheme="minorHAnsi"/>
          <w:b/>
          <w:bCs/>
          <w:u w:val="single"/>
        </w:rPr>
        <w:t>Guest Speaker: Office of the Governor Dr. Elena Ashburn, Ed.D., Senior Advisor for Education Policy</w:t>
      </w:r>
    </w:p>
    <w:p w14:paraId="7C674291" w14:textId="77777777" w:rsidR="005D3398" w:rsidRDefault="005D3398" w:rsidP="005D3398">
      <w:pPr>
        <w:rPr>
          <w:rFonts w:cstheme="minorHAnsi"/>
        </w:rPr>
      </w:pPr>
      <w:r w:rsidRPr="005D3398">
        <w:rPr>
          <w:rFonts w:cstheme="minorHAnsi"/>
        </w:rPr>
        <w:t>Dr. Elena Ashburn, Senior Advisor for Education Policy in the Office of the Governor, addressed the Council and provided an overview of the structure and scope of the Governor’s policy team, with particular emphasis on her role leading the education portfolio.</w:t>
      </w:r>
    </w:p>
    <w:p w14:paraId="5265AA58" w14:textId="77777777" w:rsidR="005D3398" w:rsidRPr="005D3398" w:rsidRDefault="005D3398" w:rsidP="005D3398">
      <w:pPr>
        <w:rPr>
          <w:rFonts w:cstheme="minorHAnsi"/>
        </w:rPr>
      </w:pPr>
    </w:p>
    <w:p w14:paraId="2071A080" w14:textId="77777777" w:rsidR="005D3398" w:rsidRDefault="005D3398" w:rsidP="005D3398">
      <w:pPr>
        <w:rPr>
          <w:rFonts w:cstheme="minorHAnsi"/>
        </w:rPr>
      </w:pPr>
      <w:r w:rsidRPr="005D3398">
        <w:rPr>
          <w:rFonts w:cstheme="minorHAnsi"/>
        </w:rPr>
        <w:t xml:space="preserve">Dr. Ashburn explained that the Governor’s policy office is organized by subject-matter portfolios, with designated advisors responsible for major areas of statewide focus. She noted that she serves as the education policy lead and described how her work is coordinated alongside other policy areas, including </w:t>
      </w:r>
      <w:proofErr w:type="gramStart"/>
      <w:r w:rsidRPr="005D3398">
        <w:rPr>
          <w:rFonts w:cstheme="minorHAnsi"/>
        </w:rPr>
        <w:t>families</w:t>
      </w:r>
      <w:proofErr w:type="gramEnd"/>
      <w:r w:rsidRPr="005D3398">
        <w:rPr>
          <w:rFonts w:cstheme="minorHAnsi"/>
        </w:rPr>
        <w:t xml:space="preserve"> and healthcare, public safety, economic development, climate and energy, and transportation. She emphasized that the policy team operates collaboratively and works closely with state agencies and partners to align initiatives and advance the Governor’s priorities.</w:t>
      </w:r>
    </w:p>
    <w:p w14:paraId="6998DB5B" w14:textId="77777777" w:rsidR="005D3398" w:rsidRPr="005D3398" w:rsidRDefault="005D3398" w:rsidP="005D3398">
      <w:pPr>
        <w:rPr>
          <w:rFonts w:cstheme="minorHAnsi"/>
        </w:rPr>
      </w:pPr>
    </w:p>
    <w:p w14:paraId="42271C33" w14:textId="77777777" w:rsidR="005D3398" w:rsidRDefault="005D3398" w:rsidP="005D3398">
      <w:pPr>
        <w:rPr>
          <w:rFonts w:cstheme="minorHAnsi"/>
        </w:rPr>
      </w:pPr>
      <w:r w:rsidRPr="005D3398">
        <w:rPr>
          <w:rFonts w:cstheme="minorHAnsi"/>
        </w:rPr>
        <w:t>In discussing education specifically, Dr. Ashburn framed education policy within this broader cross-agency coordination model. She described the role of the policy office in supporting implementation efforts, facilitating communication across departments, and ensuring alignment between education initiatives and the Governor’s broader strategic agenda.</w:t>
      </w:r>
    </w:p>
    <w:p w14:paraId="0F782837" w14:textId="77777777" w:rsidR="005D3398" w:rsidRPr="005D3398" w:rsidRDefault="005D3398" w:rsidP="005D3398">
      <w:pPr>
        <w:rPr>
          <w:rFonts w:cstheme="minorHAnsi"/>
        </w:rPr>
      </w:pPr>
    </w:p>
    <w:p w14:paraId="7171B83A" w14:textId="77777777" w:rsidR="005D3398" w:rsidRDefault="005D3398" w:rsidP="005D3398">
      <w:pPr>
        <w:rPr>
          <w:rFonts w:cstheme="minorHAnsi"/>
        </w:rPr>
      </w:pPr>
      <w:r w:rsidRPr="005D3398">
        <w:rPr>
          <w:rFonts w:cstheme="minorHAnsi"/>
        </w:rPr>
        <w:t>Dr. Ashburn also highlighted the interdisciplinary nature of the policy team’s work and the importance of maintaining strong working relationships between advisory bodies, agencies, and the Governor’s office.</w:t>
      </w:r>
    </w:p>
    <w:p w14:paraId="353C875E" w14:textId="77777777" w:rsidR="005D3398" w:rsidRPr="005D3398" w:rsidRDefault="005D3398" w:rsidP="005D3398">
      <w:pPr>
        <w:rPr>
          <w:rFonts w:cstheme="minorHAnsi"/>
        </w:rPr>
      </w:pPr>
    </w:p>
    <w:p w14:paraId="2933673F" w14:textId="54EA32A7" w:rsidR="005D3398" w:rsidRPr="00FC7F2B" w:rsidRDefault="005D3398" w:rsidP="005D3398">
      <w:pPr>
        <w:jc w:val="both"/>
        <w:rPr>
          <w:rFonts w:cstheme="minorHAnsi"/>
          <w:b/>
          <w:bCs/>
          <w:u w:val="single"/>
        </w:rPr>
      </w:pPr>
      <w:r>
        <w:rPr>
          <w:rFonts w:cstheme="minorHAnsi"/>
          <w:b/>
          <w:bCs/>
          <w:u w:val="single"/>
        </w:rPr>
        <w:t>Closing Comments</w:t>
      </w:r>
    </w:p>
    <w:p w14:paraId="0599E212" w14:textId="7B5207D7" w:rsidR="005D3398" w:rsidRPr="005D3398" w:rsidRDefault="005D3398" w:rsidP="005D3398">
      <w:pPr>
        <w:rPr>
          <w:rFonts w:cstheme="minorHAnsi"/>
        </w:rPr>
      </w:pPr>
      <w:r w:rsidRPr="005D3398">
        <w:rPr>
          <w:rFonts w:cstheme="minorHAnsi"/>
        </w:rPr>
        <w:t>Chair Taylor thanked Council members, Division staff, and Dr. Ashburn for their participation and engagement throughout the meeting. She expressed appreciation for the continued collaboration and commitment to advancing the Council’s work and priorities.</w:t>
      </w:r>
      <w:r>
        <w:rPr>
          <w:rFonts w:cstheme="minorHAnsi"/>
        </w:rPr>
        <w:t xml:space="preserve"> </w:t>
      </w:r>
      <w:r w:rsidRPr="005D3398">
        <w:rPr>
          <w:rFonts w:cstheme="minorHAnsi"/>
        </w:rPr>
        <w:t>Chair Taylor encouraged members to remain engaged as the Council moves forward with its strategic and outreach efforts and noted the importance of continued coordination in preparation for upcoming initiatives</w:t>
      </w:r>
    </w:p>
    <w:p w14:paraId="19914B08" w14:textId="77777777" w:rsidR="00587252" w:rsidRDefault="00587252" w:rsidP="000E599B">
      <w:pPr>
        <w:jc w:val="both"/>
        <w:rPr>
          <w:rFonts w:cstheme="minorHAnsi"/>
        </w:rPr>
      </w:pPr>
    </w:p>
    <w:p w14:paraId="2085B80C" w14:textId="5C112A51" w:rsidR="000E599B" w:rsidRPr="00FC7F2B" w:rsidRDefault="000E599B" w:rsidP="000E599B">
      <w:pPr>
        <w:jc w:val="both"/>
        <w:rPr>
          <w:rFonts w:cstheme="minorHAnsi"/>
          <w:b/>
          <w:bCs/>
          <w:u w:val="single"/>
        </w:rPr>
      </w:pPr>
      <w:r w:rsidRPr="00FC7F2B">
        <w:rPr>
          <w:rFonts w:cstheme="minorHAnsi"/>
          <w:b/>
          <w:bCs/>
          <w:u w:val="single"/>
        </w:rPr>
        <w:t>Adjourn</w:t>
      </w:r>
      <w:r w:rsidR="00FC7F2B" w:rsidRPr="00FC7F2B">
        <w:rPr>
          <w:rFonts w:cstheme="minorHAnsi"/>
          <w:b/>
          <w:bCs/>
          <w:u w:val="single"/>
        </w:rPr>
        <w:t>ment</w:t>
      </w:r>
    </w:p>
    <w:p w14:paraId="100E405A" w14:textId="5809A822" w:rsidR="00FC7F2B" w:rsidRPr="00FC7F2B" w:rsidRDefault="00FC7F2B" w:rsidP="000E599B">
      <w:pPr>
        <w:jc w:val="both"/>
        <w:rPr>
          <w:rFonts w:cstheme="minorHAnsi"/>
        </w:rPr>
      </w:pPr>
      <w:r w:rsidRPr="00FC7F2B">
        <w:rPr>
          <w:rFonts w:cstheme="minorHAnsi"/>
        </w:rPr>
        <w:t>The meeting adjourned at 2:00 pm.</w:t>
      </w:r>
    </w:p>
    <w:sectPr w:rsidR="00FC7F2B" w:rsidRPr="00FC7F2B" w:rsidSect="00705C35">
      <w:footerReference w:type="default" r:id="rId11"/>
      <w:headerReference w:type="first" r:id="rId12"/>
      <w:footerReference w:type="first" r:id="rId13"/>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5B99F" w14:textId="77777777" w:rsidR="009E6A6E" w:rsidRDefault="009E6A6E" w:rsidP="00BB4E45">
      <w:r>
        <w:separator/>
      </w:r>
    </w:p>
  </w:endnote>
  <w:endnote w:type="continuationSeparator" w:id="0">
    <w:p w14:paraId="353B1B8D" w14:textId="77777777" w:rsidR="009E6A6E" w:rsidRDefault="009E6A6E" w:rsidP="00BB4E45">
      <w:r>
        <w:continuationSeparator/>
      </w:r>
    </w:p>
  </w:endnote>
  <w:endnote w:type="continuationNotice" w:id="1">
    <w:p w14:paraId="161A4CD0" w14:textId="77777777" w:rsidR="009E6A6E" w:rsidRDefault="009E6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venir Next LT Pro Demi">
    <w:charset w:val="00"/>
    <w:family w:val="swiss"/>
    <w:pitch w:val="variable"/>
    <w:sig w:usb0="800000EF" w:usb1="5000204A" w:usb2="00000000" w:usb3="00000000" w:csb0="00000093" w:csb1="00000000"/>
  </w:font>
  <w:font w:name="NorthCarolina">
    <w:panose1 w:val="00000000000000000000"/>
    <w:charset w:val="00"/>
    <w:family w:val="modern"/>
    <w:notTrueType/>
    <w:pitch w:val="variable"/>
    <w:sig w:usb0="80000003" w:usb1="4000000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415895"/>
      <w:docPartObj>
        <w:docPartGallery w:val="Page Numbers (Bottom of Page)"/>
        <w:docPartUnique/>
      </w:docPartObj>
    </w:sdtPr>
    <w:sdtEndPr>
      <w:rPr>
        <w:color w:val="7F7F7F" w:themeColor="background1" w:themeShade="7F"/>
        <w:spacing w:val="60"/>
        <w:sz w:val="20"/>
        <w:szCs w:val="20"/>
      </w:rPr>
    </w:sdtEndPr>
    <w:sdtContent>
      <w:p w14:paraId="342558F5" w14:textId="632ADF48" w:rsidR="00530A7F" w:rsidRPr="00530A7F" w:rsidRDefault="00530A7F" w:rsidP="00530A7F">
        <w:pPr>
          <w:pStyle w:val="Footer"/>
          <w:pBdr>
            <w:top w:val="single" w:sz="4" w:space="1" w:color="D9D9D9" w:themeColor="background1" w:themeShade="D9"/>
          </w:pBdr>
          <w:jc w:val="right"/>
          <w:rPr>
            <w:sz w:val="20"/>
            <w:szCs w:val="20"/>
          </w:rPr>
        </w:pPr>
        <w:r w:rsidRPr="00530A7F">
          <w:rPr>
            <w:sz w:val="20"/>
            <w:szCs w:val="20"/>
          </w:rPr>
          <w:fldChar w:fldCharType="begin"/>
        </w:r>
        <w:r w:rsidRPr="00530A7F">
          <w:rPr>
            <w:sz w:val="20"/>
            <w:szCs w:val="20"/>
          </w:rPr>
          <w:instrText xml:space="preserve"> PAGE   \* MERGEFORMAT </w:instrText>
        </w:r>
        <w:r w:rsidRPr="00530A7F">
          <w:rPr>
            <w:sz w:val="20"/>
            <w:szCs w:val="20"/>
          </w:rPr>
          <w:fldChar w:fldCharType="separate"/>
        </w:r>
        <w:r w:rsidRPr="00530A7F">
          <w:rPr>
            <w:noProof/>
            <w:sz w:val="20"/>
            <w:szCs w:val="20"/>
          </w:rPr>
          <w:t>2</w:t>
        </w:r>
        <w:r w:rsidRPr="00530A7F">
          <w:rPr>
            <w:noProof/>
            <w:sz w:val="20"/>
            <w:szCs w:val="20"/>
          </w:rPr>
          <w:fldChar w:fldCharType="end"/>
        </w:r>
        <w:r w:rsidRPr="00530A7F">
          <w:rPr>
            <w:sz w:val="20"/>
            <w:szCs w:val="20"/>
          </w:rPr>
          <w:t xml:space="preserve"> | </w:t>
        </w:r>
        <w:r w:rsidRPr="00530A7F">
          <w:rPr>
            <w:color w:val="7F7F7F" w:themeColor="background1" w:themeShade="7F"/>
            <w:spacing w:val="60"/>
            <w:sz w:val="20"/>
            <w:szCs w:val="2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2C49" w14:textId="77777777" w:rsidR="005826DD" w:rsidRDefault="00271DEF">
    <w:pPr>
      <w:pStyle w:val="Footer"/>
    </w:pPr>
    <w:r>
      <w:rPr>
        <w:noProof/>
      </w:rPr>
      <mc:AlternateContent>
        <mc:Choice Requires="wps">
          <w:drawing>
            <wp:anchor distT="0" distB="0" distL="114300" distR="114300" simplePos="0" relativeHeight="251658243" behindDoc="0" locked="0" layoutInCell="1" allowOverlap="1" wp14:anchorId="06EEA5D5" wp14:editId="0C5C8B70">
              <wp:simplePos x="0" y="0"/>
              <wp:positionH relativeFrom="column">
                <wp:posOffset>4289425</wp:posOffset>
              </wp:positionH>
              <wp:positionV relativeFrom="paragraph">
                <wp:posOffset>-393700</wp:posOffset>
              </wp:positionV>
              <wp:extent cx="2509520" cy="574675"/>
              <wp:effectExtent l="0" t="0" r="5080" b="0"/>
              <wp:wrapNone/>
              <wp:docPr id="2" name="Text Box 2"/>
              <wp:cNvGraphicFramePr/>
              <a:graphic xmlns:a="http://schemas.openxmlformats.org/drawingml/2006/main">
                <a:graphicData uri="http://schemas.microsoft.com/office/word/2010/wordprocessingShape">
                  <wps:wsp>
                    <wps:cNvSpPr txBox="1"/>
                    <wps:spPr>
                      <a:xfrm>
                        <a:off x="0" y="0"/>
                        <a:ext cx="2509520" cy="574675"/>
                      </a:xfrm>
                      <a:prstGeom prst="rect">
                        <a:avLst/>
                      </a:prstGeom>
                      <a:solidFill>
                        <a:schemeClr val="lt1"/>
                      </a:solidFill>
                      <a:ln w="6350">
                        <a:noFill/>
                      </a:ln>
                    </wps:spPr>
                    <wps:txbx>
                      <w:txbxContent>
                        <w:p w14:paraId="7B358ADD" w14:textId="77777777" w:rsidR="00756E95" w:rsidRPr="003227D7" w:rsidRDefault="00B76EEE" w:rsidP="005B562D">
                          <w:pPr>
                            <w:pStyle w:val="BasicParagraph"/>
                            <w:tabs>
                              <w:tab w:val="right" w:pos="80"/>
                            </w:tabs>
                            <w:jc w:val="right"/>
                            <w:rPr>
                              <w:rFonts w:ascii="Avenir Next LT Pro Demi" w:hAnsi="Avenir Next LT Pro Demi" w:cs="NorthCarolina"/>
                              <w:b/>
                              <w:bCs/>
                              <w:color w:val="auto"/>
                              <w:spacing w:val="-1"/>
                              <w:sz w:val="16"/>
                              <w:szCs w:val="16"/>
                            </w:rPr>
                          </w:pPr>
                          <w:r w:rsidRPr="003227D7">
                            <w:rPr>
                              <w:rFonts w:ascii="Avenir Next LT Pro Demi" w:hAnsi="Avenir Next LT Pro Demi" w:cs="NorthCarolina"/>
                              <w:b/>
                              <w:bCs/>
                              <w:color w:val="auto"/>
                              <w:spacing w:val="-1"/>
                              <w:sz w:val="16"/>
                              <w:szCs w:val="16"/>
                            </w:rPr>
                            <w:t>Location</w:t>
                          </w:r>
                        </w:p>
                        <w:p w14:paraId="501D3B52" w14:textId="795A01EA" w:rsidR="00756E95" w:rsidRPr="003227D7" w:rsidRDefault="008D4D34" w:rsidP="005B562D">
                          <w:pPr>
                            <w:pStyle w:val="BasicParagraph"/>
                            <w:tabs>
                              <w:tab w:val="right" w:pos="80"/>
                            </w:tabs>
                            <w:jc w:val="right"/>
                            <w:rPr>
                              <w:rFonts w:ascii="Avenir Next LT Pro Demi" w:hAnsi="Avenir Next LT Pro Demi" w:cs="NorthCarolina"/>
                              <w:color w:val="auto"/>
                              <w:spacing w:val="-1"/>
                              <w:sz w:val="16"/>
                              <w:szCs w:val="16"/>
                            </w:rPr>
                          </w:pPr>
                          <w:r>
                            <w:rPr>
                              <w:rFonts w:ascii="Avenir Next LT Pro Demi" w:hAnsi="Avenir Next LT Pro Demi" w:cs="NorthCarolina"/>
                              <w:color w:val="auto"/>
                              <w:spacing w:val="-1"/>
                              <w:sz w:val="16"/>
                              <w:szCs w:val="16"/>
                            </w:rPr>
                            <w:t>325 N. Salisbury</w:t>
                          </w:r>
                          <w:r w:rsidR="00756E95" w:rsidRPr="003227D7">
                            <w:rPr>
                              <w:rFonts w:ascii="Avenir Next LT Pro Demi" w:hAnsi="Avenir Next LT Pro Demi" w:cs="NorthCarolina"/>
                              <w:color w:val="auto"/>
                              <w:spacing w:val="-1"/>
                              <w:sz w:val="16"/>
                              <w:szCs w:val="16"/>
                            </w:rPr>
                            <w:t xml:space="preserve"> St.</w:t>
                          </w:r>
                          <w:r>
                            <w:rPr>
                              <w:rFonts w:ascii="Avenir Next LT Pro Demi" w:hAnsi="Avenir Next LT Pro Demi" w:cs="NorthCarolina"/>
                              <w:color w:val="auto"/>
                              <w:spacing w:val="-1"/>
                              <w:sz w:val="16"/>
                              <w:szCs w:val="16"/>
                            </w:rPr>
                            <w:t>, 7</w:t>
                          </w:r>
                          <w:r w:rsidRPr="008D4D34">
                            <w:rPr>
                              <w:rFonts w:ascii="Avenir Next LT Pro Demi" w:hAnsi="Avenir Next LT Pro Demi" w:cs="NorthCarolina"/>
                              <w:color w:val="auto"/>
                              <w:spacing w:val="-1"/>
                              <w:sz w:val="16"/>
                              <w:szCs w:val="16"/>
                              <w:vertAlign w:val="superscript"/>
                            </w:rPr>
                            <w:t>th</w:t>
                          </w:r>
                          <w:r>
                            <w:rPr>
                              <w:rFonts w:ascii="Avenir Next LT Pro Demi" w:hAnsi="Avenir Next LT Pro Demi" w:cs="NorthCarolina"/>
                              <w:color w:val="auto"/>
                              <w:spacing w:val="-1"/>
                              <w:sz w:val="16"/>
                              <w:szCs w:val="16"/>
                            </w:rPr>
                            <w:t xml:space="preserve"> Fl.</w:t>
                          </w:r>
                          <w:r w:rsidR="00FD587F" w:rsidRPr="003227D7">
                            <w:rPr>
                              <w:rFonts w:ascii="Avenir Next LT Pro Demi" w:hAnsi="Avenir Next LT Pro Demi" w:cs="NorthCarolina"/>
                              <w:color w:val="auto"/>
                              <w:spacing w:val="-1"/>
                              <w:sz w:val="16"/>
                              <w:szCs w:val="16"/>
                            </w:rPr>
                            <w:t xml:space="preserve"> </w:t>
                          </w:r>
                          <w:r w:rsidR="00756E95" w:rsidRPr="003227D7">
                            <w:rPr>
                              <w:rFonts w:ascii="Avenir Next LT Pro Demi" w:hAnsi="Avenir Next LT Pro Demi" w:cs="NorthCarolina"/>
                              <w:color w:val="auto"/>
                              <w:spacing w:val="-1"/>
                              <w:sz w:val="16"/>
                              <w:szCs w:val="16"/>
                            </w:rPr>
                            <w:t>| Raleigh, NC 276</w:t>
                          </w:r>
                          <w:r w:rsidR="00A2562E" w:rsidRPr="003227D7">
                            <w:rPr>
                              <w:rFonts w:ascii="Avenir Next LT Pro Demi" w:hAnsi="Avenir Next LT Pro Demi" w:cs="NorthCarolina"/>
                              <w:color w:val="auto"/>
                              <w:spacing w:val="-1"/>
                              <w:sz w:val="16"/>
                              <w:szCs w:val="16"/>
                            </w:rPr>
                            <w:t>03</w:t>
                          </w:r>
                          <w:r w:rsidR="00756E95" w:rsidRPr="003227D7">
                            <w:rPr>
                              <w:rFonts w:ascii="Avenir Next LT Pro Demi" w:hAnsi="Avenir Next LT Pro Demi" w:cs="NorthCarolina"/>
                              <w:color w:val="auto"/>
                              <w:spacing w:val="-1"/>
                              <w:sz w:val="16"/>
                              <w:szCs w:val="16"/>
                            </w:rPr>
                            <w:t xml:space="preserve">  </w:t>
                          </w:r>
                        </w:p>
                        <w:p w14:paraId="0C798D16" w14:textId="77777777" w:rsidR="00756E95" w:rsidRPr="003227D7" w:rsidRDefault="00756E95" w:rsidP="005B562D">
                          <w:pPr>
                            <w:pStyle w:val="BasicParagraph"/>
                            <w:tabs>
                              <w:tab w:val="right" w:pos="80"/>
                            </w:tabs>
                            <w:jc w:val="right"/>
                            <w:rPr>
                              <w:rFonts w:ascii="Avenir Next LT Pro Demi" w:hAnsi="Avenir Next LT Pro Demi" w:cs="NorthCarolina"/>
                              <w:color w:val="auto"/>
                              <w:spacing w:val="-1"/>
                              <w:sz w:val="16"/>
                              <w:szCs w:val="16"/>
                            </w:rPr>
                          </w:pPr>
                          <w:r w:rsidRPr="003227D7">
                            <w:rPr>
                              <w:rFonts w:ascii="Avenir Next LT Pro Demi" w:hAnsi="Avenir Next LT Pro Demi" w:cs="NorthCarolina"/>
                              <w:spacing w:val="-1"/>
                              <w:sz w:val="16"/>
                              <w:szCs w:val="16"/>
                            </w:rPr>
                            <w:t>984-236-</w:t>
                          </w:r>
                          <w:proofErr w:type="gramStart"/>
                          <w:r w:rsidR="00CF3009">
                            <w:rPr>
                              <w:rFonts w:ascii="Avenir Next LT Pro Demi" w:hAnsi="Avenir Next LT Pro Demi" w:cs="NorthCarolina"/>
                              <w:spacing w:val="-1"/>
                              <w:sz w:val="16"/>
                              <w:szCs w:val="16"/>
                            </w:rPr>
                            <w:t>0</w:t>
                          </w:r>
                          <w:r w:rsidR="000630FC">
                            <w:rPr>
                              <w:rFonts w:ascii="Avenir Next LT Pro Demi" w:hAnsi="Avenir Next LT Pro Demi" w:cs="NorthCarolina"/>
                              <w:spacing w:val="-1"/>
                              <w:sz w:val="16"/>
                              <w:szCs w:val="16"/>
                            </w:rPr>
                            <w:t>331</w:t>
                          </w:r>
                          <w:r w:rsidRPr="003227D7">
                            <w:rPr>
                              <w:rFonts w:ascii="Avenir Next LT Pro Demi" w:hAnsi="Avenir Next LT Pro Demi" w:cs="NorthCarolina"/>
                              <w:spacing w:val="-1"/>
                              <w:sz w:val="16"/>
                              <w:szCs w:val="16"/>
                            </w:rPr>
                            <w:t xml:space="preserve">  T</w:t>
                          </w:r>
                          <w:proofErr w:type="gramEnd"/>
                          <w:r w:rsidRPr="003227D7">
                            <w:rPr>
                              <w:rFonts w:ascii="Avenir Next LT Pro Demi" w:hAnsi="Avenir Next LT Pro Demi" w:cs="NorthCarolina"/>
                              <w:spacing w:val="-1"/>
                              <w:sz w:val="16"/>
                              <w:szCs w:val="16"/>
                            </w:rPr>
                            <w:t xml:space="preserve">   </w:t>
                          </w:r>
                        </w:p>
                        <w:p w14:paraId="2E2645BB" w14:textId="77777777" w:rsidR="00756E95" w:rsidRPr="003227D7" w:rsidRDefault="00756E95" w:rsidP="005B562D">
                          <w:pPr>
                            <w:jc w:val="right"/>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EA5D5" id="_x0000_t202" coordsize="21600,21600" o:spt="202" path="m,l,21600r21600,l21600,xe">
              <v:stroke joinstyle="miter"/>
              <v:path gradientshapeok="t" o:connecttype="rect"/>
            </v:shapetype>
            <v:shape id="Text Box 2" o:spid="_x0000_s1029" type="#_x0000_t202" style="position:absolute;margin-left:337.75pt;margin-top:-31pt;width:197.6pt;height:45.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" fillcolor="white [3201]" stroked="f" strokeweight=".5pt">
              <v:textbox>
                <w:txbxContent>
                  <w:p w14:paraId="7B358ADD" w14:textId="77777777" w:rsidR="00756E95" w:rsidRPr="003227D7" w:rsidRDefault="00B76EEE" w:rsidP="005B562D">
                    <w:pPr>
                      <w:pStyle w:val="BasicParagraph"/>
                      <w:tabs>
                        <w:tab w:val="right" w:pos="80"/>
                      </w:tabs>
                      <w:jc w:val="right"/>
                      <w:rPr>
                        <w:rFonts w:ascii="Avenir Next LT Pro Demi" w:hAnsi="Avenir Next LT Pro Demi" w:cs="NorthCarolina"/>
                        <w:b/>
                        <w:bCs/>
                        <w:color w:val="auto"/>
                        <w:spacing w:val="-1"/>
                        <w:sz w:val="16"/>
                        <w:szCs w:val="16"/>
                      </w:rPr>
                    </w:pPr>
                    <w:r w:rsidRPr="003227D7">
                      <w:rPr>
                        <w:rFonts w:ascii="Avenir Next LT Pro Demi" w:hAnsi="Avenir Next LT Pro Demi" w:cs="NorthCarolina"/>
                        <w:b/>
                        <w:bCs/>
                        <w:color w:val="auto"/>
                        <w:spacing w:val="-1"/>
                        <w:sz w:val="16"/>
                        <w:szCs w:val="16"/>
                      </w:rPr>
                      <w:t>Location</w:t>
                    </w:r>
                  </w:p>
                  <w:p w14:paraId="501D3B52" w14:textId="795A01EA" w:rsidR="00756E95" w:rsidRPr="003227D7" w:rsidRDefault="008D4D34" w:rsidP="005B562D">
                    <w:pPr>
                      <w:pStyle w:val="BasicParagraph"/>
                      <w:tabs>
                        <w:tab w:val="right" w:pos="80"/>
                      </w:tabs>
                      <w:jc w:val="right"/>
                      <w:rPr>
                        <w:rFonts w:ascii="Avenir Next LT Pro Demi" w:hAnsi="Avenir Next LT Pro Demi" w:cs="NorthCarolina"/>
                        <w:color w:val="auto"/>
                        <w:spacing w:val="-1"/>
                        <w:sz w:val="16"/>
                        <w:szCs w:val="16"/>
                      </w:rPr>
                    </w:pPr>
                    <w:r>
                      <w:rPr>
                        <w:rFonts w:ascii="Avenir Next LT Pro Demi" w:hAnsi="Avenir Next LT Pro Demi" w:cs="NorthCarolina"/>
                        <w:color w:val="auto"/>
                        <w:spacing w:val="-1"/>
                        <w:sz w:val="16"/>
                        <w:szCs w:val="16"/>
                      </w:rPr>
                      <w:t>325 N. Salisbury</w:t>
                    </w:r>
                    <w:r w:rsidR="00756E95" w:rsidRPr="003227D7">
                      <w:rPr>
                        <w:rFonts w:ascii="Avenir Next LT Pro Demi" w:hAnsi="Avenir Next LT Pro Demi" w:cs="NorthCarolina"/>
                        <w:color w:val="auto"/>
                        <w:spacing w:val="-1"/>
                        <w:sz w:val="16"/>
                        <w:szCs w:val="16"/>
                      </w:rPr>
                      <w:t xml:space="preserve"> St.</w:t>
                    </w:r>
                    <w:r>
                      <w:rPr>
                        <w:rFonts w:ascii="Avenir Next LT Pro Demi" w:hAnsi="Avenir Next LT Pro Demi" w:cs="NorthCarolina"/>
                        <w:color w:val="auto"/>
                        <w:spacing w:val="-1"/>
                        <w:sz w:val="16"/>
                        <w:szCs w:val="16"/>
                      </w:rPr>
                      <w:t>, 7</w:t>
                    </w:r>
                    <w:r w:rsidRPr="008D4D34">
                      <w:rPr>
                        <w:rFonts w:ascii="Avenir Next LT Pro Demi" w:hAnsi="Avenir Next LT Pro Demi" w:cs="NorthCarolina"/>
                        <w:color w:val="auto"/>
                        <w:spacing w:val="-1"/>
                        <w:sz w:val="16"/>
                        <w:szCs w:val="16"/>
                        <w:vertAlign w:val="superscript"/>
                      </w:rPr>
                      <w:t>th</w:t>
                    </w:r>
                    <w:r>
                      <w:rPr>
                        <w:rFonts w:ascii="Avenir Next LT Pro Demi" w:hAnsi="Avenir Next LT Pro Demi" w:cs="NorthCarolina"/>
                        <w:color w:val="auto"/>
                        <w:spacing w:val="-1"/>
                        <w:sz w:val="16"/>
                        <w:szCs w:val="16"/>
                      </w:rPr>
                      <w:t xml:space="preserve"> Fl.</w:t>
                    </w:r>
                    <w:r w:rsidR="00FD587F" w:rsidRPr="003227D7">
                      <w:rPr>
                        <w:rFonts w:ascii="Avenir Next LT Pro Demi" w:hAnsi="Avenir Next LT Pro Demi" w:cs="NorthCarolina"/>
                        <w:color w:val="auto"/>
                        <w:spacing w:val="-1"/>
                        <w:sz w:val="16"/>
                        <w:szCs w:val="16"/>
                      </w:rPr>
                      <w:t xml:space="preserve"> </w:t>
                    </w:r>
                    <w:r w:rsidR="00756E95" w:rsidRPr="003227D7">
                      <w:rPr>
                        <w:rFonts w:ascii="Avenir Next LT Pro Demi" w:hAnsi="Avenir Next LT Pro Demi" w:cs="NorthCarolina"/>
                        <w:color w:val="auto"/>
                        <w:spacing w:val="-1"/>
                        <w:sz w:val="16"/>
                        <w:szCs w:val="16"/>
                      </w:rPr>
                      <w:t>| Raleigh, NC 276</w:t>
                    </w:r>
                    <w:r w:rsidR="00A2562E" w:rsidRPr="003227D7">
                      <w:rPr>
                        <w:rFonts w:ascii="Avenir Next LT Pro Demi" w:hAnsi="Avenir Next LT Pro Demi" w:cs="NorthCarolina"/>
                        <w:color w:val="auto"/>
                        <w:spacing w:val="-1"/>
                        <w:sz w:val="16"/>
                        <w:szCs w:val="16"/>
                      </w:rPr>
                      <w:t>03</w:t>
                    </w:r>
                    <w:r w:rsidR="00756E95" w:rsidRPr="003227D7">
                      <w:rPr>
                        <w:rFonts w:ascii="Avenir Next LT Pro Demi" w:hAnsi="Avenir Next LT Pro Demi" w:cs="NorthCarolina"/>
                        <w:color w:val="auto"/>
                        <w:spacing w:val="-1"/>
                        <w:sz w:val="16"/>
                        <w:szCs w:val="16"/>
                      </w:rPr>
                      <w:t xml:space="preserve">  </w:t>
                    </w:r>
                  </w:p>
                  <w:p w14:paraId="0C798D16" w14:textId="77777777" w:rsidR="00756E95" w:rsidRPr="003227D7" w:rsidRDefault="00756E95" w:rsidP="005B562D">
                    <w:pPr>
                      <w:pStyle w:val="BasicParagraph"/>
                      <w:tabs>
                        <w:tab w:val="right" w:pos="80"/>
                      </w:tabs>
                      <w:jc w:val="right"/>
                      <w:rPr>
                        <w:rFonts w:ascii="Avenir Next LT Pro Demi" w:hAnsi="Avenir Next LT Pro Demi" w:cs="NorthCarolina"/>
                        <w:color w:val="auto"/>
                        <w:spacing w:val="-1"/>
                        <w:sz w:val="16"/>
                        <w:szCs w:val="16"/>
                      </w:rPr>
                    </w:pPr>
                    <w:r w:rsidRPr="003227D7">
                      <w:rPr>
                        <w:rFonts w:ascii="Avenir Next LT Pro Demi" w:hAnsi="Avenir Next LT Pro Demi" w:cs="NorthCarolina"/>
                        <w:spacing w:val="-1"/>
                        <w:sz w:val="16"/>
                        <w:szCs w:val="16"/>
                      </w:rPr>
                      <w:t>984-236-</w:t>
                    </w:r>
                    <w:proofErr w:type="gramStart"/>
                    <w:r w:rsidR="00CF3009">
                      <w:rPr>
                        <w:rFonts w:ascii="Avenir Next LT Pro Demi" w:hAnsi="Avenir Next LT Pro Demi" w:cs="NorthCarolina"/>
                        <w:spacing w:val="-1"/>
                        <w:sz w:val="16"/>
                        <w:szCs w:val="16"/>
                      </w:rPr>
                      <w:t>0</w:t>
                    </w:r>
                    <w:r w:rsidR="000630FC">
                      <w:rPr>
                        <w:rFonts w:ascii="Avenir Next LT Pro Demi" w:hAnsi="Avenir Next LT Pro Demi" w:cs="NorthCarolina"/>
                        <w:spacing w:val="-1"/>
                        <w:sz w:val="16"/>
                        <w:szCs w:val="16"/>
                      </w:rPr>
                      <w:t>331</w:t>
                    </w:r>
                    <w:r w:rsidRPr="003227D7">
                      <w:rPr>
                        <w:rFonts w:ascii="Avenir Next LT Pro Demi" w:hAnsi="Avenir Next LT Pro Demi" w:cs="NorthCarolina"/>
                        <w:spacing w:val="-1"/>
                        <w:sz w:val="16"/>
                        <w:szCs w:val="16"/>
                      </w:rPr>
                      <w:t xml:space="preserve">  T</w:t>
                    </w:r>
                    <w:proofErr w:type="gramEnd"/>
                    <w:r w:rsidRPr="003227D7">
                      <w:rPr>
                        <w:rFonts w:ascii="Avenir Next LT Pro Demi" w:hAnsi="Avenir Next LT Pro Demi" w:cs="NorthCarolina"/>
                        <w:spacing w:val="-1"/>
                        <w:sz w:val="16"/>
                        <w:szCs w:val="16"/>
                      </w:rPr>
                      <w:t xml:space="preserve">   </w:t>
                    </w:r>
                  </w:p>
                  <w:p w14:paraId="2E2645BB" w14:textId="77777777" w:rsidR="00756E95" w:rsidRPr="003227D7" w:rsidRDefault="00756E95" w:rsidP="005B562D">
                    <w:pPr>
                      <w:jc w:val="right"/>
                      <w:rPr>
                        <w:rFonts w:ascii="Avenir Next LT Pro Demi" w:hAnsi="Avenir Next LT Pro Demi"/>
                        <w:sz w:val="16"/>
                        <w:szCs w:val="16"/>
                      </w:rPr>
                    </w:pP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555DFDDC" wp14:editId="11E0C747">
              <wp:simplePos x="0" y="0"/>
              <wp:positionH relativeFrom="column">
                <wp:posOffset>-354330</wp:posOffset>
              </wp:positionH>
              <wp:positionV relativeFrom="paragraph">
                <wp:posOffset>-393472</wp:posOffset>
              </wp:positionV>
              <wp:extent cx="2781935" cy="5746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781935" cy="574675"/>
                      </a:xfrm>
                      <a:prstGeom prst="rect">
                        <a:avLst/>
                      </a:prstGeom>
                      <a:solidFill>
                        <a:schemeClr val="lt1"/>
                      </a:solidFill>
                      <a:ln w="6350">
                        <a:noFill/>
                      </a:ln>
                    </wps:spPr>
                    <wps:txbx>
                      <w:txbxContent>
                        <w:p w14:paraId="01BEB1BE" w14:textId="77777777" w:rsidR="000E709D" w:rsidRPr="003227D7" w:rsidRDefault="00756E95" w:rsidP="005B562D">
                          <w:pPr>
                            <w:pStyle w:val="BasicParagraph"/>
                            <w:tabs>
                              <w:tab w:val="right" w:pos="80"/>
                            </w:tabs>
                            <w:rPr>
                              <w:rFonts w:ascii="Avenir Next LT Pro Demi" w:hAnsi="Avenir Next LT Pro Demi" w:cs="NorthCarolina"/>
                              <w:b/>
                              <w:bCs/>
                              <w:color w:val="auto"/>
                              <w:spacing w:val="-1"/>
                              <w:sz w:val="16"/>
                              <w:szCs w:val="16"/>
                            </w:rPr>
                          </w:pPr>
                          <w:r w:rsidRPr="003227D7">
                            <w:rPr>
                              <w:rFonts w:ascii="Avenir Next LT Pro Demi" w:hAnsi="Avenir Next LT Pro Demi" w:cs="NorthCarolina"/>
                              <w:b/>
                              <w:bCs/>
                              <w:color w:val="auto"/>
                              <w:spacing w:val="-1"/>
                              <w:sz w:val="16"/>
                              <w:szCs w:val="16"/>
                            </w:rPr>
                            <w:t>Mailing</w:t>
                          </w:r>
                        </w:p>
                        <w:p w14:paraId="0BB589D6" w14:textId="77777777" w:rsidR="000E709D" w:rsidRPr="005B562D" w:rsidRDefault="00CF3009" w:rsidP="005B562D">
                          <w:pPr>
                            <w:pStyle w:val="BasicParagraph"/>
                            <w:tabs>
                              <w:tab w:val="right" w:pos="80"/>
                            </w:tabs>
                            <w:rPr>
                              <w:rFonts w:ascii="Avenir Next LT Pro Demi" w:hAnsi="Avenir Next LT Pro Demi" w:cs="NorthCarolina"/>
                              <w:color w:val="auto"/>
                              <w:spacing w:val="-1"/>
                              <w:sz w:val="16"/>
                              <w:szCs w:val="16"/>
                            </w:rPr>
                          </w:pPr>
                          <w:r>
                            <w:rPr>
                              <w:rFonts w:ascii="Avenir Next LT Pro Demi" w:hAnsi="Avenir Next LT Pro Demi" w:cs="NorthCarolina"/>
                              <w:color w:val="auto"/>
                              <w:spacing w:val="-1"/>
                              <w:sz w:val="16"/>
                              <w:szCs w:val="16"/>
                            </w:rPr>
                            <w:t>13</w:t>
                          </w:r>
                          <w:r w:rsidR="000630FC">
                            <w:rPr>
                              <w:rFonts w:ascii="Avenir Next LT Pro Demi" w:hAnsi="Avenir Next LT Pro Demi" w:cs="NorthCarolina"/>
                              <w:color w:val="auto"/>
                              <w:spacing w:val="-1"/>
                              <w:sz w:val="16"/>
                              <w:szCs w:val="16"/>
                            </w:rPr>
                            <w:t>20</w:t>
                          </w:r>
                          <w:r w:rsidR="000E709D" w:rsidRPr="003227D7">
                            <w:rPr>
                              <w:rFonts w:ascii="Avenir Next LT Pro Demi" w:hAnsi="Avenir Next LT Pro Demi" w:cs="NorthCarolina"/>
                              <w:color w:val="auto"/>
                              <w:spacing w:val="-1"/>
                              <w:sz w:val="16"/>
                              <w:szCs w:val="16"/>
                            </w:rPr>
                            <w:t xml:space="preserve"> Mail Service </w:t>
                          </w:r>
                          <w:proofErr w:type="gramStart"/>
                          <w:r w:rsidR="000E709D" w:rsidRPr="003227D7">
                            <w:rPr>
                              <w:rFonts w:ascii="Avenir Next LT Pro Demi" w:hAnsi="Avenir Next LT Pro Demi" w:cs="NorthCarolina"/>
                              <w:color w:val="auto"/>
                              <w:spacing w:val="-1"/>
                              <w:sz w:val="16"/>
                              <w:szCs w:val="16"/>
                            </w:rPr>
                            <w:t xml:space="preserve">Center </w:t>
                          </w:r>
                          <w:r w:rsidR="00756E95" w:rsidRPr="003227D7">
                            <w:rPr>
                              <w:rFonts w:ascii="Avenir Next LT Pro Demi" w:hAnsi="Avenir Next LT Pro Demi" w:cs="NorthCarolina"/>
                              <w:color w:val="auto"/>
                              <w:spacing w:val="-1"/>
                              <w:sz w:val="16"/>
                              <w:szCs w:val="16"/>
                            </w:rPr>
                            <w:t xml:space="preserve"> |</w:t>
                          </w:r>
                          <w:proofErr w:type="gramEnd"/>
                          <w:r w:rsidR="00FD587F" w:rsidRPr="003227D7">
                            <w:rPr>
                              <w:rFonts w:ascii="Avenir Next LT Pro Demi" w:hAnsi="Avenir Next LT Pro Demi" w:cs="NorthCarolina"/>
                              <w:color w:val="auto"/>
                              <w:spacing w:val="-1"/>
                              <w:sz w:val="16"/>
                              <w:szCs w:val="16"/>
                            </w:rPr>
                            <w:t xml:space="preserve"> </w:t>
                          </w:r>
                          <w:r w:rsidR="00756E95" w:rsidRPr="003227D7">
                            <w:rPr>
                              <w:rFonts w:ascii="Avenir Next LT Pro Demi" w:hAnsi="Avenir Next LT Pro Demi" w:cs="NorthCarolina"/>
                              <w:color w:val="auto"/>
                              <w:spacing w:val="-1"/>
                              <w:sz w:val="16"/>
                              <w:szCs w:val="16"/>
                            </w:rPr>
                            <w:t xml:space="preserve"> </w:t>
                          </w:r>
                          <w:r w:rsidR="000E709D" w:rsidRPr="003227D7">
                            <w:rPr>
                              <w:rFonts w:ascii="Avenir Next LT Pro Demi" w:hAnsi="Avenir Next LT Pro Demi" w:cs="NorthCarolina"/>
                              <w:color w:val="auto"/>
                              <w:spacing w:val="-1"/>
                              <w:sz w:val="16"/>
                              <w:szCs w:val="16"/>
                            </w:rPr>
                            <w:t>Raleigh, NC 27699</w:t>
                          </w:r>
                          <w:r w:rsidR="00A2562E" w:rsidRPr="003227D7">
                            <w:rPr>
                              <w:rFonts w:ascii="Avenir Next LT Pro Demi" w:hAnsi="Avenir Next LT Pro Demi" w:cs="NorthCarolina"/>
                              <w:color w:val="auto"/>
                              <w:spacing w:val="-1"/>
                              <w:sz w:val="16"/>
                              <w:szCs w:val="16"/>
                            </w:rPr>
                            <w:t>-</w:t>
                          </w:r>
                          <w:r>
                            <w:rPr>
                              <w:rFonts w:ascii="Avenir Next LT Pro Demi" w:hAnsi="Avenir Next LT Pro Demi" w:cs="NorthCarolina"/>
                              <w:color w:val="auto"/>
                              <w:spacing w:val="-1"/>
                              <w:sz w:val="16"/>
                              <w:szCs w:val="16"/>
                            </w:rPr>
                            <w:t>13</w:t>
                          </w:r>
                          <w:r w:rsidR="000630FC">
                            <w:rPr>
                              <w:rFonts w:ascii="Avenir Next LT Pro Demi" w:hAnsi="Avenir Next LT Pro Demi" w:cs="NorthCarolina"/>
                              <w:color w:val="auto"/>
                              <w:spacing w:val="-1"/>
                              <w:sz w:val="16"/>
                              <w:szCs w:val="16"/>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DFDDC" id="Text Box 11" o:spid="_x0000_s1030" type="#_x0000_t202" style="position:absolute;margin-left:-27.9pt;margin-top:-31pt;width:219.05pt;height:4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" fillcolor="white [3201]" stroked="f" strokeweight=".5pt">
              <v:textbox>
                <w:txbxContent>
                  <w:p w14:paraId="01BEB1BE" w14:textId="77777777" w:rsidR="000E709D" w:rsidRPr="003227D7" w:rsidRDefault="00756E95" w:rsidP="005B562D">
                    <w:pPr>
                      <w:pStyle w:val="BasicParagraph"/>
                      <w:tabs>
                        <w:tab w:val="right" w:pos="80"/>
                      </w:tabs>
                      <w:rPr>
                        <w:rFonts w:ascii="Avenir Next LT Pro Demi" w:hAnsi="Avenir Next LT Pro Demi" w:cs="NorthCarolina"/>
                        <w:b/>
                        <w:bCs/>
                        <w:color w:val="auto"/>
                        <w:spacing w:val="-1"/>
                        <w:sz w:val="16"/>
                        <w:szCs w:val="16"/>
                      </w:rPr>
                    </w:pPr>
                    <w:r w:rsidRPr="003227D7">
                      <w:rPr>
                        <w:rFonts w:ascii="Avenir Next LT Pro Demi" w:hAnsi="Avenir Next LT Pro Demi" w:cs="NorthCarolina"/>
                        <w:b/>
                        <w:bCs/>
                        <w:color w:val="auto"/>
                        <w:spacing w:val="-1"/>
                        <w:sz w:val="16"/>
                        <w:szCs w:val="16"/>
                      </w:rPr>
                      <w:t>Mailing</w:t>
                    </w:r>
                  </w:p>
                  <w:p w14:paraId="0BB589D6" w14:textId="77777777" w:rsidR="000E709D" w:rsidRPr="005B562D" w:rsidRDefault="00CF3009" w:rsidP="005B562D">
                    <w:pPr>
                      <w:pStyle w:val="BasicParagraph"/>
                      <w:tabs>
                        <w:tab w:val="right" w:pos="80"/>
                      </w:tabs>
                      <w:rPr>
                        <w:rFonts w:ascii="Avenir Next LT Pro Demi" w:hAnsi="Avenir Next LT Pro Demi" w:cs="NorthCarolina"/>
                        <w:color w:val="auto"/>
                        <w:spacing w:val="-1"/>
                        <w:sz w:val="16"/>
                        <w:szCs w:val="16"/>
                      </w:rPr>
                    </w:pPr>
                    <w:r>
                      <w:rPr>
                        <w:rFonts w:ascii="Avenir Next LT Pro Demi" w:hAnsi="Avenir Next LT Pro Demi" w:cs="NorthCarolina"/>
                        <w:color w:val="auto"/>
                        <w:spacing w:val="-1"/>
                        <w:sz w:val="16"/>
                        <w:szCs w:val="16"/>
                      </w:rPr>
                      <w:t>13</w:t>
                    </w:r>
                    <w:r w:rsidR="000630FC">
                      <w:rPr>
                        <w:rFonts w:ascii="Avenir Next LT Pro Demi" w:hAnsi="Avenir Next LT Pro Demi" w:cs="NorthCarolina"/>
                        <w:color w:val="auto"/>
                        <w:spacing w:val="-1"/>
                        <w:sz w:val="16"/>
                        <w:szCs w:val="16"/>
                      </w:rPr>
                      <w:t>20</w:t>
                    </w:r>
                    <w:r w:rsidR="000E709D" w:rsidRPr="003227D7">
                      <w:rPr>
                        <w:rFonts w:ascii="Avenir Next LT Pro Demi" w:hAnsi="Avenir Next LT Pro Demi" w:cs="NorthCarolina"/>
                        <w:color w:val="auto"/>
                        <w:spacing w:val="-1"/>
                        <w:sz w:val="16"/>
                        <w:szCs w:val="16"/>
                      </w:rPr>
                      <w:t xml:space="preserve"> Mail Service </w:t>
                    </w:r>
                    <w:proofErr w:type="gramStart"/>
                    <w:r w:rsidR="000E709D" w:rsidRPr="003227D7">
                      <w:rPr>
                        <w:rFonts w:ascii="Avenir Next LT Pro Demi" w:hAnsi="Avenir Next LT Pro Demi" w:cs="NorthCarolina"/>
                        <w:color w:val="auto"/>
                        <w:spacing w:val="-1"/>
                        <w:sz w:val="16"/>
                        <w:szCs w:val="16"/>
                      </w:rPr>
                      <w:t xml:space="preserve">Center </w:t>
                    </w:r>
                    <w:r w:rsidR="00756E95" w:rsidRPr="003227D7">
                      <w:rPr>
                        <w:rFonts w:ascii="Avenir Next LT Pro Demi" w:hAnsi="Avenir Next LT Pro Demi" w:cs="NorthCarolina"/>
                        <w:color w:val="auto"/>
                        <w:spacing w:val="-1"/>
                        <w:sz w:val="16"/>
                        <w:szCs w:val="16"/>
                      </w:rPr>
                      <w:t xml:space="preserve"> |</w:t>
                    </w:r>
                    <w:proofErr w:type="gramEnd"/>
                    <w:r w:rsidR="00FD587F" w:rsidRPr="003227D7">
                      <w:rPr>
                        <w:rFonts w:ascii="Avenir Next LT Pro Demi" w:hAnsi="Avenir Next LT Pro Demi" w:cs="NorthCarolina"/>
                        <w:color w:val="auto"/>
                        <w:spacing w:val="-1"/>
                        <w:sz w:val="16"/>
                        <w:szCs w:val="16"/>
                      </w:rPr>
                      <w:t xml:space="preserve"> </w:t>
                    </w:r>
                    <w:r w:rsidR="00756E95" w:rsidRPr="003227D7">
                      <w:rPr>
                        <w:rFonts w:ascii="Avenir Next LT Pro Demi" w:hAnsi="Avenir Next LT Pro Demi" w:cs="NorthCarolina"/>
                        <w:color w:val="auto"/>
                        <w:spacing w:val="-1"/>
                        <w:sz w:val="16"/>
                        <w:szCs w:val="16"/>
                      </w:rPr>
                      <w:t xml:space="preserve"> </w:t>
                    </w:r>
                    <w:r w:rsidR="000E709D" w:rsidRPr="003227D7">
                      <w:rPr>
                        <w:rFonts w:ascii="Avenir Next LT Pro Demi" w:hAnsi="Avenir Next LT Pro Demi" w:cs="NorthCarolina"/>
                        <w:color w:val="auto"/>
                        <w:spacing w:val="-1"/>
                        <w:sz w:val="16"/>
                        <w:szCs w:val="16"/>
                      </w:rPr>
                      <w:t>Raleigh, NC 27699</w:t>
                    </w:r>
                    <w:r w:rsidR="00A2562E" w:rsidRPr="003227D7">
                      <w:rPr>
                        <w:rFonts w:ascii="Avenir Next LT Pro Demi" w:hAnsi="Avenir Next LT Pro Demi" w:cs="NorthCarolina"/>
                        <w:color w:val="auto"/>
                        <w:spacing w:val="-1"/>
                        <w:sz w:val="16"/>
                        <w:szCs w:val="16"/>
                      </w:rPr>
                      <w:t>-</w:t>
                    </w:r>
                    <w:r>
                      <w:rPr>
                        <w:rFonts w:ascii="Avenir Next LT Pro Demi" w:hAnsi="Avenir Next LT Pro Demi" w:cs="NorthCarolina"/>
                        <w:color w:val="auto"/>
                        <w:spacing w:val="-1"/>
                        <w:sz w:val="16"/>
                        <w:szCs w:val="16"/>
                      </w:rPr>
                      <w:t>13</w:t>
                    </w:r>
                    <w:r w:rsidR="000630FC">
                      <w:rPr>
                        <w:rFonts w:ascii="Avenir Next LT Pro Demi" w:hAnsi="Avenir Next LT Pro Demi" w:cs="NorthCarolina"/>
                        <w:color w:val="auto"/>
                        <w:spacing w:val="-1"/>
                        <w:sz w:val="16"/>
                        <w:szCs w:val="16"/>
                      </w:rPr>
                      <w:t>20</w:t>
                    </w:r>
                  </w:p>
                </w:txbxContent>
              </v:textbox>
            </v:shape>
          </w:pict>
        </mc:Fallback>
      </mc:AlternateContent>
    </w:r>
    <w:r w:rsidR="00AB79FB">
      <w:rPr>
        <w:noProof/>
      </w:rPr>
      <mc:AlternateContent>
        <mc:Choice Requires="wps">
          <w:drawing>
            <wp:anchor distT="0" distB="0" distL="114300" distR="114300" simplePos="0" relativeHeight="251658244" behindDoc="0" locked="0" layoutInCell="1" allowOverlap="1" wp14:anchorId="7749A6E9" wp14:editId="5F953AB8">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107AB589" w14:textId="77777777" w:rsidR="00D661DA" w:rsidRPr="00246523" w:rsidRDefault="00D661DA" w:rsidP="00D661DA">
                          <w:pPr>
                            <w:jc w:val="center"/>
                            <w:rPr>
                              <w:rFonts w:ascii="Avenir Next LT Pro Demi" w:hAnsi="Avenir Next LT Pro Demi"/>
                              <w:sz w:val="16"/>
                              <w:szCs w:val="16"/>
                            </w:rPr>
                          </w:pPr>
                          <w:hyperlink r:id="rId1" w:history="1">
                            <w:r w:rsidRPr="00246523">
                              <w:rPr>
                                <w:rStyle w:val="Hyperlink"/>
                                <w:rFonts w:ascii="Avenir Next LT Pro Demi" w:hAnsi="Avenir Next LT Pro Demi"/>
                                <w:color w:val="auto"/>
                                <w:sz w:val="16"/>
                                <w:szCs w:val="16"/>
                                <w:u w:val="none"/>
                              </w:rPr>
                              <w:t>ncadmin.nc.gov</w:t>
                            </w:r>
                          </w:hyperlink>
                        </w:p>
                        <w:p w14:paraId="4E930396"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9A6E9" id="Text Box 8" o:spid="_x0000_s1031" type="#_x0000_t202" style="position:absolute;margin-left:102.8pt;margin-top:10.5pt;width:300.8pt;height:21.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" fillcolor="white [3201]" stroked="f" strokeweight=".5pt">
              <v:textbox>
                <w:txbxContent>
                  <w:p w14:paraId="107AB589" w14:textId="77777777" w:rsidR="00D661DA" w:rsidRPr="00246523" w:rsidRDefault="00D661DA" w:rsidP="00D661DA">
                    <w:pPr>
                      <w:jc w:val="center"/>
                      <w:rPr>
                        <w:rFonts w:ascii="Avenir Next LT Pro Demi" w:hAnsi="Avenir Next LT Pro Demi"/>
                        <w:sz w:val="16"/>
                        <w:szCs w:val="16"/>
                      </w:rPr>
                    </w:pPr>
                    <w:hyperlink r:id="rId2" w:history="1">
                      <w:r w:rsidRPr="00246523">
                        <w:rPr>
                          <w:rStyle w:val="Hyperlink"/>
                          <w:rFonts w:ascii="Avenir Next LT Pro Demi" w:hAnsi="Avenir Next LT Pro Demi"/>
                          <w:color w:val="auto"/>
                          <w:sz w:val="16"/>
                          <w:szCs w:val="16"/>
                          <w:u w:val="none"/>
                        </w:rPr>
                        <w:t>ncadmin.nc.gov</w:t>
                      </w:r>
                    </w:hyperlink>
                  </w:p>
                  <w:p w14:paraId="4E930396"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r w:rsidR="009815D7">
      <w:rPr>
        <w:noProof/>
      </w:rPr>
      <mc:AlternateContent>
        <mc:Choice Requires="wps">
          <w:drawing>
            <wp:anchor distT="0" distB="0" distL="114300" distR="114300" simplePos="0" relativeHeight="251658245" behindDoc="0" locked="0" layoutInCell="1" allowOverlap="1" wp14:anchorId="7AFA8B44" wp14:editId="78BDBB84">
              <wp:simplePos x="0" y="0"/>
              <wp:positionH relativeFrom="margin">
                <wp:align>center</wp:align>
              </wp:positionH>
              <wp:positionV relativeFrom="paragraph">
                <wp:posOffset>-471928</wp:posOffset>
              </wp:positionV>
              <wp:extent cx="679450" cy="658495"/>
              <wp:effectExtent l="0" t="0" r="0" b="0"/>
              <wp:wrapThrough wrapText="bothSides">
                <wp:wrapPolygon edited="0">
                  <wp:start x="1817" y="0"/>
                  <wp:lineTo x="1817" y="20621"/>
                  <wp:lineTo x="19379" y="20621"/>
                  <wp:lineTo x="19379" y="0"/>
                  <wp:lineTo x="1817" y="0"/>
                </wp:wrapPolygon>
              </wp:wrapThrough>
              <wp:docPr id="9" name="Text Box 9"/>
              <wp:cNvGraphicFramePr/>
              <a:graphic xmlns:a="http://schemas.openxmlformats.org/drawingml/2006/main">
                <a:graphicData uri="http://schemas.microsoft.com/office/word/2010/wordprocessingShape">
                  <wps:wsp>
                    <wps:cNvSpPr txBox="1"/>
                    <wps:spPr>
                      <a:xfrm>
                        <a:off x="0" y="0"/>
                        <a:ext cx="679450" cy="658495"/>
                      </a:xfrm>
                      <a:prstGeom prst="rect">
                        <a:avLst/>
                      </a:prstGeom>
                      <a:noFill/>
                      <a:ln w="6350">
                        <a:noFill/>
                      </a:ln>
                    </wps:spPr>
                    <wps:txbx>
                      <w:txbxContent>
                        <w:p w14:paraId="306CA6A0" w14:textId="77777777" w:rsidR="009815D7" w:rsidRDefault="009815D7" w:rsidP="009815D7">
                          <w:r>
                            <w:rPr>
                              <w:noProof/>
                            </w:rPr>
                            <w:drawing>
                              <wp:inline distT="0" distB="0" distL="0" distR="0" wp14:anchorId="20F7706A" wp14:editId="4FA0436F">
                                <wp:extent cx="490220" cy="490220"/>
                                <wp:effectExtent l="0" t="0" r="5080" b="5080"/>
                                <wp:docPr id="1596201777" name="Picture 159620177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Shape&#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490220" cy="4902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A8B44" id="Text Box 9" o:spid="_x0000_s1032" type="#_x0000_t202" style="position:absolute;margin-left:0;margin-top:-37.15pt;width:53.5pt;height:51.8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" filled="f" stroked="f" strokeweight=".5pt">
              <v:textbox>
                <w:txbxContent>
                  <w:p w14:paraId="306CA6A0" w14:textId="77777777" w:rsidR="009815D7" w:rsidRDefault="009815D7" w:rsidP="009815D7">
                    <w:r>
                      <w:rPr>
                        <w:noProof/>
                      </w:rPr>
                      <w:drawing>
                        <wp:inline distT="0" distB="0" distL="0" distR="0" wp14:anchorId="20F7706A" wp14:editId="4FA0436F">
                          <wp:extent cx="490220" cy="490220"/>
                          <wp:effectExtent l="0" t="0" r="5080" b="5080"/>
                          <wp:docPr id="1596201777" name="Picture 159620177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Shape&#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490220" cy="490220"/>
                                  </a:xfrm>
                                  <a:prstGeom prst="rect">
                                    <a:avLst/>
                                  </a:prstGeom>
                                </pic:spPr>
                              </pic:pic>
                            </a:graphicData>
                          </a:graphic>
                        </wp:inline>
                      </w:drawing>
                    </w:r>
                  </w:p>
                </w:txbxContent>
              </v:textbox>
              <w10:wrap type="through"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B3C68" w14:textId="77777777" w:rsidR="009E6A6E" w:rsidRDefault="009E6A6E" w:rsidP="00BB4E45">
      <w:r>
        <w:separator/>
      </w:r>
    </w:p>
  </w:footnote>
  <w:footnote w:type="continuationSeparator" w:id="0">
    <w:p w14:paraId="536DEE19" w14:textId="77777777" w:rsidR="009E6A6E" w:rsidRDefault="009E6A6E" w:rsidP="00BB4E45">
      <w:r>
        <w:continuationSeparator/>
      </w:r>
    </w:p>
  </w:footnote>
  <w:footnote w:type="continuationNotice" w:id="1">
    <w:p w14:paraId="2137F7A5" w14:textId="77777777" w:rsidR="009E6A6E" w:rsidRDefault="009E6A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E72E" w14:textId="77777777" w:rsidR="005826DD" w:rsidRDefault="00BE3DA4" w:rsidP="005826DD">
    <w:pPr>
      <w:pStyle w:val="Header"/>
    </w:pPr>
    <w:r>
      <w:rPr>
        <w:noProof/>
      </w:rPr>
      <mc:AlternateContent>
        <mc:Choice Requires="wps">
          <w:drawing>
            <wp:anchor distT="0" distB="0" distL="114300" distR="114300" simplePos="0" relativeHeight="251658246" behindDoc="0" locked="0" layoutInCell="1" allowOverlap="1" wp14:anchorId="620A1425" wp14:editId="37B3C5FB">
              <wp:simplePos x="0" y="0"/>
              <wp:positionH relativeFrom="margin">
                <wp:align>center</wp:align>
              </wp:positionH>
              <wp:positionV relativeFrom="paragraph">
                <wp:posOffset>9786</wp:posOffset>
              </wp:positionV>
              <wp:extent cx="2009140" cy="660400"/>
              <wp:effectExtent l="0" t="0" r="0" b="6350"/>
              <wp:wrapThrough wrapText="bothSides">
                <wp:wrapPolygon edited="0">
                  <wp:start x="0" y="0"/>
                  <wp:lineTo x="0" y="21185"/>
                  <wp:lineTo x="21300" y="21185"/>
                  <wp:lineTo x="21300"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009140" cy="660400"/>
                      </a:xfrm>
                      <a:prstGeom prst="rect">
                        <a:avLst/>
                      </a:prstGeom>
                      <a:solidFill>
                        <a:schemeClr val="lt1"/>
                      </a:solidFill>
                      <a:ln w="6350">
                        <a:noFill/>
                      </a:ln>
                    </wps:spPr>
                    <wps:txbx>
                      <w:txbxContent>
                        <w:p w14:paraId="21CFB50F" w14:textId="77777777" w:rsidR="00BE3DA4" w:rsidRDefault="00BE3DA4" w:rsidP="00BE3DA4">
                          <w:r>
                            <w:rPr>
                              <w:noProof/>
                            </w:rPr>
                            <w:drawing>
                              <wp:inline distT="0" distB="0" distL="0" distR="0" wp14:anchorId="23EBC60E" wp14:editId="2719B9BE">
                                <wp:extent cx="1794919" cy="462771"/>
                                <wp:effectExtent l="0" t="0" r="0" b="0"/>
                                <wp:docPr id="1692801923" name="Picture 169280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162" cy="4832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A1425" id="_x0000_t202" coordsize="21600,21600" o:spt="202" path="m,l,21600r21600,l21600,xe">
              <v:stroke joinstyle="miter"/>
              <v:path gradientshapeok="t" o:connecttype="rect"/>
            </v:shapetype>
            <v:shape id="Text Box 1" o:spid="_x0000_s1026" type="#_x0000_t202" style="position:absolute;margin-left:0;margin-top:.75pt;width:158.2pt;height:52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" fillcolor="white [3201]" stroked="f" strokeweight=".5pt">
              <v:textbox>
                <w:txbxContent>
                  <w:p w14:paraId="21CFB50F" w14:textId="77777777" w:rsidR="00BE3DA4" w:rsidRDefault="00BE3DA4" w:rsidP="00BE3DA4">
                    <w:r>
                      <w:rPr>
                        <w:noProof/>
                      </w:rPr>
                      <w:drawing>
                        <wp:inline distT="0" distB="0" distL="0" distR="0" wp14:anchorId="23EBC60E" wp14:editId="2719B9BE">
                          <wp:extent cx="1794919" cy="462771"/>
                          <wp:effectExtent l="0" t="0" r="0" b="0"/>
                          <wp:docPr id="1692801923" name="Picture 169280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162" cy="483202"/>
                                  </a:xfrm>
                                  <a:prstGeom prst="rect">
                                    <a:avLst/>
                                  </a:prstGeom>
                                  <a:noFill/>
                                  <a:ln>
                                    <a:noFill/>
                                  </a:ln>
                                </pic:spPr>
                              </pic:pic>
                            </a:graphicData>
                          </a:graphic>
                        </wp:inline>
                      </w:drawing>
                    </w:r>
                  </w:p>
                </w:txbxContent>
              </v:textbox>
              <w10:wrap type="through" anchorx="margin"/>
            </v:shape>
          </w:pict>
        </mc:Fallback>
      </mc:AlternateContent>
    </w:r>
  </w:p>
  <w:p w14:paraId="0AAFD636" w14:textId="77777777" w:rsidR="005826DD" w:rsidRDefault="00DB1FAA">
    <w:pPr>
      <w:pStyle w:val="Header"/>
    </w:pPr>
    <w:r>
      <w:rPr>
        <w:noProof/>
      </w:rPr>
      <mc:AlternateContent>
        <mc:Choice Requires="wps">
          <w:drawing>
            <wp:anchor distT="0" distB="0" distL="114300" distR="114300" simplePos="0" relativeHeight="251658240" behindDoc="0" locked="0" layoutInCell="1" allowOverlap="1" wp14:anchorId="06BEEF4D" wp14:editId="65EF0A87">
              <wp:simplePos x="0" y="0"/>
              <wp:positionH relativeFrom="page">
                <wp:posOffset>4832350</wp:posOffset>
              </wp:positionH>
              <wp:positionV relativeFrom="paragraph">
                <wp:posOffset>360045</wp:posOffset>
              </wp:positionV>
              <wp:extent cx="2536190" cy="627380"/>
              <wp:effectExtent l="0" t="0" r="0" b="1270"/>
              <wp:wrapNone/>
              <wp:docPr id="4" name="Text Box 4"/>
              <wp:cNvGraphicFramePr/>
              <a:graphic xmlns:a="http://schemas.openxmlformats.org/drawingml/2006/main">
                <a:graphicData uri="http://schemas.microsoft.com/office/word/2010/wordprocessingShape">
                  <wps:wsp>
                    <wps:cNvSpPr txBox="1"/>
                    <wps:spPr>
                      <a:xfrm>
                        <a:off x="0" y="0"/>
                        <a:ext cx="2536190" cy="627380"/>
                      </a:xfrm>
                      <a:prstGeom prst="rect">
                        <a:avLst/>
                      </a:prstGeom>
                      <a:noFill/>
                      <a:ln w="6350">
                        <a:noFill/>
                      </a:ln>
                    </wps:spPr>
                    <wps:txbx>
                      <w:txbxContent>
                        <w:p w14:paraId="1B4B2E37" w14:textId="6820C64B" w:rsidR="00573E1E" w:rsidRPr="003A1A60" w:rsidRDefault="00D240CB" w:rsidP="00F31542">
                          <w:pPr>
                            <w:jc w:val="right"/>
                            <w:rPr>
                              <w:rFonts w:ascii="Avenir Next LT Pro Demi" w:hAnsi="Avenir Next LT Pro Demi"/>
                              <w:sz w:val="18"/>
                              <w:szCs w:val="18"/>
                            </w:rPr>
                          </w:pPr>
                          <w:r>
                            <w:rPr>
                              <w:rFonts w:ascii="Avenir Next LT Pro Demi" w:hAnsi="Avenir Next LT Pro Demi"/>
                              <w:b/>
                              <w:bCs/>
                              <w:sz w:val="18"/>
                              <w:szCs w:val="18"/>
                            </w:rPr>
                            <w:t>Josh Stein</w:t>
                          </w:r>
                          <w:r w:rsidR="00573E1E" w:rsidRPr="003A1A60">
                            <w:rPr>
                              <w:rFonts w:ascii="Avenir Next LT Pro Demi" w:hAnsi="Avenir Next LT Pro Demi"/>
                              <w:sz w:val="18"/>
                              <w:szCs w:val="18"/>
                            </w:rPr>
                            <w:t xml:space="preserve"> | </w:t>
                          </w:r>
                          <w:r w:rsidR="00573E1E" w:rsidRPr="003A1A60">
                            <w:rPr>
                              <w:rFonts w:ascii="Avenir Next LT Pro Demi" w:hAnsi="Avenir Next LT Pro Demi"/>
                              <w:sz w:val="14"/>
                              <w:szCs w:val="14"/>
                            </w:rPr>
                            <w:t>Governor</w:t>
                          </w:r>
                        </w:p>
                        <w:p w14:paraId="2E38B399" w14:textId="53D60173" w:rsidR="00573E1E" w:rsidRPr="003A1A60" w:rsidRDefault="00D240CB" w:rsidP="00F31542">
                          <w:pPr>
                            <w:jc w:val="right"/>
                            <w:rPr>
                              <w:rFonts w:ascii="Avenir Next LT Pro Demi" w:hAnsi="Avenir Next LT Pro Demi"/>
                              <w:sz w:val="14"/>
                              <w:szCs w:val="14"/>
                            </w:rPr>
                          </w:pPr>
                          <w:r>
                            <w:rPr>
                              <w:rFonts w:ascii="Avenir Next LT Pro Demi" w:hAnsi="Avenir Next LT Pro Demi"/>
                              <w:b/>
                              <w:bCs/>
                              <w:sz w:val="18"/>
                              <w:szCs w:val="18"/>
                            </w:rPr>
                            <w:t>Gabriel J. Esparza</w:t>
                          </w:r>
                          <w:r w:rsidR="00573E1E" w:rsidRPr="003A1A60">
                            <w:rPr>
                              <w:rFonts w:ascii="Avenir Next LT Pro Demi" w:hAnsi="Avenir Next LT Pro Demi"/>
                              <w:sz w:val="18"/>
                              <w:szCs w:val="18"/>
                            </w:rPr>
                            <w:t xml:space="preserve"> | </w:t>
                          </w:r>
                          <w:r w:rsidR="00573E1E" w:rsidRPr="003A1A60">
                            <w:rPr>
                              <w:rFonts w:ascii="Avenir Next LT Pro Demi" w:hAnsi="Avenir Next LT Pro Demi"/>
                              <w:sz w:val="14"/>
                              <w:szCs w:val="14"/>
                            </w:rPr>
                            <w:t>Secretary</w:t>
                          </w:r>
                        </w:p>
                        <w:p w14:paraId="504EB039" w14:textId="77777777" w:rsidR="00912C00" w:rsidRPr="003227D7" w:rsidRDefault="00912C00" w:rsidP="00F31542">
                          <w:pPr>
                            <w:jc w:val="right"/>
                            <w:rPr>
                              <w:rFonts w:ascii="Avenir Next LT Pro Demi" w:hAnsi="Avenir Next LT Pro Demi"/>
                              <w:sz w:val="20"/>
                              <w:szCs w:val="20"/>
                            </w:rPr>
                          </w:pPr>
                        </w:p>
                        <w:p w14:paraId="75CB6B06" w14:textId="77777777" w:rsidR="00573E1E" w:rsidRPr="003227D7" w:rsidRDefault="00573E1E" w:rsidP="00F31542">
                          <w:pPr>
                            <w:jc w:val="right"/>
                            <w:rPr>
                              <w:rFonts w:ascii="Avenir Next LT Pro Demi" w:hAnsi="Avenir Next LT Pro Demi"/>
                              <w:sz w:val="20"/>
                              <w:szCs w:val="20"/>
                            </w:rPr>
                          </w:pPr>
                        </w:p>
                        <w:p w14:paraId="17D5A9BC" w14:textId="77777777" w:rsidR="007677BD" w:rsidRPr="003227D7" w:rsidRDefault="007677BD" w:rsidP="00F31542">
                          <w:pPr>
                            <w:jc w:val="right"/>
                            <w:rPr>
                              <w:rFonts w:ascii="Avenir Next LT Pro Demi" w:hAnsi="Avenir Next LT Pro Dem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EEF4D" id="Text Box 4" o:spid="_x0000_s1027" type="#_x0000_t202" style="position:absolute;margin-left:380.5pt;margin-top:28.35pt;width:199.7pt;height:4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oNGAIAADM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" filled="f" stroked="f" strokeweight=".5pt">
              <v:textbox>
                <w:txbxContent>
                  <w:p w14:paraId="1B4B2E37" w14:textId="6820C64B" w:rsidR="00573E1E" w:rsidRPr="003A1A60" w:rsidRDefault="00D240CB" w:rsidP="00F31542">
                    <w:pPr>
                      <w:jc w:val="right"/>
                      <w:rPr>
                        <w:rFonts w:ascii="Avenir Next LT Pro Demi" w:hAnsi="Avenir Next LT Pro Demi"/>
                        <w:sz w:val="18"/>
                        <w:szCs w:val="18"/>
                      </w:rPr>
                    </w:pPr>
                    <w:r>
                      <w:rPr>
                        <w:rFonts w:ascii="Avenir Next LT Pro Demi" w:hAnsi="Avenir Next LT Pro Demi"/>
                        <w:b/>
                        <w:bCs/>
                        <w:sz w:val="18"/>
                        <w:szCs w:val="18"/>
                      </w:rPr>
                      <w:t>Josh Stein</w:t>
                    </w:r>
                    <w:r w:rsidR="00573E1E" w:rsidRPr="003A1A60">
                      <w:rPr>
                        <w:rFonts w:ascii="Avenir Next LT Pro Demi" w:hAnsi="Avenir Next LT Pro Demi"/>
                        <w:sz w:val="18"/>
                        <w:szCs w:val="18"/>
                      </w:rPr>
                      <w:t xml:space="preserve"> | </w:t>
                    </w:r>
                    <w:r w:rsidR="00573E1E" w:rsidRPr="003A1A60">
                      <w:rPr>
                        <w:rFonts w:ascii="Avenir Next LT Pro Demi" w:hAnsi="Avenir Next LT Pro Demi"/>
                        <w:sz w:val="14"/>
                        <w:szCs w:val="14"/>
                      </w:rPr>
                      <w:t>Governor</w:t>
                    </w:r>
                  </w:p>
                  <w:p w14:paraId="2E38B399" w14:textId="53D60173" w:rsidR="00573E1E" w:rsidRPr="003A1A60" w:rsidRDefault="00D240CB" w:rsidP="00F31542">
                    <w:pPr>
                      <w:jc w:val="right"/>
                      <w:rPr>
                        <w:rFonts w:ascii="Avenir Next LT Pro Demi" w:hAnsi="Avenir Next LT Pro Demi"/>
                        <w:sz w:val="14"/>
                        <w:szCs w:val="14"/>
                      </w:rPr>
                    </w:pPr>
                    <w:r>
                      <w:rPr>
                        <w:rFonts w:ascii="Avenir Next LT Pro Demi" w:hAnsi="Avenir Next LT Pro Demi"/>
                        <w:b/>
                        <w:bCs/>
                        <w:sz w:val="18"/>
                        <w:szCs w:val="18"/>
                      </w:rPr>
                      <w:t>Gabriel J. Esparza</w:t>
                    </w:r>
                    <w:r w:rsidR="00573E1E" w:rsidRPr="003A1A60">
                      <w:rPr>
                        <w:rFonts w:ascii="Avenir Next LT Pro Demi" w:hAnsi="Avenir Next LT Pro Demi"/>
                        <w:sz w:val="18"/>
                        <w:szCs w:val="18"/>
                      </w:rPr>
                      <w:t xml:space="preserve"> | </w:t>
                    </w:r>
                    <w:r w:rsidR="00573E1E" w:rsidRPr="003A1A60">
                      <w:rPr>
                        <w:rFonts w:ascii="Avenir Next LT Pro Demi" w:hAnsi="Avenir Next LT Pro Demi"/>
                        <w:sz w:val="14"/>
                        <w:szCs w:val="14"/>
                      </w:rPr>
                      <w:t>Secretary</w:t>
                    </w:r>
                  </w:p>
                  <w:p w14:paraId="504EB039" w14:textId="77777777" w:rsidR="00912C00" w:rsidRPr="003227D7" w:rsidRDefault="00912C00" w:rsidP="00F31542">
                    <w:pPr>
                      <w:jc w:val="right"/>
                      <w:rPr>
                        <w:rFonts w:ascii="Avenir Next LT Pro Demi" w:hAnsi="Avenir Next LT Pro Demi"/>
                        <w:sz w:val="20"/>
                        <w:szCs w:val="20"/>
                      </w:rPr>
                    </w:pPr>
                  </w:p>
                  <w:p w14:paraId="75CB6B06" w14:textId="77777777" w:rsidR="00573E1E" w:rsidRPr="003227D7" w:rsidRDefault="00573E1E" w:rsidP="00F31542">
                    <w:pPr>
                      <w:jc w:val="right"/>
                      <w:rPr>
                        <w:rFonts w:ascii="Avenir Next LT Pro Demi" w:hAnsi="Avenir Next LT Pro Demi"/>
                        <w:sz w:val="20"/>
                        <w:szCs w:val="20"/>
                      </w:rPr>
                    </w:pPr>
                  </w:p>
                  <w:p w14:paraId="17D5A9BC" w14:textId="77777777" w:rsidR="007677BD" w:rsidRPr="003227D7" w:rsidRDefault="007677BD" w:rsidP="00F31542">
                    <w:pPr>
                      <w:jc w:val="right"/>
                      <w:rPr>
                        <w:rFonts w:ascii="Avenir Next LT Pro Demi" w:hAnsi="Avenir Next LT Pro Demi"/>
                        <w:sz w:val="18"/>
                        <w:szCs w:val="18"/>
                      </w:rPr>
                    </w:pPr>
                  </w:p>
                </w:txbxContent>
              </v:textbox>
              <w10:wrap anchorx="page"/>
            </v:shape>
          </w:pict>
        </mc:Fallback>
      </mc:AlternateContent>
    </w:r>
    <w:r>
      <w:rPr>
        <w:noProof/>
      </w:rPr>
      <mc:AlternateContent>
        <mc:Choice Requires="wps">
          <w:drawing>
            <wp:anchor distT="0" distB="0" distL="114300" distR="114300" simplePos="0" relativeHeight="251658241" behindDoc="0" locked="0" layoutInCell="1" allowOverlap="1" wp14:anchorId="1E73C7AB" wp14:editId="5ABFB0CE">
              <wp:simplePos x="0" y="0"/>
              <wp:positionH relativeFrom="page">
                <wp:posOffset>330200</wp:posOffset>
              </wp:positionH>
              <wp:positionV relativeFrom="topMargin">
                <wp:posOffset>987241</wp:posOffset>
              </wp:positionV>
              <wp:extent cx="2783840" cy="685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783840" cy="685800"/>
                      </a:xfrm>
                      <a:prstGeom prst="rect">
                        <a:avLst/>
                      </a:prstGeom>
                      <a:noFill/>
                      <a:ln w="6350">
                        <a:noFill/>
                      </a:ln>
                    </wps:spPr>
                    <wps:txbx>
                      <w:txbxContent>
                        <w:p w14:paraId="1A0AFEE9" w14:textId="77777777" w:rsidR="001C5263" w:rsidRPr="005E75DE" w:rsidRDefault="000630FC" w:rsidP="00F31542">
                          <w:pPr>
                            <w:rPr>
                              <w:rFonts w:ascii="Avenir Next LT Pro Demi" w:hAnsi="Avenir Next LT Pro Demi"/>
                              <w:color w:val="000000"/>
                            </w:rPr>
                          </w:pPr>
                          <w:r w:rsidRPr="005E75DE">
                            <w:rPr>
                              <w:rFonts w:ascii="Avenir Next LT Pro Demi" w:hAnsi="Avenir Next LT Pro Demi"/>
                              <w:color w:val="000000"/>
                            </w:rPr>
                            <w:t>Council for Women</w:t>
                          </w:r>
                        </w:p>
                        <w:p w14:paraId="32E1DFA0" w14:textId="77777777" w:rsidR="000630FC" w:rsidRDefault="000630FC" w:rsidP="00F31542">
                          <w:pPr>
                            <w:rPr>
                              <w:rFonts w:ascii="Avenir Next LT Pro Demi" w:hAnsi="Avenir Next LT Pro Demi"/>
                              <w:color w:val="000000"/>
                            </w:rPr>
                          </w:pPr>
                          <w:r w:rsidRPr="005E75DE">
                            <w:rPr>
                              <w:rFonts w:ascii="Avenir Next LT Pro Demi" w:hAnsi="Avenir Next LT Pro Demi"/>
                              <w:color w:val="000000"/>
                            </w:rPr>
                            <w:t>&amp; Youth Involvement</w:t>
                          </w:r>
                        </w:p>
                        <w:p w14:paraId="1E4CD2B2" w14:textId="77777777" w:rsidR="00F17796" w:rsidRPr="003227D7" w:rsidRDefault="00F17796" w:rsidP="00F31542">
                          <w:pPr>
                            <w:rPr>
                              <w:rFonts w:ascii="Avenir Next LT Pro Demi" w:hAnsi="Avenir Next LT Pro Demi"/>
                              <w:sz w:val="16"/>
                              <w:szCs w:val="16"/>
                            </w:rPr>
                          </w:pPr>
                          <w:r w:rsidRPr="003A1A60">
                            <w:rPr>
                              <w:rFonts w:ascii="Avenir Next LT Pro Demi" w:hAnsi="Avenir Next LT Pro Demi"/>
                              <w:color w:val="000000"/>
                              <w:sz w:val="18"/>
                              <w:szCs w:val="18"/>
                            </w:rPr>
                            <w:t>Danielle M. Carman</w:t>
                          </w:r>
                          <w:r w:rsidRPr="003A1A60">
                            <w:rPr>
                              <w:b/>
                              <w:bCs/>
                              <w:color w:val="000000"/>
                              <w:sz w:val="18"/>
                              <w:szCs w:val="18"/>
                            </w:rPr>
                            <w:t xml:space="preserve"> </w:t>
                          </w:r>
                          <w:r w:rsidRPr="003A1A60">
                            <w:rPr>
                              <w:rFonts w:ascii="Avenir Next LT Pro Demi" w:hAnsi="Avenir Next LT Pro Demi"/>
                              <w:sz w:val="18"/>
                              <w:szCs w:val="18"/>
                            </w:rPr>
                            <w:t>|</w:t>
                          </w:r>
                          <w:r w:rsidRPr="003227D7">
                            <w:rPr>
                              <w:rFonts w:ascii="Avenir Next LT Pro Demi" w:hAnsi="Avenir Next LT Pro Demi"/>
                              <w:sz w:val="20"/>
                              <w:szCs w:val="20"/>
                            </w:rPr>
                            <w:t xml:space="preserve"> </w:t>
                          </w:r>
                          <w:r w:rsidRPr="003A1A60">
                            <w:rPr>
                              <w:rFonts w:ascii="Avenir Next LT Pro Demi" w:hAnsi="Avenir Next LT Pro Demi"/>
                              <w:sz w:val="14"/>
                              <w:szCs w:val="14"/>
                            </w:rPr>
                            <w:t>Executive Director</w:t>
                          </w:r>
                        </w:p>
                        <w:p w14:paraId="043BBAC7" w14:textId="77777777" w:rsidR="00F17796" w:rsidRPr="005E75DE" w:rsidRDefault="00F17796" w:rsidP="00F17796">
                          <w:pPr>
                            <w:jc w:val="center"/>
                            <w:rPr>
                              <w:rFonts w:ascii="Avenir Next LT Pro Demi" w:hAnsi="Avenir Next LT Pro Demi"/>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3C7AB" id="Text Box 6" o:spid="_x0000_s1028" type="#_x0000_t202" style="position:absolute;margin-left:26pt;margin-top:77.75pt;width:219.2pt;height:5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" filled="f" stroked="f" strokeweight=".5pt">
              <v:textbox>
                <w:txbxContent>
                  <w:p w14:paraId="1A0AFEE9" w14:textId="77777777" w:rsidR="001C5263" w:rsidRPr="005E75DE" w:rsidRDefault="000630FC" w:rsidP="00F31542">
                    <w:pPr>
                      <w:rPr>
                        <w:rFonts w:ascii="Avenir Next LT Pro Demi" w:hAnsi="Avenir Next LT Pro Demi"/>
                        <w:color w:val="000000"/>
                      </w:rPr>
                    </w:pPr>
                    <w:r w:rsidRPr="005E75DE">
                      <w:rPr>
                        <w:rFonts w:ascii="Avenir Next LT Pro Demi" w:hAnsi="Avenir Next LT Pro Demi"/>
                        <w:color w:val="000000"/>
                      </w:rPr>
                      <w:t>Council for Women</w:t>
                    </w:r>
                  </w:p>
                  <w:p w14:paraId="32E1DFA0" w14:textId="77777777" w:rsidR="000630FC" w:rsidRDefault="000630FC" w:rsidP="00F31542">
                    <w:pPr>
                      <w:rPr>
                        <w:rFonts w:ascii="Avenir Next LT Pro Demi" w:hAnsi="Avenir Next LT Pro Demi"/>
                        <w:color w:val="000000"/>
                      </w:rPr>
                    </w:pPr>
                    <w:r w:rsidRPr="005E75DE">
                      <w:rPr>
                        <w:rFonts w:ascii="Avenir Next LT Pro Demi" w:hAnsi="Avenir Next LT Pro Demi"/>
                        <w:color w:val="000000"/>
                      </w:rPr>
                      <w:t>&amp; Youth Involvement</w:t>
                    </w:r>
                  </w:p>
                  <w:p w14:paraId="1E4CD2B2" w14:textId="77777777" w:rsidR="00F17796" w:rsidRPr="003227D7" w:rsidRDefault="00F17796" w:rsidP="00F31542">
                    <w:pPr>
                      <w:rPr>
                        <w:rFonts w:ascii="Avenir Next LT Pro Demi" w:hAnsi="Avenir Next LT Pro Demi"/>
                        <w:sz w:val="16"/>
                        <w:szCs w:val="16"/>
                      </w:rPr>
                    </w:pPr>
                    <w:r w:rsidRPr="003A1A60">
                      <w:rPr>
                        <w:rFonts w:ascii="Avenir Next LT Pro Demi" w:hAnsi="Avenir Next LT Pro Demi"/>
                        <w:color w:val="000000"/>
                        <w:sz w:val="18"/>
                        <w:szCs w:val="18"/>
                      </w:rPr>
                      <w:t>Danielle M. Carman</w:t>
                    </w:r>
                    <w:r w:rsidRPr="003A1A60">
                      <w:rPr>
                        <w:b/>
                        <w:bCs/>
                        <w:color w:val="000000"/>
                        <w:sz w:val="18"/>
                        <w:szCs w:val="18"/>
                      </w:rPr>
                      <w:t xml:space="preserve"> </w:t>
                    </w:r>
                    <w:r w:rsidRPr="003A1A60">
                      <w:rPr>
                        <w:rFonts w:ascii="Avenir Next LT Pro Demi" w:hAnsi="Avenir Next LT Pro Demi"/>
                        <w:sz w:val="18"/>
                        <w:szCs w:val="18"/>
                      </w:rPr>
                      <w:t>|</w:t>
                    </w:r>
                    <w:r w:rsidRPr="003227D7">
                      <w:rPr>
                        <w:rFonts w:ascii="Avenir Next LT Pro Demi" w:hAnsi="Avenir Next LT Pro Demi"/>
                        <w:sz w:val="20"/>
                        <w:szCs w:val="20"/>
                      </w:rPr>
                      <w:t xml:space="preserve"> </w:t>
                    </w:r>
                    <w:r w:rsidRPr="003A1A60">
                      <w:rPr>
                        <w:rFonts w:ascii="Avenir Next LT Pro Demi" w:hAnsi="Avenir Next LT Pro Demi"/>
                        <w:sz w:val="14"/>
                        <w:szCs w:val="14"/>
                      </w:rPr>
                      <w:t>Executive Director</w:t>
                    </w:r>
                  </w:p>
                  <w:p w14:paraId="043BBAC7" w14:textId="77777777" w:rsidR="00F17796" w:rsidRPr="005E75DE" w:rsidRDefault="00F17796" w:rsidP="00F17796">
                    <w:pPr>
                      <w:jc w:val="center"/>
                      <w:rPr>
                        <w:rFonts w:ascii="Avenir Next LT Pro Demi" w:hAnsi="Avenir Next LT Pro Demi"/>
                        <w:b/>
                        <w:bCs/>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7026D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83AE4D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99CE2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E0C26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112BEB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8D29B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A545AF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DA9EA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5675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4A29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1C5194"/>
    <w:multiLevelType w:val="hybridMultilevel"/>
    <w:tmpl w:val="C476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000549"/>
    <w:multiLevelType w:val="hybridMultilevel"/>
    <w:tmpl w:val="408A6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F0A2B07"/>
    <w:multiLevelType w:val="multilevel"/>
    <w:tmpl w:val="E13074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D2B3400"/>
    <w:multiLevelType w:val="hybridMultilevel"/>
    <w:tmpl w:val="491E5A6C"/>
    <w:lvl w:ilvl="0" w:tplc="29249B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763152"/>
    <w:multiLevelType w:val="multilevel"/>
    <w:tmpl w:val="C686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4C1D02"/>
    <w:multiLevelType w:val="hybridMultilevel"/>
    <w:tmpl w:val="4DAC5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847882"/>
    <w:multiLevelType w:val="hybridMultilevel"/>
    <w:tmpl w:val="4BB249BC"/>
    <w:lvl w:ilvl="0" w:tplc="29249B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C91D5B"/>
    <w:multiLevelType w:val="hybridMultilevel"/>
    <w:tmpl w:val="13CCFD60"/>
    <w:lvl w:ilvl="0" w:tplc="906057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A5822"/>
    <w:multiLevelType w:val="hybridMultilevel"/>
    <w:tmpl w:val="C1DEF6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F0C6401"/>
    <w:multiLevelType w:val="hybridMultilevel"/>
    <w:tmpl w:val="E7AA2A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0344AF3"/>
    <w:multiLevelType w:val="hybridMultilevel"/>
    <w:tmpl w:val="016E19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4F7C0D63"/>
    <w:multiLevelType w:val="hybridMultilevel"/>
    <w:tmpl w:val="F8CA0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8A0A41"/>
    <w:multiLevelType w:val="hybridMultilevel"/>
    <w:tmpl w:val="3C8ACBB6"/>
    <w:lvl w:ilvl="0" w:tplc="14DA4B5A">
      <w:start w:val="12"/>
      <w:numFmt w:val="bullet"/>
      <w:lvlText w:val=""/>
      <w:lvlJc w:val="left"/>
      <w:pPr>
        <w:ind w:left="360" w:hanging="360"/>
      </w:pPr>
      <w:rPr>
        <w:rFonts w:ascii="Symbol" w:eastAsiaTheme="minorHAnsi"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7D7322"/>
    <w:multiLevelType w:val="hybridMultilevel"/>
    <w:tmpl w:val="4982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DA63DE"/>
    <w:multiLevelType w:val="hybridMultilevel"/>
    <w:tmpl w:val="08B08E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5" w15:restartNumberingAfterBreak="0">
    <w:nsid w:val="52733DE5"/>
    <w:multiLevelType w:val="hybridMultilevel"/>
    <w:tmpl w:val="25A80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B241B1"/>
    <w:multiLevelType w:val="hybridMultilevel"/>
    <w:tmpl w:val="C7D235CE"/>
    <w:lvl w:ilvl="0" w:tplc="942278AC">
      <w:start w:val="3"/>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5AF81D98"/>
    <w:multiLevelType w:val="hybridMultilevel"/>
    <w:tmpl w:val="956853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245EF5"/>
    <w:multiLevelType w:val="hybridMultilevel"/>
    <w:tmpl w:val="B45A4F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9" w15:restartNumberingAfterBreak="0">
    <w:nsid w:val="69FB1D8C"/>
    <w:multiLevelType w:val="hybridMultilevel"/>
    <w:tmpl w:val="EDDCC6B2"/>
    <w:lvl w:ilvl="0" w:tplc="096846BC">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DF1D26"/>
    <w:multiLevelType w:val="hybridMultilevel"/>
    <w:tmpl w:val="2BBC2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9085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2070369">
    <w:abstractNumId w:val="27"/>
  </w:num>
  <w:num w:numId="3" w16cid:durableId="464736490">
    <w:abstractNumId w:val="9"/>
  </w:num>
  <w:num w:numId="4" w16cid:durableId="1080714586">
    <w:abstractNumId w:val="7"/>
  </w:num>
  <w:num w:numId="5" w16cid:durableId="1634869142">
    <w:abstractNumId w:val="6"/>
  </w:num>
  <w:num w:numId="6" w16cid:durableId="686715500">
    <w:abstractNumId w:val="5"/>
  </w:num>
  <w:num w:numId="7" w16cid:durableId="1792434249">
    <w:abstractNumId w:val="4"/>
  </w:num>
  <w:num w:numId="8" w16cid:durableId="740907461">
    <w:abstractNumId w:val="8"/>
  </w:num>
  <w:num w:numId="9" w16cid:durableId="664240096">
    <w:abstractNumId w:val="3"/>
  </w:num>
  <w:num w:numId="10" w16cid:durableId="1653482405">
    <w:abstractNumId w:val="2"/>
  </w:num>
  <w:num w:numId="11" w16cid:durableId="700980534">
    <w:abstractNumId w:val="1"/>
  </w:num>
  <w:num w:numId="12" w16cid:durableId="915625697">
    <w:abstractNumId w:val="0"/>
  </w:num>
  <w:num w:numId="13" w16cid:durableId="1599560109">
    <w:abstractNumId w:val="29"/>
  </w:num>
  <w:num w:numId="14" w16cid:durableId="1068309923">
    <w:abstractNumId w:val="11"/>
  </w:num>
  <w:num w:numId="15" w16cid:durableId="1340502715">
    <w:abstractNumId w:val="23"/>
  </w:num>
  <w:num w:numId="16" w16cid:durableId="482311746">
    <w:abstractNumId w:val="22"/>
  </w:num>
  <w:num w:numId="17" w16cid:durableId="1683506527">
    <w:abstractNumId w:val="10"/>
  </w:num>
  <w:num w:numId="18" w16cid:durableId="1581718497">
    <w:abstractNumId w:val="20"/>
  </w:num>
  <w:num w:numId="19" w16cid:durableId="332998187">
    <w:abstractNumId w:val="18"/>
  </w:num>
  <w:num w:numId="20" w16cid:durableId="948777984">
    <w:abstractNumId w:val="16"/>
  </w:num>
  <w:num w:numId="21" w16cid:durableId="2030714507">
    <w:abstractNumId w:val="13"/>
  </w:num>
  <w:num w:numId="22" w16cid:durableId="15948196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5169500">
    <w:abstractNumId w:val="30"/>
  </w:num>
  <w:num w:numId="24" w16cid:durableId="161745338">
    <w:abstractNumId w:val="12"/>
  </w:num>
  <w:num w:numId="25" w16cid:durableId="1798256502">
    <w:abstractNumId w:val="26"/>
  </w:num>
  <w:num w:numId="26" w16cid:durableId="1581522456">
    <w:abstractNumId w:val="15"/>
  </w:num>
  <w:num w:numId="27" w16cid:durableId="1856922774">
    <w:abstractNumId w:val="24"/>
  </w:num>
  <w:num w:numId="28" w16cid:durableId="1508910893">
    <w:abstractNumId w:val="28"/>
  </w:num>
  <w:num w:numId="29" w16cid:durableId="1374233376">
    <w:abstractNumId w:val="17"/>
  </w:num>
  <w:num w:numId="30" w16cid:durableId="1925725231">
    <w:abstractNumId w:val="25"/>
  </w:num>
  <w:num w:numId="31" w16cid:durableId="457799347">
    <w:abstractNumId w:val="21"/>
  </w:num>
  <w:num w:numId="32" w16cid:durableId="149888254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B3"/>
    <w:rsid w:val="00000160"/>
    <w:rsid w:val="0000047C"/>
    <w:rsid w:val="00001AA6"/>
    <w:rsid w:val="00003425"/>
    <w:rsid w:val="000064ED"/>
    <w:rsid w:val="000065FF"/>
    <w:rsid w:val="00006F95"/>
    <w:rsid w:val="000072E5"/>
    <w:rsid w:val="00007609"/>
    <w:rsid w:val="000078BF"/>
    <w:rsid w:val="00007A36"/>
    <w:rsid w:val="00010545"/>
    <w:rsid w:val="00010FC7"/>
    <w:rsid w:val="0001183F"/>
    <w:rsid w:val="00012465"/>
    <w:rsid w:val="000126D0"/>
    <w:rsid w:val="0001274B"/>
    <w:rsid w:val="00013C35"/>
    <w:rsid w:val="00013E08"/>
    <w:rsid w:val="0001439D"/>
    <w:rsid w:val="00014591"/>
    <w:rsid w:val="00014988"/>
    <w:rsid w:val="00014AF0"/>
    <w:rsid w:val="00015B04"/>
    <w:rsid w:val="00015E6B"/>
    <w:rsid w:val="00016BA2"/>
    <w:rsid w:val="00016E4E"/>
    <w:rsid w:val="00017D6B"/>
    <w:rsid w:val="000217D1"/>
    <w:rsid w:val="00022D66"/>
    <w:rsid w:val="00024243"/>
    <w:rsid w:val="000255B9"/>
    <w:rsid w:val="000262DD"/>
    <w:rsid w:val="000264A1"/>
    <w:rsid w:val="0002661F"/>
    <w:rsid w:val="0002696F"/>
    <w:rsid w:val="00026B93"/>
    <w:rsid w:val="0002789A"/>
    <w:rsid w:val="000306C3"/>
    <w:rsid w:val="00030C44"/>
    <w:rsid w:val="00030E7C"/>
    <w:rsid w:val="000319BB"/>
    <w:rsid w:val="0003332D"/>
    <w:rsid w:val="00033DDD"/>
    <w:rsid w:val="00034EDC"/>
    <w:rsid w:val="00035FFD"/>
    <w:rsid w:val="00036A26"/>
    <w:rsid w:val="00036DD3"/>
    <w:rsid w:val="00037DA4"/>
    <w:rsid w:val="000400D6"/>
    <w:rsid w:val="000405D2"/>
    <w:rsid w:val="00040696"/>
    <w:rsid w:val="00042AC9"/>
    <w:rsid w:val="00043CEE"/>
    <w:rsid w:val="00043DE8"/>
    <w:rsid w:val="00044030"/>
    <w:rsid w:val="000450F3"/>
    <w:rsid w:val="000460C5"/>
    <w:rsid w:val="000478A8"/>
    <w:rsid w:val="00047BB2"/>
    <w:rsid w:val="00047C34"/>
    <w:rsid w:val="0005019B"/>
    <w:rsid w:val="0005121E"/>
    <w:rsid w:val="00052437"/>
    <w:rsid w:val="00053049"/>
    <w:rsid w:val="00053E1A"/>
    <w:rsid w:val="00054884"/>
    <w:rsid w:val="00054971"/>
    <w:rsid w:val="0005527C"/>
    <w:rsid w:val="000553AD"/>
    <w:rsid w:val="000559A8"/>
    <w:rsid w:val="00055ECF"/>
    <w:rsid w:val="00056174"/>
    <w:rsid w:val="00056368"/>
    <w:rsid w:val="000572B0"/>
    <w:rsid w:val="00057F8A"/>
    <w:rsid w:val="000609B5"/>
    <w:rsid w:val="0006194A"/>
    <w:rsid w:val="00062CC1"/>
    <w:rsid w:val="000630DA"/>
    <w:rsid w:val="000630FC"/>
    <w:rsid w:val="00063E45"/>
    <w:rsid w:val="0006470B"/>
    <w:rsid w:val="000660A5"/>
    <w:rsid w:val="00066837"/>
    <w:rsid w:val="00066909"/>
    <w:rsid w:val="00067080"/>
    <w:rsid w:val="00067829"/>
    <w:rsid w:val="0007075D"/>
    <w:rsid w:val="00071886"/>
    <w:rsid w:val="000723B3"/>
    <w:rsid w:val="00072939"/>
    <w:rsid w:val="0007504A"/>
    <w:rsid w:val="0007619E"/>
    <w:rsid w:val="00076E46"/>
    <w:rsid w:val="0007713D"/>
    <w:rsid w:val="00077340"/>
    <w:rsid w:val="000776B1"/>
    <w:rsid w:val="000777C3"/>
    <w:rsid w:val="00077A7B"/>
    <w:rsid w:val="00080687"/>
    <w:rsid w:val="000807C5"/>
    <w:rsid w:val="0008094A"/>
    <w:rsid w:val="00080CF6"/>
    <w:rsid w:val="00080D49"/>
    <w:rsid w:val="000812F6"/>
    <w:rsid w:val="000815F8"/>
    <w:rsid w:val="0008173E"/>
    <w:rsid w:val="00082190"/>
    <w:rsid w:val="000837A9"/>
    <w:rsid w:val="00086724"/>
    <w:rsid w:val="0008753C"/>
    <w:rsid w:val="000879A3"/>
    <w:rsid w:val="00087F86"/>
    <w:rsid w:val="00090331"/>
    <w:rsid w:val="00090D06"/>
    <w:rsid w:val="000916C1"/>
    <w:rsid w:val="00092C82"/>
    <w:rsid w:val="00093DD9"/>
    <w:rsid w:val="00094EF3"/>
    <w:rsid w:val="00096126"/>
    <w:rsid w:val="0009699E"/>
    <w:rsid w:val="00097175"/>
    <w:rsid w:val="00097240"/>
    <w:rsid w:val="00097F26"/>
    <w:rsid w:val="00097FEC"/>
    <w:rsid w:val="000A0869"/>
    <w:rsid w:val="000A2C60"/>
    <w:rsid w:val="000A420B"/>
    <w:rsid w:val="000A4915"/>
    <w:rsid w:val="000A5D5E"/>
    <w:rsid w:val="000A77B8"/>
    <w:rsid w:val="000A786F"/>
    <w:rsid w:val="000A79AC"/>
    <w:rsid w:val="000A7BA5"/>
    <w:rsid w:val="000B0AD0"/>
    <w:rsid w:val="000B1388"/>
    <w:rsid w:val="000B264D"/>
    <w:rsid w:val="000B3287"/>
    <w:rsid w:val="000B41AE"/>
    <w:rsid w:val="000B4440"/>
    <w:rsid w:val="000B463D"/>
    <w:rsid w:val="000B4692"/>
    <w:rsid w:val="000B4AEA"/>
    <w:rsid w:val="000B52CC"/>
    <w:rsid w:val="000B6376"/>
    <w:rsid w:val="000C04B7"/>
    <w:rsid w:val="000C0CC6"/>
    <w:rsid w:val="000C1D89"/>
    <w:rsid w:val="000C28E2"/>
    <w:rsid w:val="000C32ED"/>
    <w:rsid w:val="000C3401"/>
    <w:rsid w:val="000C3AFD"/>
    <w:rsid w:val="000C411E"/>
    <w:rsid w:val="000C4C6A"/>
    <w:rsid w:val="000C51BC"/>
    <w:rsid w:val="000D0A9A"/>
    <w:rsid w:val="000D11A4"/>
    <w:rsid w:val="000D1EDC"/>
    <w:rsid w:val="000D20B2"/>
    <w:rsid w:val="000D25DF"/>
    <w:rsid w:val="000D33A6"/>
    <w:rsid w:val="000D44BA"/>
    <w:rsid w:val="000D4A1B"/>
    <w:rsid w:val="000D5D51"/>
    <w:rsid w:val="000D60D4"/>
    <w:rsid w:val="000D61C9"/>
    <w:rsid w:val="000E150C"/>
    <w:rsid w:val="000E2B38"/>
    <w:rsid w:val="000E3979"/>
    <w:rsid w:val="000E4A3C"/>
    <w:rsid w:val="000E4B35"/>
    <w:rsid w:val="000E599B"/>
    <w:rsid w:val="000E709D"/>
    <w:rsid w:val="000F0814"/>
    <w:rsid w:val="000F0E17"/>
    <w:rsid w:val="000F125A"/>
    <w:rsid w:val="000F1695"/>
    <w:rsid w:val="000F1F02"/>
    <w:rsid w:val="000F2214"/>
    <w:rsid w:val="000F3BC1"/>
    <w:rsid w:val="000F4989"/>
    <w:rsid w:val="000F5437"/>
    <w:rsid w:val="000F5C4D"/>
    <w:rsid w:val="000F6301"/>
    <w:rsid w:val="001005DF"/>
    <w:rsid w:val="0010074F"/>
    <w:rsid w:val="00100B15"/>
    <w:rsid w:val="0010267C"/>
    <w:rsid w:val="001034E9"/>
    <w:rsid w:val="0010477E"/>
    <w:rsid w:val="00104E4C"/>
    <w:rsid w:val="00106050"/>
    <w:rsid w:val="00110703"/>
    <w:rsid w:val="00111DE9"/>
    <w:rsid w:val="00112496"/>
    <w:rsid w:val="001136E2"/>
    <w:rsid w:val="00113D6A"/>
    <w:rsid w:val="00114788"/>
    <w:rsid w:val="00114B09"/>
    <w:rsid w:val="00116620"/>
    <w:rsid w:val="00117E5D"/>
    <w:rsid w:val="0012281C"/>
    <w:rsid w:val="00123275"/>
    <w:rsid w:val="001241BC"/>
    <w:rsid w:val="0012426B"/>
    <w:rsid w:val="001243CB"/>
    <w:rsid w:val="00125112"/>
    <w:rsid w:val="00125711"/>
    <w:rsid w:val="00126127"/>
    <w:rsid w:val="00130219"/>
    <w:rsid w:val="00131002"/>
    <w:rsid w:val="00132950"/>
    <w:rsid w:val="00133E47"/>
    <w:rsid w:val="00134FA7"/>
    <w:rsid w:val="001359D2"/>
    <w:rsid w:val="00136684"/>
    <w:rsid w:val="00136733"/>
    <w:rsid w:val="00136E36"/>
    <w:rsid w:val="00137531"/>
    <w:rsid w:val="00145308"/>
    <w:rsid w:val="0014542C"/>
    <w:rsid w:val="001454D7"/>
    <w:rsid w:val="0014616B"/>
    <w:rsid w:val="00147223"/>
    <w:rsid w:val="001472C7"/>
    <w:rsid w:val="0014793D"/>
    <w:rsid w:val="00150B16"/>
    <w:rsid w:val="001512CA"/>
    <w:rsid w:val="001515A1"/>
    <w:rsid w:val="00151F6C"/>
    <w:rsid w:val="001524F3"/>
    <w:rsid w:val="001526E2"/>
    <w:rsid w:val="00152F53"/>
    <w:rsid w:val="0015521B"/>
    <w:rsid w:val="001555EC"/>
    <w:rsid w:val="001568FA"/>
    <w:rsid w:val="00156FB3"/>
    <w:rsid w:val="0015779C"/>
    <w:rsid w:val="00157D1A"/>
    <w:rsid w:val="00157E05"/>
    <w:rsid w:val="00160074"/>
    <w:rsid w:val="001615B5"/>
    <w:rsid w:val="001638CA"/>
    <w:rsid w:val="001645E4"/>
    <w:rsid w:val="001657BF"/>
    <w:rsid w:val="001663C7"/>
    <w:rsid w:val="00166786"/>
    <w:rsid w:val="00166827"/>
    <w:rsid w:val="0016690F"/>
    <w:rsid w:val="00166B45"/>
    <w:rsid w:val="00167D6B"/>
    <w:rsid w:val="00170553"/>
    <w:rsid w:val="0017089D"/>
    <w:rsid w:val="00171059"/>
    <w:rsid w:val="00171E21"/>
    <w:rsid w:val="00171F41"/>
    <w:rsid w:val="001720FC"/>
    <w:rsid w:val="0017270D"/>
    <w:rsid w:val="001729E0"/>
    <w:rsid w:val="00173443"/>
    <w:rsid w:val="0017412D"/>
    <w:rsid w:val="0017604D"/>
    <w:rsid w:val="001769B3"/>
    <w:rsid w:val="00177044"/>
    <w:rsid w:val="001775B7"/>
    <w:rsid w:val="00177A7C"/>
    <w:rsid w:val="00177B8A"/>
    <w:rsid w:val="00182731"/>
    <w:rsid w:val="00183F68"/>
    <w:rsid w:val="00183F9C"/>
    <w:rsid w:val="001840E7"/>
    <w:rsid w:val="0018459C"/>
    <w:rsid w:val="001845D8"/>
    <w:rsid w:val="00184BE3"/>
    <w:rsid w:val="001872EA"/>
    <w:rsid w:val="00187340"/>
    <w:rsid w:val="00190276"/>
    <w:rsid w:val="0019068A"/>
    <w:rsid w:val="00190B55"/>
    <w:rsid w:val="00191390"/>
    <w:rsid w:val="00191DDE"/>
    <w:rsid w:val="00192B12"/>
    <w:rsid w:val="00195B82"/>
    <w:rsid w:val="001961F7"/>
    <w:rsid w:val="0019751B"/>
    <w:rsid w:val="00197547"/>
    <w:rsid w:val="0019793A"/>
    <w:rsid w:val="001A07AE"/>
    <w:rsid w:val="001A0B82"/>
    <w:rsid w:val="001A10FF"/>
    <w:rsid w:val="001A1175"/>
    <w:rsid w:val="001A1B9C"/>
    <w:rsid w:val="001A494F"/>
    <w:rsid w:val="001A5E42"/>
    <w:rsid w:val="001A6762"/>
    <w:rsid w:val="001A6FF0"/>
    <w:rsid w:val="001A7FC5"/>
    <w:rsid w:val="001B05D9"/>
    <w:rsid w:val="001B129E"/>
    <w:rsid w:val="001B157A"/>
    <w:rsid w:val="001B1B08"/>
    <w:rsid w:val="001B2574"/>
    <w:rsid w:val="001B2C1C"/>
    <w:rsid w:val="001B2EC7"/>
    <w:rsid w:val="001B2FC1"/>
    <w:rsid w:val="001B35CD"/>
    <w:rsid w:val="001B3DED"/>
    <w:rsid w:val="001B3E17"/>
    <w:rsid w:val="001B52AD"/>
    <w:rsid w:val="001B551F"/>
    <w:rsid w:val="001B6B6D"/>
    <w:rsid w:val="001C1DD4"/>
    <w:rsid w:val="001C21AF"/>
    <w:rsid w:val="001C2A5B"/>
    <w:rsid w:val="001C3167"/>
    <w:rsid w:val="001C36EB"/>
    <w:rsid w:val="001C3B41"/>
    <w:rsid w:val="001C3F5A"/>
    <w:rsid w:val="001C5263"/>
    <w:rsid w:val="001C53A3"/>
    <w:rsid w:val="001C55C9"/>
    <w:rsid w:val="001C5EEA"/>
    <w:rsid w:val="001C700C"/>
    <w:rsid w:val="001C709B"/>
    <w:rsid w:val="001C7CC9"/>
    <w:rsid w:val="001D0695"/>
    <w:rsid w:val="001D0CE7"/>
    <w:rsid w:val="001D0F6F"/>
    <w:rsid w:val="001D2C38"/>
    <w:rsid w:val="001D31B2"/>
    <w:rsid w:val="001D3435"/>
    <w:rsid w:val="001D37D0"/>
    <w:rsid w:val="001D6A44"/>
    <w:rsid w:val="001D797D"/>
    <w:rsid w:val="001D79DA"/>
    <w:rsid w:val="001D7B24"/>
    <w:rsid w:val="001E0720"/>
    <w:rsid w:val="001E1202"/>
    <w:rsid w:val="001E192C"/>
    <w:rsid w:val="001E36E6"/>
    <w:rsid w:val="001E3F9B"/>
    <w:rsid w:val="001E4C51"/>
    <w:rsid w:val="001E6011"/>
    <w:rsid w:val="001E6924"/>
    <w:rsid w:val="001E70FB"/>
    <w:rsid w:val="001E7EEE"/>
    <w:rsid w:val="001F0E7D"/>
    <w:rsid w:val="001F143B"/>
    <w:rsid w:val="001F1801"/>
    <w:rsid w:val="001F18F5"/>
    <w:rsid w:val="001F26AE"/>
    <w:rsid w:val="001F2908"/>
    <w:rsid w:val="001F3FA3"/>
    <w:rsid w:val="001F46DC"/>
    <w:rsid w:val="001F4CAF"/>
    <w:rsid w:val="001F4EA7"/>
    <w:rsid w:val="001F51F3"/>
    <w:rsid w:val="001F62C0"/>
    <w:rsid w:val="001F6809"/>
    <w:rsid w:val="001F7A7F"/>
    <w:rsid w:val="00201790"/>
    <w:rsid w:val="002034D0"/>
    <w:rsid w:val="00203DDA"/>
    <w:rsid w:val="00204059"/>
    <w:rsid w:val="002063E2"/>
    <w:rsid w:val="0020694A"/>
    <w:rsid w:val="00206986"/>
    <w:rsid w:val="00207223"/>
    <w:rsid w:val="00207FE4"/>
    <w:rsid w:val="00211512"/>
    <w:rsid w:val="00211FDC"/>
    <w:rsid w:val="002123CF"/>
    <w:rsid w:val="00212573"/>
    <w:rsid w:val="0021271A"/>
    <w:rsid w:val="00212CCC"/>
    <w:rsid w:val="002133DD"/>
    <w:rsid w:val="00213485"/>
    <w:rsid w:val="00213670"/>
    <w:rsid w:val="00213B1A"/>
    <w:rsid w:val="0021449A"/>
    <w:rsid w:val="002160A9"/>
    <w:rsid w:val="00216AC1"/>
    <w:rsid w:val="00216CC0"/>
    <w:rsid w:val="00217CD2"/>
    <w:rsid w:val="002205D7"/>
    <w:rsid w:val="0022146C"/>
    <w:rsid w:val="002227F2"/>
    <w:rsid w:val="0022472B"/>
    <w:rsid w:val="00224839"/>
    <w:rsid w:val="002262F4"/>
    <w:rsid w:val="00227029"/>
    <w:rsid w:val="0023183B"/>
    <w:rsid w:val="0023198D"/>
    <w:rsid w:val="00231B55"/>
    <w:rsid w:val="0023251C"/>
    <w:rsid w:val="00233D5E"/>
    <w:rsid w:val="00235EAC"/>
    <w:rsid w:val="00236ECB"/>
    <w:rsid w:val="00237D04"/>
    <w:rsid w:val="00240C21"/>
    <w:rsid w:val="00243758"/>
    <w:rsid w:val="002448B6"/>
    <w:rsid w:val="00247169"/>
    <w:rsid w:val="0025036A"/>
    <w:rsid w:val="0025093F"/>
    <w:rsid w:val="00250EF1"/>
    <w:rsid w:val="00252626"/>
    <w:rsid w:val="002542DE"/>
    <w:rsid w:val="002547C6"/>
    <w:rsid w:val="0025523F"/>
    <w:rsid w:val="0025706E"/>
    <w:rsid w:val="00257430"/>
    <w:rsid w:val="00257BCE"/>
    <w:rsid w:val="002611AC"/>
    <w:rsid w:val="00261603"/>
    <w:rsid w:val="00263123"/>
    <w:rsid w:val="0026423E"/>
    <w:rsid w:val="00264734"/>
    <w:rsid w:val="0026492D"/>
    <w:rsid w:val="00264AC6"/>
    <w:rsid w:val="00264AD6"/>
    <w:rsid w:val="00265495"/>
    <w:rsid w:val="00265D9A"/>
    <w:rsid w:val="00266298"/>
    <w:rsid w:val="002668AF"/>
    <w:rsid w:val="00267359"/>
    <w:rsid w:val="00267578"/>
    <w:rsid w:val="00271DEF"/>
    <w:rsid w:val="00272821"/>
    <w:rsid w:val="00273CE8"/>
    <w:rsid w:val="00273FA8"/>
    <w:rsid w:val="0027406B"/>
    <w:rsid w:val="0027659D"/>
    <w:rsid w:val="0028299A"/>
    <w:rsid w:val="002835B1"/>
    <w:rsid w:val="00284825"/>
    <w:rsid w:val="002849E0"/>
    <w:rsid w:val="00284BE1"/>
    <w:rsid w:val="00284D46"/>
    <w:rsid w:val="00284D5A"/>
    <w:rsid w:val="0028507B"/>
    <w:rsid w:val="00285CA3"/>
    <w:rsid w:val="002872AF"/>
    <w:rsid w:val="002876A2"/>
    <w:rsid w:val="00287762"/>
    <w:rsid w:val="0028782C"/>
    <w:rsid w:val="00287871"/>
    <w:rsid w:val="00290C91"/>
    <w:rsid w:val="002913D3"/>
    <w:rsid w:val="002918A1"/>
    <w:rsid w:val="002924C9"/>
    <w:rsid w:val="00293064"/>
    <w:rsid w:val="002935D2"/>
    <w:rsid w:val="00294331"/>
    <w:rsid w:val="00296538"/>
    <w:rsid w:val="002972EB"/>
    <w:rsid w:val="00297CEB"/>
    <w:rsid w:val="002A0271"/>
    <w:rsid w:val="002A03B0"/>
    <w:rsid w:val="002A0A4C"/>
    <w:rsid w:val="002A1CAB"/>
    <w:rsid w:val="002A2291"/>
    <w:rsid w:val="002A2771"/>
    <w:rsid w:val="002A36B6"/>
    <w:rsid w:val="002A49CB"/>
    <w:rsid w:val="002A648C"/>
    <w:rsid w:val="002A6557"/>
    <w:rsid w:val="002A71D9"/>
    <w:rsid w:val="002B1251"/>
    <w:rsid w:val="002B3497"/>
    <w:rsid w:val="002B365C"/>
    <w:rsid w:val="002B3C15"/>
    <w:rsid w:val="002B412F"/>
    <w:rsid w:val="002B51ED"/>
    <w:rsid w:val="002B5E53"/>
    <w:rsid w:val="002B6653"/>
    <w:rsid w:val="002B6B67"/>
    <w:rsid w:val="002B6E9E"/>
    <w:rsid w:val="002B7BBE"/>
    <w:rsid w:val="002C144B"/>
    <w:rsid w:val="002C155B"/>
    <w:rsid w:val="002C5F50"/>
    <w:rsid w:val="002C69D7"/>
    <w:rsid w:val="002D1B26"/>
    <w:rsid w:val="002D2857"/>
    <w:rsid w:val="002D295C"/>
    <w:rsid w:val="002D2974"/>
    <w:rsid w:val="002D2E4D"/>
    <w:rsid w:val="002D30F4"/>
    <w:rsid w:val="002D35C5"/>
    <w:rsid w:val="002D38A9"/>
    <w:rsid w:val="002D3BCB"/>
    <w:rsid w:val="002D55EC"/>
    <w:rsid w:val="002E01B3"/>
    <w:rsid w:val="002E06A3"/>
    <w:rsid w:val="002E1C4F"/>
    <w:rsid w:val="002E4870"/>
    <w:rsid w:val="002E51AE"/>
    <w:rsid w:val="002E55B2"/>
    <w:rsid w:val="002E572C"/>
    <w:rsid w:val="002E582D"/>
    <w:rsid w:val="002E655F"/>
    <w:rsid w:val="002E6A02"/>
    <w:rsid w:val="002E718F"/>
    <w:rsid w:val="002E7440"/>
    <w:rsid w:val="002E7B2C"/>
    <w:rsid w:val="002F0B57"/>
    <w:rsid w:val="002F17C0"/>
    <w:rsid w:val="002F2278"/>
    <w:rsid w:val="002F246D"/>
    <w:rsid w:val="002F288C"/>
    <w:rsid w:val="002F3208"/>
    <w:rsid w:val="002F6395"/>
    <w:rsid w:val="002F6420"/>
    <w:rsid w:val="002F6435"/>
    <w:rsid w:val="002F67E7"/>
    <w:rsid w:val="002F7D1A"/>
    <w:rsid w:val="002F7D26"/>
    <w:rsid w:val="00300408"/>
    <w:rsid w:val="003007DD"/>
    <w:rsid w:val="003018E0"/>
    <w:rsid w:val="00301F92"/>
    <w:rsid w:val="00302B1F"/>
    <w:rsid w:val="003041C0"/>
    <w:rsid w:val="00306A9D"/>
    <w:rsid w:val="0031027D"/>
    <w:rsid w:val="0031161A"/>
    <w:rsid w:val="0031167E"/>
    <w:rsid w:val="00311F32"/>
    <w:rsid w:val="00312D3C"/>
    <w:rsid w:val="0031342D"/>
    <w:rsid w:val="003135D4"/>
    <w:rsid w:val="0031432D"/>
    <w:rsid w:val="00315934"/>
    <w:rsid w:val="0031593A"/>
    <w:rsid w:val="00315CE0"/>
    <w:rsid w:val="003168E9"/>
    <w:rsid w:val="00316FDE"/>
    <w:rsid w:val="00317264"/>
    <w:rsid w:val="003227D7"/>
    <w:rsid w:val="003229E4"/>
    <w:rsid w:val="00322E51"/>
    <w:rsid w:val="00322E8C"/>
    <w:rsid w:val="0032529C"/>
    <w:rsid w:val="003274B2"/>
    <w:rsid w:val="003274F3"/>
    <w:rsid w:val="003276C9"/>
    <w:rsid w:val="00330401"/>
    <w:rsid w:val="003304B2"/>
    <w:rsid w:val="0033126B"/>
    <w:rsid w:val="00333967"/>
    <w:rsid w:val="003348C9"/>
    <w:rsid w:val="0033497E"/>
    <w:rsid w:val="003349AA"/>
    <w:rsid w:val="00334AD9"/>
    <w:rsid w:val="003357A9"/>
    <w:rsid w:val="003360F2"/>
    <w:rsid w:val="00337926"/>
    <w:rsid w:val="00340688"/>
    <w:rsid w:val="00340FFA"/>
    <w:rsid w:val="00341CE0"/>
    <w:rsid w:val="00342B1D"/>
    <w:rsid w:val="00344B22"/>
    <w:rsid w:val="00344BD0"/>
    <w:rsid w:val="00345392"/>
    <w:rsid w:val="0034606F"/>
    <w:rsid w:val="00346311"/>
    <w:rsid w:val="00346AFA"/>
    <w:rsid w:val="003471A9"/>
    <w:rsid w:val="00347623"/>
    <w:rsid w:val="00347AC5"/>
    <w:rsid w:val="00350FA5"/>
    <w:rsid w:val="00351920"/>
    <w:rsid w:val="00351E8A"/>
    <w:rsid w:val="0035234D"/>
    <w:rsid w:val="00353D0B"/>
    <w:rsid w:val="0035437B"/>
    <w:rsid w:val="00354CFD"/>
    <w:rsid w:val="00355E5A"/>
    <w:rsid w:val="00357202"/>
    <w:rsid w:val="00357B0F"/>
    <w:rsid w:val="00363C35"/>
    <w:rsid w:val="003643D1"/>
    <w:rsid w:val="00365776"/>
    <w:rsid w:val="00365A71"/>
    <w:rsid w:val="00367410"/>
    <w:rsid w:val="0036799A"/>
    <w:rsid w:val="0037234B"/>
    <w:rsid w:val="00374F9F"/>
    <w:rsid w:val="00375219"/>
    <w:rsid w:val="0037636D"/>
    <w:rsid w:val="003763C6"/>
    <w:rsid w:val="003771AE"/>
    <w:rsid w:val="003779A0"/>
    <w:rsid w:val="00377A2A"/>
    <w:rsid w:val="003803F4"/>
    <w:rsid w:val="00380543"/>
    <w:rsid w:val="00380BA9"/>
    <w:rsid w:val="003821A8"/>
    <w:rsid w:val="00382D62"/>
    <w:rsid w:val="00383655"/>
    <w:rsid w:val="0038465D"/>
    <w:rsid w:val="00385EE5"/>
    <w:rsid w:val="003866A9"/>
    <w:rsid w:val="003875A7"/>
    <w:rsid w:val="00387F33"/>
    <w:rsid w:val="003901D6"/>
    <w:rsid w:val="00390E88"/>
    <w:rsid w:val="00392AE3"/>
    <w:rsid w:val="00395322"/>
    <w:rsid w:val="00395B27"/>
    <w:rsid w:val="003A04E4"/>
    <w:rsid w:val="003A1A60"/>
    <w:rsid w:val="003A1CA1"/>
    <w:rsid w:val="003A2A88"/>
    <w:rsid w:val="003A3535"/>
    <w:rsid w:val="003A3950"/>
    <w:rsid w:val="003A4C63"/>
    <w:rsid w:val="003A504A"/>
    <w:rsid w:val="003A50B7"/>
    <w:rsid w:val="003A6303"/>
    <w:rsid w:val="003A73DC"/>
    <w:rsid w:val="003B0292"/>
    <w:rsid w:val="003B2D77"/>
    <w:rsid w:val="003B33BD"/>
    <w:rsid w:val="003B371A"/>
    <w:rsid w:val="003B379C"/>
    <w:rsid w:val="003B3986"/>
    <w:rsid w:val="003B487D"/>
    <w:rsid w:val="003B4D21"/>
    <w:rsid w:val="003B543A"/>
    <w:rsid w:val="003B5807"/>
    <w:rsid w:val="003B7763"/>
    <w:rsid w:val="003B7FEE"/>
    <w:rsid w:val="003C1033"/>
    <w:rsid w:val="003C2435"/>
    <w:rsid w:val="003C24DB"/>
    <w:rsid w:val="003C2674"/>
    <w:rsid w:val="003C440D"/>
    <w:rsid w:val="003C55C1"/>
    <w:rsid w:val="003C7460"/>
    <w:rsid w:val="003D22AA"/>
    <w:rsid w:val="003D2801"/>
    <w:rsid w:val="003D3190"/>
    <w:rsid w:val="003D34C3"/>
    <w:rsid w:val="003D552D"/>
    <w:rsid w:val="003D561A"/>
    <w:rsid w:val="003D5AB4"/>
    <w:rsid w:val="003D6007"/>
    <w:rsid w:val="003D6A68"/>
    <w:rsid w:val="003D6EAF"/>
    <w:rsid w:val="003E0A98"/>
    <w:rsid w:val="003E121F"/>
    <w:rsid w:val="003E18BB"/>
    <w:rsid w:val="003E298F"/>
    <w:rsid w:val="003E2CA3"/>
    <w:rsid w:val="003E3053"/>
    <w:rsid w:val="003E3F03"/>
    <w:rsid w:val="003E5798"/>
    <w:rsid w:val="003E587E"/>
    <w:rsid w:val="003E64ED"/>
    <w:rsid w:val="003E7224"/>
    <w:rsid w:val="003E7CC3"/>
    <w:rsid w:val="003F004B"/>
    <w:rsid w:val="003F1272"/>
    <w:rsid w:val="003F16D2"/>
    <w:rsid w:val="003F1CA0"/>
    <w:rsid w:val="003F1EE7"/>
    <w:rsid w:val="003F2148"/>
    <w:rsid w:val="003F29A5"/>
    <w:rsid w:val="003F2B8B"/>
    <w:rsid w:val="003F2F1D"/>
    <w:rsid w:val="003F3531"/>
    <w:rsid w:val="003F4353"/>
    <w:rsid w:val="003F622B"/>
    <w:rsid w:val="003F6882"/>
    <w:rsid w:val="003F706F"/>
    <w:rsid w:val="003F7314"/>
    <w:rsid w:val="003F7568"/>
    <w:rsid w:val="003F77E1"/>
    <w:rsid w:val="004000E7"/>
    <w:rsid w:val="00401046"/>
    <w:rsid w:val="00403B41"/>
    <w:rsid w:val="004076D9"/>
    <w:rsid w:val="0040772F"/>
    <w:rsid w:val="00407FD1"/>
    <w:rsid w:val="00410898"/>
    <w:rsid w:val="00411733"/>
    <w:rsid w:val="0041270A"/>
    <w:rsid w:val="004139D7"/>
    <w:rsid w:val="004139ED"/>
    <w:rsid w:val="0041463F"/>
    <w:rsid w:val="00414BA6"/>
    <w:rsid w:val="00414C9B"/>
    <w:rsid w:val="00414F90"/>
    <w:rsid w:val="00416031"/>
    <w:rsid w:val="0041661A"/>
    <w:rsid w:val="004167FA"/>
    <w:rsid w:val="00416976"/>
    <w:rsid w:val="00417AAA"/>
    <w:rsid w:val="004202B4"/>
    <w:rsid w:val="0042183D"/>
    <w:rsid w:val="004226C2"/>
    <w:rsid w:val="0042289E"/>
    <w:rsid w:val="004229D3"/>
    <w:rsid w:val="00425215"/>
    <w:rsid w:val="004253FD"/>
    <w:rsid w:val="004265F3"/>
    <w:rsid w:val="00426849"/>
    <w:rsid w:val="00426BF1"/>
    <w:rsid w:val="004310AD"/>
    <w:rsid w:val="0043300D"/>
    <w:rsid w:val="00433CFF"/>
    <w:rsid w:val="00434A94"/>
    <w:rsid w:val="0043620C"/>
    <w:rsid w:val="004370D2"/>
    <w:rsid w:val="004372A7"/>
    <w:rsid w:val="0043753D"/>
    <w:rsid w:val="00437743"/>
    <w:rsid w:val="00437E41"/>
    <w:rsid w:val="004409D7"/>
    <w:rsid w:val="00440BBA"/>
    <w:rsid w:val="00440E0B"/>
    <w:rsid w:val="004411A7"/>
    <w:rsid w:val="00441D7E"/>
    <w:rsid w:val="004422E3"/>
    <w:rsid w:val="0044237C"/>
    <w:rsid w:val="00442A8D"/>
    <w:rsid w:val="004447E5"/>
    <w:rsid w:val="0044553E"/>
    <w:rsid w:val="00445F9E"/>
    <w:rsid w:val="00450B44"/>
    <w:rsid w:val="004520DD"/>
    <w:rsid w:val="004525A2"/>
    <w:rsid w:val="00452BB6"/>
    <w:rsid w:val="00452F31"/>
    <w:rsid w:val="00453DC3"/>
    <w:rsid w:val="0045413E"/>
    <w:rsid w:val="00454A01"/>
    <w:rsid w:val="004555A5"/>
    <w:rsid w:val="00455E30"/>
    <w:rsid w:val="0045631B"/>
    <w:rsid w:val="00456DAF"/>
    <w:rsid w:val="00456EE9"/>
    <w:rsid w:val="0045760A"/>
    <w:rsid w:val="00457870"/>
    <w:rsid w:val="00460C81"/>
    <w:rsid w:val="00460D0F"/>
    <w:rsid w:val="0046214A"/>
    <w:rsid w:val="00462A01"/>
    <w:rsid w:val="00463768"/>
    <w:rsid w:val="004638A8"/>
    <w:rsid w:val="00464A1A"/>
    <w:rsid w:val="0046686C"/>
    <w:rsid w:val="00466D09"/>
    <w:rsid w:val="00467551"/>
    <w:rsid w:val="0046772D"/>
    <w:rsid w:val="00467BA3"/>
    <w:rsid w:val="0047079D"/>
    <w:rsid w:val="0047365C"/>
    <w:rsid w:val="00474FE0"/>
    <w:rsid w:val="00475211"/>
    <w:rsid w:val="00477865"/>
    <w:rsid w:val="00477D75"/>
    <w:rsid w:val="0048136D"/>
    <w:rsid w:val="00481448"/>
    <w:rsid w:val="00482CC7"/>
    <w:rsid w:val="00483415"/>
    <w:rsid w:val="004837C2"/>
    <w:rsid w:val="00484942"/>
    <w:rsid w:val="004861DC"/>
    <w:rsid w:val="00487E17"/>
    <w:rsid w:val="00492166"/>
    <w:rsid w:val="00492A5C"/>
    <w:rsid w:val="0049382C"/>
    <w:rsid w:val="00494860"/>
    <w:rsid w:val="00495BFE"/>
    <w:rsid w:val="00497488"/>
    <w:rsid w:val="0049798B"/>
    <w:rsid w:val="004A18F1"/>
    <w:rsid w:val="004A2A63"/>
    <w:rsid w:val="004A2EC3"/>
    <w:rsid w:val="004A323D"/>
    <w:rsid w:val="004A3333"/>
    <w:rsid w:val="004A5C26"/>
    <w:rsid w:val="004A65A5"/>
    <w:rsid w:val="004A65F7"/>
    <w:rsid w:val="004A6C11"/>
    <w:rsid w:val="004A6CD0"/>
    <w:rsid w:val="004A77DA"/>
    <w:rsid w:val="004B07D6"/>
    <w:rsid w:val="004B16A6"/>
    <w:rsid w:val="004B4965"/>
    <w:rsid w:val="004B618D"/>
    <w:rsid w:val="004B67E6"/>
    <w:rsid w:val="004B750D"/>
    <w:rsid w:val="004C1088"/>
    <w:rsid w:val="004C1398"/>
    <w:rsid w:val="004C15A7"/>
    <w:rsid w:val="004C1C66"/>
    <w:rsid w:val="004C261D"/>
    <w:rsid w:val="004C2794"/>
    <w:rsid w:val="004C3380"/>
    <w:rsid w:val="004C396B"/>
    <w:rsid w:val="004C491B"/>
    <w:rsid w:val="004C57E2"/>
    <w:rsid w:val="004C5E81"/>
    <w:rsid w:val="004C6DB0"/>
    <w:rsid w:val="004C70EC"/>
    <w:rsid w:val="004C7E0B"/>
    <w:rsid w:val="004D0094"/>
    <w:rsid w:val="004D0592"/>
    <w:rsid w:val="004D06B2"/>
    <w:rsid w:val="004D1B25"/>
    <w:rsid w:val="004D2B03"/>
    <w:rsid w:val="004D35A6"/>
    <w:rsid w:val="004D453C"/>
    <w:rsid w:val="004D46E6"/>
    <w:rsid w:val="004D491C"/>
    <w:rsid w:val="004D4B29"/>
    <w:rsid w:val="004D4C0C"/>
    <w:rsid w:val="004D4FAB"/>
    <w:rsid w:val="004D5259"/>
    <w:rsid w:val="004D52D0"/>
    <w:rsid w:val="004D70F6"/>
    <w:rsid w:val="004E17E4"/>
    <w:rsid w:val="004E3614"/>
    <w:rsid w:val="004E3769"/>
    <w:rsid w:val="004E4C13"/>
    <w:rsid w:val="004E66D7"/>
    <w:rsid w:val="004E6C52"/>
    <w:rsid w:val="004E7186"/>
    <w:rsid w:val="004E7335"/>
    <w:rsid w:val="004E75C2"/>
    <w:rsid w:val="004F2F21"/>
    <w:rsid w:val="004F3849"/>
    <w:rsid w:val="004F4579"/>
    <w:rsid w:val="004F5EA1"/>
    <w:rsid w:val="005004AC"/>
    <w:rsid w:val="00501256"/>
    <w:rsid w:val="00501491"/>
    <w:rsid w:val="00501FA0"/>
    <w:rsid w:val="0050233D"/>
    <w:rsid w:val="00502B1B"/>
    <w:rsid w:val="0050305D"/>
    <w:rsid w:val="00503A34"/>
    <w:rsid w:val="00504BD9"/>
    <w:rsid w:val="00510485"/>
    <w:rsid w:val="00511260"/>
    <w:rsid w:val="0051148D"/>
    <w:rsid w:val="0051166D"/>
    <w:rsid w:val="00514148"/>
    <w:rsid w:val="005157B2"/>
    <w:rsid w:val="00516880"/>
    <w:rsid w:val="00517F3F"/>
    <w:rsid w:val="005213FE"/>
    <w:rsid w:val="00521B8B"/>
    <w:rsid w:val="00523B64"/>
    <w:rsid w:val="00524B40"/>
    <w:rsid w:val="00524E80"/>
    <w:rsid w:val="005252FF"/>
    <w:rsid w:val="00525491"/>
    <w:rsid w:val="0052782E"/>
    <w:rsid w:val="00530146"/>
    <w:rsid w:val="00530614"/>
    <w:rsid w:val="00530688"/>
    <w:rsid w:val="005309C9"/>
    <w:rsid w:val="00530A7F"/>
    <w:rsid w:val="00530F26"/>
    <w:rsid w:val="00531A92"/>
    <w:rsid w:val="005332EE"/>
    <w:rsid w:val="0053355A"/>
    <w:rsid w:val="005337B9"/>
    <w:rsid w:val="00534A63"/>
    <w:rsid w:val="00536DEE"/>
    <w:rsid w:val="00536EFB"/>
    <w:rsid w:val="005374C8"/>
    <w:rsid w:val="00537C6A"/>
    <w:rsid w:val="00540E12"/>
    <w:rsid w:val="00541DCD"/>
    <w:rsid w:val="00543B4C"/>
    <w:rsid w:val="00543F86"/>
    <w:rsid w:val="00544062"/>
    <w:rsid w:val="00544AE9"/>
    <w:rsid w:val="00545390"/>
    <w:rsid w:val="00545580"/>
    <w:rsid w:val="00545B22"/>
    <w:rsid w:val="005468C6"/>
    <w:rsid w:val="00547994"/>
    <w:rsid w:val="00551211"/>
    <w:rsid w:val="00551ACE"/>
    <w:rsid w:val="00551B72"/>
    <w:rsid w:val="00552818"/>
    <w:rsid w:val="00553439"/>
    <w:rsid w:val="00553AD1"/>
    <w:rsid w:val="00554EB7"/>
    <w:rsid w:val="00556741"/>
    <w:rsid w:val="0055677F"/>
    <w:rsid w:val="00556B49"/>
    <w:rsid w:val="005570AB"/>
    <w:rsid w:val="00557640"/>
    <w:rsid w:val="005608EB"/>
    <w:rsid w:val="0056175C"/>
    <w:rsid w:val="00561F26"/>
    <w:rsid w:val="00562E7A"/>
    <w:rsid w:val="00563B94"/>
    <w:rsid w:val="00563F2D"/>
    <w:rsid w:val="0056476E"/>
    <w:rsid w:val="005655F2"/>
    <w:rsid w:val="00565D9D"/>
    <w:rsid w:val="00570670"/>
    <w:rsid w:val="00570D21"/>
    <w:rsid w:val="00571EF1"/>
    <w:rsid w:val="00571F39"/>
    <w:rsid w:val="005728CB"/>
    <w:rsid w:val="00573E1E"/>
    <w:rsid w:val="005756F8"/>
    <w:rsid w:val="0057752D"/>
    <w:rsid w:val="00577997"/>
    <w:rsid w:val="0058023F"/>
    <w:rsid w:val="005826DD"/>
    <w:rsid w:val="00582997"/>
    <w:rsid w:val="00583070"/>
    <w:rsid w:val="00583153"/>
    <w:rsid w:val="00583273"/>
    <w:rsid w:val="00583924"/>
    <w:rsid w:val="00583F65"/>
    <w:rsid w:val="00584007"/>
    <w:rsid w:val="00587252"/>
    <w:rsid w:val="00587B82"/>
    <w:rsid w:val="00591466"/>
    <w:rsid w:val="0059177F"/>
    <w:rsid w:val="005919D9"/>
    <w:rsid w:val="00592518"/>
    <w:rsid w:val="00592FB5"/>
    <w:rsid w:val="0059317D"/>
    <w:rsid w:val="00593C9A"/>
    <w:rsid w:val="0059714F"/>
    <w:rsid w:val="005A0A8C"/>
    <w:rsid w:val="005A1091"/>
    <w:rsid w:val="005A1920"/>
    <w:rsid w:val="005A1DB4"/>
    <w:rsid w:val="005A3435"/>
    <w:rsid w:val="005A3EC0"/>
    <w:rsid w:val="005A5124"/>
    <w:rsid w:val="005A530B"/>
    <w:rsid w:val="005A5E87"/>
    <w:rsid w:val="005A79FB"/>
    <w:rsid w:val="005B0707"/>
    <w:rsid w:val="005B19D9"/>
    <w:rsid w:val="005B1DF7"/>
    <w:rsid w:val="005B257B"/>
    <w:rsid w:val="005B2D76"/>
    <w:rsid w:val="005B32A1"/>
    <w:rsid w:val="005B4B2B"/>
    <w:rsid w:val="005B562D"/>
    <w:rsid w:val="005B6DC5"/>
    <w:rsid w:val="005B73B1"/>
    <w:rsid w:val="005C10C3"/>
    <w:rsid w:val="005C2A27"/>
    <w:rsid w:val="005C2B3E"/>
    <w:rsid w:val="005C3789"/>
    <w:rsid w:val="005C4BAC"/>
    <w:rsid w:val="005C5AA4"/>
    <w:rsid w:val="005C6D1B"/>
    <w:rsid w:val="005D016E"/>
    <w:rsid w:val="005D026D"/>
    <w:rsid w:val="005D0B63"/>
    <w:rsid w:val="005D3398"/>
    <w:rsid w:val="005D400C"/>
    <w:rsid w:val="005D4DFE"/>
    <w:rsid w:val="005D507B"/>
    <w:rsid w:val="005D5212"/>
    <w:rsid w:val="005D5346"/>
    <w:rsid w:val="005D55E4"/>
    <w:rsid w:val="005D5A77"/>
    <w:rsid w:val="005D6151"/>
    <w:rsid w:val="005D6198"/>
    <w:rsid w:val="005D6F08"/>
    <w:rsid w:val="005E0DC3"/>
    <w:rsid w:val="005E2101"/>
    <w:rsid w:val="005E4965"/>
    <w:rsid w:val="005E75DE"/>
    <w:rsid w:val="005E78CC"/>
    <w:rsid w:val="005F0A68"/>
    <w:rsid w:val="005F0DE7"/>
    <w:rsid w:val="005F0F15"/>
    <w:rsid w:val="005F1686"/>
    <w:rsid w:val="005F1DDA"/>
    <w:rsid w:val="005F2121"/>
    <w:rsid w:val="005F2C8E"/>
    <w:rsid w:val="005F3DFE"/>
    <w:rsid w:val="005F4635"/>
    <w:rsid w:val="005F47E3"/>
    <w:rsid w:val="005F4DB2"/>
    <w:rsid w:val="005F50BD"/>
    <w:rsid w:val="005F625C"/>
    <w:rsid w:val="005F626D"/>
    <w:rsid w:val="005F7623"/>
    <w:rsid w:val="006003D1"/>
    <w:rsid w:val="00600D9F"/>
    <w:rsid w:val="006014A5"/>
    <w:rsid w:val="00602579"/>
    <w:rsid w:val="00602867"/>
    <w:rsid w:val="00602A79"/>
    <w:rsid w:val="00602B09"/>
    <w:rsid w:val="0060329E"/>
    <w:rsid w:val="00603A47"/>
    <w:rsid w:val="00604750"/>
    <w:rsid w:val="00604A4A"/>
    <w:rsid w:val="006051F5"/>
    <w:rsid w:val="00606C4E"/>
    <w:rsid w:val="006100C4"/>
    <w:rsid w:val="0061094A"/>
    <w:rsid w:val="00610DED"/>
    <w:rsid w:val="00611028"/>
    <w:rsid w:val="00611BCA"/>
    <w:rsid w:val="00611E4E"/>
    <w:rsid w:val="00612502"/>
    <w:rsid w:val="00612B31"/>
    <w:rsid w:val="006133C6"/>
    <w:rsid w:val="00615627"/>
    <w:rsid w:val="00615F62"/>
    <w:rsid w:val="00616328"/>
    <w:rsid w:val="00617BC3"/>
    <w:rsid w:val="006202A0"/>
    <w:rsid w:val="006208E4"/>
    <w:rsid w:val="00621611"/>
    <w:rsid w:val="00621A4A"/>
    <w:rsid w:val="00622BC1"/>
    <w:rsid w:val="00623367"/>
    <w:rsid w:val="00623609"/>
    <w:rsid w:val="00623661"/>
    <w:rsid w:val="00624088"/>
    <w:rsid w:val="0062498F"/>
    <w:rsid w:val="00625B99"/>
    <w:rsid w:val="006278D2"/>
    <w:rsid w:val="00630FE8"/>
    <w:rsid w:val="0063111C"/>
    <w:rsid w:val="0063311F"/>
    <w:rsid w:val="00633B0D"/>
    <w:rsid w:val="00634A10"/>
    <w:rsid w:val="00635120"/>
    <w:rsid w:val="00635C45"/>
    <w:rsid w:val="00636382"/>
    <w:rsid w:val="006368C7"/>
    <w:rsid w:val="00636BFF"/>
    <w:rsid w:val="006378C7"/>
    <w:rsid w:val="00637C24"/>
    <w:rsid w:val="00640813"/>
    <w:rsid w:val="006408A8"/>
    <w:rsid w:val="006410DA"/>
    <w:rsid w:val="0064202E"/>
    <w:rsid w:val="00642C9D"/>
    <w:rsid w:val="00643FE4"/>
    <w:rsid w:val="00645967"/>
    <w:rsid w:val="00647191"/>
    <w:rsid w:val="00647EFC"/>
    <w:rsid w:val="00650C15"/>
    <w:rsid w:val="00650F71"/>
    <w:rsid w:val="0065154C"/>
    <w:rsid w:val="00651C66"/>
    <w:rsid w:val="0065245D"/>
    <w:rsid w:val="006526FF"/>
    <w:rsid w:val="0065290A"/>
    <w:rsid w:val="00652C19"/>
    <w:rsid w:val="0065315D"/>
    <w:rsid w:val="0065356F"/>
    <w:rsid w:val="00653B37"/>
    <w:rsid w:val="0065437D"/>
    <w:rsid w:val="00654A6D"/>
    <w:rsid w:val="0065509B"/>
    <w:rsid w:val="00655F8E"/>
    <w:rsid w:val="0065617F"/>
    <w:rsid w:val="006562DB"/>
    <w:rsid w:val="006565B8"/>
    <w:rsid w:val="00656690"/>
    <w:rsid w:val="0066188E"/>
    <w:rsid w:val="00661E56"/>
    <w:rsid w:val="00662238"/>
    <w:rsid w:val="0066282B"/>
    <w:rsid w:val="00662B5C"/>
    <w:rsid w:val="00662F1D"/>
    <w:rsid w:val="00663102"/>
    <w:rsid w:val="0066316E"/>
    <w:rsid w:val="00663592"/>
    <w:rsid w:val="0066371D"/>
    <w:rsid w:val="00663CB0"/>
    <w:rsid w:val="00663EBB"/>
    <w:rsid w:val="00664545"/>
    <w:rsid w:val="00665126"/>
    <w:rsid w:val="00666230"/>
    <w:rsid w:val="00666294"/>
    <w:rsid w:val="00666386"/>
    <w:rsid w:val="006665CB"/>
    <w:rsid w:val="00667A81"/>
    <w:rsid w:val="00670074"/>
    <w:rsid w:val="00670C02"/>
    <w:rsid w:val="00670CE5"/>
    <w:rsid w:val="00671C42"/>
    <w:rsid w:val="00671FF3"/>
    <w:rsid w:val="00673339"/>
    <w:rsid w:val="00673F1B"/>
    <w:rsid w:val="006753CC"/>
    <w:rsid w:val="00676671"/>
    <w:rsid w:val="00676773"/>
    <w:rsid w:val="00677537"/>
    <w:rsid w:val="006804B3"/>
    <w:rsid w:val="006812B3"/>
    <w:rsid w:val="006813B7"/>
    <w:rsid w:val="006828DE"/>
    <w:rsid w:val="00683BD5"/>
    <w:rsid w:val="00683FF5"/>
    <w:rsid w:val="006846A7"/>
    <w:rsid w:val="0068643B"/>
    <w:rsid w:val="006867C8"/>
    <w:rsid w:val="00686E0D"/>
    <w:rsid w:val="00687F43"/>
    <w:rsid w:val="006905C9"/>
    <w:rsid w:val="006908F8"/>
    <w:rsid w:val="00691356"/>
    <w:rsid w:val="006915BA"/>
    <w:rsid w:val="00691BA7"/>
    <w:rsid w:val="00692AD4"/>
    <w:rsid w:val="0069340D"/>
    <w:rsid w:val="00693AC0"/>
    <w:rsid w:val="00693BC2"/>
    <w:rsid w:val="0069523C"/>
    <w:rsid w:val="00695722"/>
    <w:rsid w:val="006979D9"/>
    <w:rsid w:val="006A1523"/>
    <w:rsid w:val="006A1925"/>
    <w:rsid w:val="006A27E0"/>
    <w:rsid w:val="006A3062"/>
    <w:rsid w:val="006A3176"/>
    <w:rsid w:val="006A3FB0"/>
    <w:rsid w:val="006A4BE3"/>
    <w:rsid w:val="006A6CA8"/>
    <w:rsid w:val="006B2493"/>
    <w:rsid w:val="006B25F6"/>
    <w:rsid w:val="006B2BBB"/>
    <w:rsid w:val="006B2DAD"/>
    <w:rsid w:val="006B370B"/>
    <w:rsid w:val="006B396E"/>
    <w:rsid w:val="006B43FC"/>
    <w:rsid w:val="006B5D87"/>
    <w:rsid w:val="006B5EBC"/>
    <w:rsid w:val="006B6C57"/>
    <w:rsid w:val="006B7C77"/>
    <w:rsid w:val="006C17C6"/>
    <w:rsid w:val="006C4832"/>
    <w:rsid w:val="006C4E59"/>
    <w:rsid w:val="006C5BDD"/>
    <w:rsid w:val="006C626D"/>
    <w:rsid w:val="006D020F"/>
    <w:rsid w:val="006D060F"/>
    <w:rsid w:val="006D2B28"/>
    <w:rsid w:val="006D38FD"/>
    <w:rsid w:val="006D424F"/>
    <w:rsid w:val="006D4A1F"/>
    <w:rsid w:val="006D4C9D"/>
    <w:rsid w:val="006D4CCE"/>
    <w:rsid w:val="006D5D6E"/>
    <w:rsid w:val="006D79AA"/>
    <w:rsid w:val="006D79E8"/>
    <w:rsid w:val="006E1411"/>
    <w:rsid w:val="006E1EAF"/>
    <w:rsid w:val="006E210C"/>
    <w:rsid w:val="006E2E41"/>
    <w:rsid w:val="006E4074"/>
    <w:rsid w:val="006E4F5F"/>
    <w:rsid w:val="006E5A66"/>
    <w:rsid w:val="006F0CEE"/>
    <w:rsid w:val="006F11CA"/>
    <w:rsid w:val="006F20D2"/>
    <w:rsid w:val="006F33A4"/>
    <w:rsid w:val="006F4639"/>
    <w:rsid w:val="006F5F95"/>
    <w:rsid w:val="006F6E0C"/>
    <w:rsid w:val="006F7CD4"/>
    <w:rsid w:val="00700734"/>
    <w:rsid w:val="007032D5"/>
    <w:rsid w:val="007038A9"/>
    <w:rsid w:val="00704C49"/>
    <w:rsid w:val="0070503B"/>
    <w:rsid w:val="0070599B"/>
    <w:rsid w:val="00705C35"/>
    <w:rsid w:val="00706619"/>
    <w:rsid w:val="00706685"/>
    <w:rsid w:val="00706AAB"/>
    <w:rsid w:val="00706D59"/>
    <w:rsid w:val="00711C87"/>
    <w:rsid w:val="00712A8C"/>
    <w:rsid w:val="00712F60"/>
    <w:rsid w:val="00713880"/>
    <w:rsid w:val="00714120"/>
    <w:rsid w:val="00715046"/>
    <w:rsid w:val="0071508B"/>
    <w:rsid w:val="00715D21"/>
    <w:rsid w:val="0072150E"/>
    <w:rsid w:val="00721CEF"/>
    <w:rsid w:val="007220B2"/>
    <w:rsid w:val="0072318D"/>
    <w:rsid w:val="007233AA"/>
    <w:rsid w:val="0072467E"/>
    <w:rsid w:val="00725F9D"/>
    <w:rsid w:val="00726C0E"/>
    <w:rsid w:val="00726D7E"/>
    <w:rsid w:val="00726F62"/>
    <w:rsid w:val="00730D6A"/>
    <w:rsid w:val="0073140F"/>
    <w:rsid w:val="00732ABD"/>
    <w:rsid w:val="0073394E"/>
    <w:rsid w:val="00733F01"/>
    <w:rsid w:val="00734C25"/>
    <w:rsid w:val="00735706"/>
    <w:rsid w:val="00735895"/>
    <w:rsid w:val="00736FF2"/>
    <w:rsid w:val="00737CEC"/>
    <w:rsid w:val="00742115"/>
    <w:rsid w:val="00742479"/>
    <w:rsid w:val="007426FF"/>
    <w:rsid w:val="007429C1"/>
    <w:rsid w:val="00744CCA"/>
    <w:rsid w:val="007464BE"/>
    <w:rsid w:val="007465E8"/>
    <w:rsid w:val="00746C36"/>
    <w:rsid w:val="00747598"/>
    <w:rsid w:val="00750214"/>
    <w:rsid w:val="00751A3F"/>
    <w:rsid w:val="007530B2"/>
    <w:rsid w:val="00753595"/>
    <w:rsid w:val="00753634"/>
    <w:rsid w:val="00756826"/>
    <w:rsid w:val="00756E95"/>
    <w:rsid w:val="00757BA1"/>
    <w:rsid w:val="00760674"/>
    <w:rsid w:val="00760D8F"/>
    <w:rsid w:val="0076217D"/>
    <w:rsid w:val="00762DDD"/>
    <w:rsid w:val="00763E23"/>
    <w:rsid w:val="00763FF4"/>
    <w:rsid w:val="00764DD3"/>
    <w:rsid w:val="007677BD"/>
    <w:rsid w:val="007702D6"/>
    <w:rsid w:val="00770CF0"/>
    <w:rsid w:val="007711DF"/>
    <w:rsid w:val="00771529"/>
    <w:rsid w:val="007720BF"/>
    <w:rsid w:val="007724E0"/>
    <w:rsid w:val="007735C9"/>
    <w:rsid w:val="00775951"/>
    <w:rsid w:val="00775FC0"/>
    <w:rsid w:val="007763FA"/>
    <w:rsid w:val="00776A19"/>
    <w:rsid w:val="00776CE6"/>
    <w:rsid w:val="0077735C"/>
    <w:rsid w:val="00777418"/>
    <w:rsid w:val="00780283"/>
    <w:rsid w:val="007808D4"/>
    <w:rsid w:val="007813DE"/>
    <w:rsid w:val="00781C6A"/>
    <w:rsid w:val="00783B1F"/>
    <w:rsid w:val="00785A04"/>
    <w:rsid w:val="007860F4"/>
    <w:rsid w:val="0078622A"/>
    <w:rsid w:val="007901F4"/>
    <w:rsid w:val="0079082E"/>
    <w:rsid w:val="007920B4"/>
    <w:rsid w:val="00792A64"/>
    <w:rsid w:val="00793998"/>
    <w:rsid w:val="007950CA"/>
    <w:rsid w:val="00795299"/>
    <w:rsid w:val="0079545A"/>
    <w:rsid w:val="007955C0"/>
    <w:rsid w:val="00796374"/>
    <w:rsid w:val="0079684C"/>
    <w:rsid w:val="00796DDD"/>
    <w:rsid w:val="00797540"/>
    <w:rsid w:val="00797F49"/>
    <w:rsid w:val="007A0E31"/>
    <w:rsid w:val="007A1B77"/>
    <w:rsid w:val="007A1D9E"/>
    <w:rsid w:val="007A1FE1"/>
    <w:rsid w:val="007A3128"/>
    <w:rsid w:val="007A3D84"/>
    <w:rsid w:val="007A466A"/>
    <w:rsid w:val="007A498F"/>
    <w:rsid w:val="007A50BD"/>
    <w:rsid w:val="007A58AF"/>
    <w:rsid w:val="007A5D23"/>
    <w:rsid w:val="007A5E9E"/>
    <w:rsid w:val="007A7400"/>
    <w:rsid w:val="007A76CE"/>
    <w:rsid w:val="007A7822"/>
    <w:rsid w:val="007A784B"/>
    <w:rsid w:val="007B1483"/>
    <w:rsid w:val="007B2066"/>
    <w:rsid w:val="007B3B0E"/>
    <w:rsid w:val="007B441F"/>
    <w:rsid w:val="007B49C5"/>
    <w:rsid w:val="007B4B06"/>
    <w:rsid w:val="007B5445"/>
    <w:rsid w:val="007B55A0"/>
    <w:rsid w:val="007B5D8E"/>
    <w:rsid w:val="007B5DA4"/>
    <w:rsid w:val="007B5E6F"/>
    <w:rsid w:val="007B614A"/>
    <w:rsid w:val="007B6513"/>
    <w:rsid w:val="007B6F1B"/>
    <w:rsid w:val="007B7FAA"/>
    <w:rsid w:val="007C1B99"/>
    <w:rsid w:val="007C24EA"/>
    <w:rsid w:val="007C25C0"/>
    <w:rsid w:val="007C3001"/>
    <w:rsid w:val="007C40FC"/>
    <w:rsid w:val="007C482F"/>
    <w:rsid w:val="007C4FE3"/>
    <w:rsid w:val="007C50C6"/>
    <w:rsid w:val="007C68F2"/>
    <w:rsid w:val="007C6E7D"/>
    <w:rsid w:val="007C6FE5"/>
    <w:rsid w:val="007C76CC"/>
    <w:rsid w:val="007D17AC"/>
    <w:rsid w:val="007D2363"/>
    <w:rsid w:val="007D2C60"/>
    <w:rsid w:val="007D3F6D"/>
    <w:rsid w:val="007D3FA1"/>
    <w:rsid w:val="007D62CE"/>
    <w:rsid w:val="007D69A4"/>
    <w:rsid w:val="007D6AF7"/>
    <w:rsid w:val="007D74F3"/>
    <w:rsid w:val="007E3DC0"/>
    <w:rsid w:val="007E3DD5"/>
    <w:rsid w:val="007E46E7"/>
    <w:rsid w:val="007E4CA0"/>
    <w:rsid w:val="007E55DC"/>
    <w:rsid w:val="007F09A4"/>
    <w:rsid w:val="007F1366"/>
    <w:rsid w:val="007F15B8"/>
    <w:rsid w:val="007F1634"/>
    <w:rsid w:val="007F3E67"/>
    <w:rsid w:val="007F4BA4"/>
    <w:rsid w:val="007F66EB"/>
    <w:rsid w:val="007F7763"/>
    <w:rsid w:val="007F7882"/>
    <w:rsid w:val="007F79DF"/>
    <w:rsid w:val="0080118E"/>
    <w:rsid w:val="00801340"/>
    <w:rsid w:val="00801647"/>
    <w:rsid w:val="00801674"/>
    <w:rsid w:val="00801739"/>
    <w:rsid w:val="00802469"/>
    <w:rsid w:val="00802817"/>
    <w:rsid w:val="00802CF8"/>
    <w:rsid w:val="00802EAE"/>
    <w:rsid w:val="008036CD"/>
    <w:rsid w:val="008047CF"/>
    <w:rsid w:val="00804A70"/>
    <w:rsid w:val="00805598"/>
    <w:rsid w:val="00810799"/>
    <w:rsid w:val="008117E9"/>
    <w:rsid w:val="00812238"/>
    <w:rsid w:val="0081239D"/>
    <w:rsid w:val="00812BDB"/>
    <w:rsid w:val="00814656"/>
    <w:rsid w:val="00815F7A"/>
    <w:rsid w:val="0081648A"/>
    <w:rsid w:val="00817618"/>
    <w:rsid w:val="00817715"/>
    <w:rsid w:val="00817830"/>
    <w:rsid w:val="00820FD4"/>
    <w:rsid w:val="00822EA5"/>
    <w:rsid w:val="00823FCF"/>
    <w:rsid w:val="00824A36"/>
    <w:rsid w:val="008250E7"/>
    <w:rsid w:val="008252DD"/>
    <w:rsid w:val="008256AA"/>
    <w:rsid w:val="008258F5"/>
    <w:rsid w:val="00825996"/>
    <w:rsid w:val="0082683B"/>
    <w:rsid w:val="00826E50"/>
    <w:rsid w:val="00830934"/>
    <w:rsid w:val="00830DFE"/>
    <w:rsid w:val="0083287C"/>
    <w:rsid w:val="008328E1"/>
    <w:rsid w:val="008338C5"/>
    <w:rsid w:val="008340E9"/>
    <w:rsid w:val="008341F8"/>
    <w:rsid w:val="00836AEC"/>
    <w:rsid w:val="00840FCA"/>
    <w:rsid w:val="00841931"/>
    <w:rsid w:val="00843216"/>
    <w:rsid w:val="00843D63"/>
    <w:rsid w:val="008440E5"/>
    <w:rsid w:val="00844A22"/>
    <w:rsid w:val="00845199"/>
    <w:rsid w:val="008457DC"/>
    <w:rsid w:val="00845BEC"/>
    <w:rsid w:val="008472B4"/>
    <w:rsid w:val="00847D22"/>
    <w:rsid w:val="00850EAA"/>
    <w:rsid w:val="0085102E"/>
    <w:rsid w:val="00853DB4"/>
    <w:rsid w:val="0085468E"/>
    <w:rsid w:val="008561F8"/>
    <w:rsid w:val="008573A4"/>
    <w:rsid w:val="008607EC"/>
    <w:rsid w:val="00861434"/>
    <w:rsid w:val="00863817"/>
    <w:rsid w:val="00863A6C"/>
    <w:rsid w:val="00865052"/>
    <w:rsid w:val="00866563"/>
    <w:rsid w:val="0087361A"/>
    <w:rsid w:val="008750F3"/>
    <w:rsid w:val="00875272"/>
    <w:rsid w:val="008760A1"/>
    <w:rsid w:val="008764A9"/>
    <w:rsid w:val="0088141F"/>
    <w:rsid w:val="008842E0"/>
    <w:rsid w:val="00884F07"/>
    <w:rsid w:val="008853FF"/>
    <w:rsid w:val="00886A82"/>
    <w:rsid w:val="00886D8A"/>
    <w:rsid w:val="00886F58"/>
    <w:rsid w:val="008900F0"/>
    <w:rsid w:val="0089120F"/>
    <w:rsid w:val="00891CCF"/>
    <w:rsid w:val="00892B74"/>
    <w:rsid w:val="0089316C"/>
    <w:rsid w:val="00893819"/>
    <w:rsid w:val="00895AFA"/>
    <w:rsid w:val="00895D67"/>
    <w:rsid w:val="00897432"/>
    <w:rsid w:val="00897FAB"/>
    <w:rsid w:val="008A0007"/>
    <w:rsid w:val="008A1F47"/>
    <w:rsid w:val="008A1FDD"/>
    <w:rsid w:val="008A2B29"/>
    <w:rsid w:val="008A4AB0"/>
    <w:rsid w:val="008A4D07"/>
    <w:rsid w:val="008A56BD"/>
    <w:rsid w:val="008A5B8A"/>
    <w:rsid w:val="008B091E"/>
    <w:rsid w:val="008B1685"/>
    <w:rsid w:val="008B2D27"/>
    <w:rsid w:val="008B3B5D"/>
    <w:rsid w:val="008B5540"/>
    <w:rsid w:val="008B5798"/>
    <w:rsid w:val="008B59F3"/>
    <w:rsid w:val="008B5BE3"/>
    <w:rsid w:val="008B604E"/>
    <w:rsid w:val="008B69FB"/>
    <w:rsid w:val="008B6E62"/>
    <w:rsid w:val="008B6E83"/>
    <w:rsid w:val="008B7245"/>
    <w:rsid w:val="008C047A"/>
    <w:rsid w:val="008C1248"/>
    <w:rsid w:val="008C262E"/>
    <w:rsid w:val="008C2721"/>
    <w:rsid w:val="008C28B0"/>
    <w:rsid w:val="008C2B0D"/>
    <w:rsid w:val="008C3731"/>
    <w:rsid w:val="008C589C"/>
    <w:rsid w:val="008C61C1"/>
    <w:rsid w:val="008C7570"/>
    <w:rsid w:val="008C7853"/>
    <w:rsid w:val="008D0365"/>
    <w:rsid w:val="008D0E09"/>
    <w:rsid w:val="008D1736"/>
    <w:rsid w:val="008D309C"/>
    <w:rsid w:val="008D3C2E"/>
    <w:rsid w:val="008D473B"/>
    <w:rsid w:val="008D4773"/>
    <w:rsid w:val="008D4AA1"/>
    <w:rsid w:val="008D4AE0"/>
    <w:rsid w:val="008D4D34"/>
    <w:rsid w:val="008D53AA"/>
    <w:rsid w:val="008D5984"/>
    <w:rsid w:val="008D5F6B"/>
    <w:rsid w:val="008D6A17"/>
    <w:rsid w:val="008D6A3A"/>
    <w:rsid w:val="008D75EF"/>
    <w:rsid w:val="008E1325"/>
    <w:rsid w:val="008E191E"/>
    <w:rsid w:val="008E24CE"/>
    <w:rsid w:val="008E2F79"/>
    <w:rsid w:val="008E5DBA"/>
    <w:rsid w:val="008E5EE8"/>
    <w:rsid w:val="008E756C"/>
    <w:rsid w:val="008F1A8B"/>
    <w:rsid w:val="008F21E7"/>
    <w:rsid w:val="008F29BA"/>
    <w:rsid w:val="008F45FD"/>
    <w:rsid w:val="008F4678"/>
    <w:rsid w:val="008F5D35"/>
    <w:rsid w:val="008F6517"/>
    <w:rsid w:val="008F6770"/>
    <w:rsid w:val="008F6CD3"/>
    <w:rsid w:val="00900353"/>
    <w:rsid w:val="00900495"/>
    <w:rsid w:val="00900525"/>
    <w:rsid w:val="00900527"/>
    <w:rsid w:val="00900B85"/>
    <w:rsid w:val="0090205C"/>
    <w:rsid w:val="00902EDF"/>
    <w:rsid w:val="0090363B"/>
    <w:rsid w:val="0090425F"/>
    <w:rsid w:val="00904F18"/>
    <w:rsid w:val="009057D7"/>
    <w:rsid w:val="00905CAE"/>
    <w:rsid w:val="0090688C"/>
    <w:rsid w:val="00906A4A"/>
    <w:rsid w:val="00906D78"/>
    <w:rsid w:val="009070BE"/>
    <w:rsid w:val="00910390"/>
    <w:rsid w:val="00910960"/>
    <w:rsid w:val="00911FAD"/>
    <w:rsid w:val="00912C00"/>
    <w:rsid w:val="00913BED"/>
    <w:rsid w:val="0091429F"/>
    <w:rsid w:val="00915241"/>
    <w:rsid w:val="00915B91"/>
    <w:rsid w:val="0091633E"/>
    <w:rsid w:val="00916687"/>
    <w:rsid w:val="00916F6D"/>
    <w:rsid w:val="00920361"/>
    <w:rsid w:val="009203C2"/>
    <w:rsid w:val="00920819"/>
    <w:rsid w:val="00920D20"/>
    <w:rsid w:val="00922A6F"/>
    <w:rsid w:val="00923160"/>
    <w:rsid w:val="00923454"/>
    <w:rsid w:val="009239AC"/>
    <w:rsid w:val="0092423F"/>
    <w:rsid w:val="00924528"/>
    <w:rsid w:val="00925D1B"/>
    <w:rsid w:val="00925E5D"/>
    <w:rsid w:val="00925E7E"/>
    <w:rsid w:val="00926222"/>
    <w:rsid w:val="0092632D"/>
    <w:rsid w:val="009265D2"/>
    <w:rsid w:val="00926667"/>
    <w:rsid w:val="00926AAB"/>
    <w:rsid w:val="00926C83"/>
    <w:rsid w:val="009313EC"/>
    <w:rsid w:val="009315C8"/>
    <w:rsid w:val="009318AA"/>
    <w:rsid w:val="009324BB"/>
    <w:rsid w:val="0093270B"/>
    <w:rsid w:val="00932C62"/>
    <w:rsid w:val="00932F83"/>
    <w:rsid w:val="00933C27"/>
    <w:rsid w:val="00933D8B"/>
    <w:rsid w:val="009352FF"/>
    <w:rsid w:val="0093592A"/>
    <w:rsid w:val="00935D7C"/>
    <w:rsid w:val="00936A43"/>
    <w:rsid w:val="00937F69"/>
    <w:rsid w:val="009402F9"/>
    <w:rsid w:val="0094124F"/>
    <w:rsid w:val="00946AA3"/>
    <w:rsid w:val="00947065"/>
    <w:rsid w:val="00947437"/>
    <w:rsid w:val="009474E7"/>
    <w:rsid w:val="009476A0"/>
    <w:rsid w:val="0095080C"/>
    <w:rsid w:val="0095153E"/>
    <w:rsid w:val="009517E9"/>
    <w:rsid w:val="00951ED9"/>
    <w:rsid w:val="009524F3"/>
    <w:rsid w:val="0095287C"/>
    <w:rsid w:val="00952E89"/>
    <w:rsid w:val="009530E2"/>
    <w:rsid w:val="00954040"/>
    <w:rsid w:val="00954786"/>
    <w:rsid w:val="0095538D"/>
    <w:rsid w:val="00956233"/>
    <w:rsid w:val="009571F7"/>
    <w:rsid w:val="00957CFA"/>
    <w:rsid w:val="00957D04"/>
    <w:rsid w:val="009603FA"/>
    <w:rsid w:val="00961FA3"/>
    <w:rsid w:val="00962359"/>
    <w:rsid w:val="00962832"/>
    <w:rsid w:val="00963ACC"/>
    <w:rsid w:val="00965095"/>
    <w:rsid w:val="009659D6"/>
    <w:rsid w:val="00965EF4"/>
    <w:rsid w:val="00966327"/>
    <w:rsid w:val="00970C15"/>
    <w:rsid w:val="00971FD3"/>
    <w:rsid w:val="009729A0"/>
    <w:rsid w:val="00973BAC"/>
    <w:rsid w:val="00973CD3"/>
    <w:rsid w:val="00975898"/>
    <w:rsid w:val="009764FE"/>
    <w:rsid w:val="009815D7"/>
    <w:rsid w:val="00983167"/>
    <w:rsid w:val="00983D2F"/>
    <w:rsid w:val="00984A63"/>
    <w:rsid w:val="00984AFB"/>
    <w:rsid w:val="00984D95"/>
    <w:rsid w:val="00985150"/>
    <w:rsid w:val="00985A5E"/>
    <w:rsid w:val="009868D7"/>
    <w:rsid w:val="00987D7E"/>
    <w:rsid w:val="00990FAD"/>
    <w:rsid w:val="0099173B"/>
    <w:rsid w:val="0099176E"/>
    <w:rsid w:val="00993245"/>
    <w:rsid w:val="0099359B"/>
    <w:rsid w:val="00996C11"/>
    <w:rsid w:val="00996D8B"/>
    <w:rsid w:val="0099717A"/>
    <w:rsid w:val="009A0226"/>
    <w:rsid w:val="009A24FE"/>
    <w:rsid w:val="009A34F5"/>
    <w:rsid w:val="009A4722"/>
    <w:rsid w:val="009A478B"/>
    <w:rsid w:val="009A49C4"/>
    <w:rsid w:val="009A5446"/>
    <w:rsid w:val="009A63A3"/>
    <w:rsid w:val="009A6C2A"/>
    <w:rsid w:val="009B29A3"/>
    <w:rsid w:val="009B31CA"/>
    <w:rsid w:val="009B5132"/>
    <w:rsid w:val="009B5B84"/>
    <w:rsid w:val="009B6860"/>
    <w:rsid w:val="009B7074"/>
    <w:rsid w:val="009C0C5B"/>
    <w:rsid w:val="009C0C88"/>
    <w:rsid w:val="009C382C"/>
    <w:rsid w:val="009C3E27"/>
    <w:rsid w:val="009C40E5"/>
    <w:rsid w:val="009C560A"/>
    <w:rsid w:val="009C5B3F"/>
    <w:rsid w:val="009C6288"/>
    <w:rsid w:val="009C6318"/>
    <w:rsid w:val="009C65E5"/>
    <w:rsid w:val="009C6875"/>
    <w:rsid w:val="009C7D76"/>
    <w:rsid w:val="009D1252"/>
    <w:rsid w:val="009D22FB"/>
    <w:rsid w:val="009D2A51"/>
    <w:rsid w:val="009D32AB"/>
    <w:rsid w:val="009D36B0"/>
    <w:rsid w:val="009D3D90"/>
    <w:rsid w:val="009D3EC2"/>
    <w:rsid w:val="009D4777"/>
    <w:rsid w:val="009D48F2"/>
    <w:rsid w:val="009D4992"/>
    <w:rsid w:val="009D4A74"/>
    <w:rsid w:val="009D4D1E"/>
    <w:rsid w:val="009D53D6"/>
    <w:rsid w:val="009D5A95"/>
    <w:rsid w:val="009D6D8A"/>
    <w:rsid w:val="009D6EC5"/>
    <w:rsid w:val="009E01E9"/>
    <w:rsid w:val="009E2A37"/>
    <w:rsid w:val="009E2A6B"/>
    <w:rsid w:val="009E3226"/>
    <w:rsid w:val="009E47E7"/>
    <w:rsid w:val="009E4B19"/>
    <w:rsid w:val="009E4BB6"/>
    <w:rsid w:val="009E4ED7"/>
    <w:rsid w:val="009E5020"/>
    <w:rsid w:val="009E5AEE"/>
    <w:rsid w:val="009E5B8D"/>
    <w:rsid w:val="009E60E2"/>
    <w:rsid w:val="009E669A"/>
    <w:rsid w:val="009E6A6E"/>
    <w:rsid w:val="009E6CBB"/>
    <w:rsid w:val="009F091D"/>
    <w:rsid w:val="009F1872"/>
    <w:rsid w:val="009F2DA2"/>
    <w:rsid w:val="009F3053"/>
    <w:rsid w:val="009F3DA1"/>
    <w:rsid w:val="009F4AF7"/>
    <w:rsid w:val="009F56DF"/>
    <w:rsid w:val="009F5FC1"/>
    <w:rsid w:val="009F62B1"/>
    <w:rsid w:val="009F67B5"/>
    <w:rsid w:val="009F711D"/>
    <w:rsid w:val="00A02459"/>
    <w:rsid w:val="00A02782"/>
    <w:rsid w:val="00A03496"/>
    <w:rsid w:val="00A03822"/>
    <w:rsid w:val="00A03EB0"/>
    <w:rsid w:val="00A04823"/>
    <w:rsid w:val="00A04A24"/>
    <w:rsid w:val="00A0501A"/>
    <w:rsid w:val="00A067C8"/>
    <w:rsid w:val="00A07943"/>
    <w:rsid w:val="00A106B6"/>
    <w:rsid w:val="00A10DAB"/>
    <w:rsid w:val="00A115E2"/>
    <w:rsid w:val="00A12CDB"/>
    <w:rsid w:val="00A13273"/>
    <w:rsid w:val="00A1431E"/>
    <w:rsid w:val="00A14C90"/>
    <w:rsid w:val="00A164AA"/>
    <w:rsid w:val="00A17F79"/>
    <w:rsid w:val="00A2007D"/>
    <w:rsid w:val="00A205E0"/>
    <w:rsid w:val="00A20956"/>
    <w:rsid w:val="00A2287F"/>
    <w:rsid w:val="00A22DCE"/>
    <w:rsid w:val="00A24C06"/>
    <w:rsid w:val="00A2562E"/>
    <w:rsid w:val="00A25EC4"/>
    <w:rsid w:val="00A26F6D"/>
    <w:rsid w:val="00A2713B"/>
    <w:rsid w:val="00A27322"/>
    <w:rsid w:val="00A301B9"/>
    <w:rsid w:val="00A31E9F"/>
    <w:rsid w:val="00A3224A"/>
    <w:rsid w:val="00A32A1D"/>
    <w:rsid w:val="00A32C63"/>
    <w:rsid w:val="00A33919"/>
    <w:rsid w:val="00A342A9"/>
    <w:rsid w:val="00A34D02"/>
    <w:rsid w:val="00A35500"/>
    <w:rsid w:val="00A357C7"/>
    <w:rsid w:val="00A3740D"/>
    <w:rsid w:val="00A37D27"/>
    <w:rsid w:val="00A41FA4"/>
    <w:rsid w:val="00A43503"/>
    <w:rsid w:val="00A43B90"/>
    <w:rsid w:val="00A43E3F"/>
    <w:rsid w:val="00A442CD"/>
    <w:rsid w:val="00A449C5"/>
    <w:rsid w:val="00A459FF"/>
    <w:rsid w:val="00A45A96"/>
    <w:rsid w:val="00A46450"/>
    <w:rsid w:val="00A46905"/>
    <w:rsid w:val="00A50698"/>
    <w:rsid w:val="00A516E2"/>
    <w:rsid w:val="00A51853"/>
    <w:rsid w:val="00A52113"/>
    <w:rsid w:val="00A523C2"/>
    <w:rsid w:val="00A52514"/>
    <w:rsid w:val="00A54C74"/>
    <w:rsid w:val="00A5621B"/>
    <w:rsid w:val="00A6009C"/>
    <w:rsid w:val="00A60526"/>
    <w:rsid w:val="00A60E4B"/>
    <w:rsid w:val="00A648E5"/>
    <w:rsid w:val="00A654BF"/>
    <w:rsid w:val="00A655BF"/>
    <w:rsid w:val="00A666B8"/>
    <w:rsid w:val="00A669D0"/>
    <w:rsid w:val="00A71FF2"/>
    <w:rsid w:val="00A723DF"/>
    <w:rsid w:val="00A73B6B"/>
    <w:rsid w:val="00A75A23"/>
    <w:rsid w:val="00A76065"/>
    <w:rsid w:val="00A77A39"/>
    <w:rsid w:val="00A77F51"/>
    <w:rsid w:val="00A80E13"/>
    <w:rsid w:val="00A813F6"/>
    <w:rsid w:val="00A818C5"/>
    <w:rsid w:val="00A825B7"/>
    <w:rsid w:val="00A85932"/>
    <w:rsid w:val="00A859CB"/>
    <w:rsid w:val="00A85A97"/>
    <w:rsid w:val="00A85CB4"/>
    <w:rsid w:val="00A8608F"/>
    <w:rsid w:val="00A903FB"/>
    <w:rsid w:val="00A90543"/>
    <w:rsid w:val="00A90A48"/>
    <w:rsid w:val="00A9227D"/>
    <w:rsid w:val="00A92E1E"/>
    <w:rsid w:val="00A93EB2"/>
    <w:rsid w:val="00A94851"/>
    <w:rsid w:val="00A948D8"/>
    <w:rsid w:val="00A95945"/>
    <w:rsid w:val="00A95A22"/>
    <w:rsid w:val="00A96F26"/>
    <w:rsid w:val="00A97AAA"/>
    <w:rsid w:val="00AA3D07"/>
    <w:rsid w:val="00AA43DC"/>
    <w:rsid w:val="00AA4DBB"/>
    <w:rsid w:val="00AA53F2"/>
    <w:rsid w:val="00AA546C"/>
    <w:rsid w:val="00AA6402"/>
    <w:rsid w:val="00AA64F4"/>
    <w:rsid w:val="00AA7659"/>
    <w:rsid w:val="00AA7E2C"/>
    <w:rsid w:val="00AB0554"/>
    <w:rsid w:val="00AB06FD"/>
    <w:rsid w:val="00AB1EAE"/>
    <w:rsid w:val="00AB3B83"/>
    <w:rsid w:val="00AB42CC"/>
    <w:rsid w:val="00AB4654"/>
    <w:rsid w:val="00AB4D42"/>
    <w:rsid w:val="00AB5936"/>
    <w:rsid w:val="00AB5B64"/>
    <w:rsid w:val="00AB7621"/>
    <w:rsid w:val="00AB79FB"/>
    <w:rsid w:val="00AC0EA8"/>
    <w:rsid w:val="00AC322B"/>
    <w:rsid w:val="00AC3E8B"/>
    <w:rsid w:val="00AC4A16"/>
    <w:rsid w:val="00AC4A3E"/>
    <w:rsid w:val="00AC6243"/>
    <w:rsid w:val="00AC6371"/>
    <w:rsid w:val="00AC73B0"/>
    <w:rsid w:val="00AC79E6"/>
    <w:rsid w:val="00AC7A95"/>
    <w:rsid w:val="00AD01A0"/>
    <w:rsid w:val="00AD0665"/>
    <w:rsid w:val="00AD108A"/>
    <w:rsid w:val="00AD1F79"/>
    <w:rsid w:val="00AD4E1E"/>
    <w:rsid w:val="00AD4EA6"/>
    <w:rsid w:val="00AD627E"/>
    <w:rsid w:val="00AD78B1"/>
    <w:rsid w:val="00AE168B"/>
    <w:rsid w:val="00AE1933"/>
    <w:rsid w:val="00AE2F5D"/>
    <w:rsid w:val="00AE30E0"/>
    <w:rsid w:val="00AE31E6"/>
    <w:rsid w:val="00AE3A85"/>
    <w:rsid w:val="00AE4438"/>
    <w:rsid w:val="00AE540F"/>
    <w:rsid w:val="00AE54A1"/>
    <w:rsid w:val="00AE5577"/>
    <w:rsid w:val="00AE5E50"/>
    <w:rsid w:val="00AF0050"/>
    <w:rsid w:val="00AF0E39"/>
    <w:rsid w:val="00AF0F6D"/>
    <w:rsid w:val="00AF1DD6"/>
    <w:rsid w:val="00AF32E5"/>
    <w:rsid w:val="00AF336F"/>
    <w:rsid w:val="00AF4258"/>
    <w:rsid w:val="00AF44BF"/>
    <w:rsid w:val="00AF558D"/>
    <w:rsid w:val="00AF5CB2"/>
    <w:rsid w:val="00AF6B4A"/>
    <w:rsid w:val="00AF7485"/>
    <w:rsid w:val="00AF76A0"/>
    <w:rsid w:val="00AF76D8"/>
    <w:rsid w:val="00B0031F"/>
    <w:rsid w:val="00B02C5B"/>
    <w:rsid w:val="00B02D81"/>
    <w:rsid w:val="00B0382C"/>
    <w:rsid w:val="00B038BE"/>
    <w:rsid w:val="00B04478"/>
    <w:rsid w:val="00B0496E"/>
    <w:rsid w:val="00B04C38"/>
    <w:rsid w:val="00B0574D"/>
    <w:rsid w:val="00B06327"/>
    <w:rsid w:val="00B06CCF"/>
    <w:rsid w:val="00B07D15"/>
    <w:rsid w:val="00B11983"/>
    <w:rsid w:val="00B11D8B"/>
    <w:rsid w:val="00B13117"/>
    <w:rsid w:val="00B1453F"/>
    <w:rsid w:val="00B153D5"/>
    <w:rsid w:val="00B2010F"/>
    <w:rsid w:val="00B202BF"/>
    <w:rsid w:val="00B21360"/>
    <w:rsid w:val="00B22414"/>
    <w:rsid w:val="00B22489"/>
    <w:rsid w:val="00B232B0"/>
    <w:rsid w:val="00B235D4"/>
    <w:rsid w:val="00B24703"/>
    <w:rsid w:val="00B247C8"/>
    <w:rsid w:val="00B24B6B"/>
    <w:rsid w:val="00B24D5E"/>
    <w:rsid w:val="00B24DFC"/>
    <w:rsid w:val="00B25243"/>
    <w:rsid w:val="00B31429"/>
    <w:rsid w:val="00B319E6"/>
    <w:rsid w:val="00B33B41"/>
    <w:rsid w:val="00B34F2A"/>
    <w:rsid w:val="00B35720"/>
    <w:rsid w:val="00B36843"/>
    <w:rsid w:val="00B36AC2"/>
    <w:rsid w:val="00B41322"/>
    <w:rsid w:val="00B41696"/>
    <w:rsid w:val="00B41A15"/>
    <w:rsid w:val="00B439E6"/>
    <w:rsid w:val="00B440B5"/>
    <w:rsid w:val="00B444CC"/>
    <w:rsid w:val="00B467F8"/>
    <w:rsid w:val="00B52D0F"/>
    <w:rsid w:val="00B53FD3"/>
    <w:rsid w:val="00B54698"/>
    <w:rsid w:val="00B551B6"/>
    <w:rsid w:val="00B55468"/>
    <w:rsid w:val="00B55545"/>
    <w:rsid w:val="00B56883"/>
    <w:rsid w:val="00B573B6"/>
    <w:rsid w:val="00B578BD"/>
    <w:rsid w:val="00B60EE3"/>
    <w:rsid w:val="00B61BA3"/>
    <w:rsid w:val="00B62415"/>
    <w:rsid w:val="00B627FC"/>
    <w:rsid w:val="00B630B9"/>
    <w:rsid w:val="00B63A52"/>
    <w:rsid w:val="00B65060"/>
    <w:rsid w:val="00B65752"/>
    <w:rsid w:val="00B66275"/>
    <w:rsid w:val="00B665BA"/>
    <w:rsid w:val="00B6666F"/>
    <w:rsid w:val="00B67018"/>
    <w:rsid w:val="00B6758C"/>
    <w:rsid w:val="00B6764F"/>
    <w:rsid w:val="00B67946"/>
    <w:rsid w:val="00B707A8"/>
    <w:rsid w:val="00B7194F"/>
    <w:rsid w:val="00B72014"/>
    <w:rsid w:val="00B721B6"/>
    <w:rsid w:val="00B7427F"/>
    <w:rsid w:val="00B7522A"/>
    <w:rsid w:val="00B755EC"/>
    <w:rsid w:val="00B76EEE"/>
    <w:rsid w:val="00B76F4F"/>
    <w:rsid w:val="00B772D6"/>
    <w:rsid w:val="00B777E5"/>
    <w:rsid w:val="00B77BE5"/>
    <w:rsid w:val="00B80BD4"/>
    <w:rsid w:val="00B80D9A"/>
    <w:rsid w:val="00B820C8"/>
    <w:rsid w:val="00B82BAE"/>
    <w:rsid w:val="00B844B7"/>
    <w:rsid w:val="00B84938"/>
    <w:rsid w:val="00B84A3C"/>
    <w:rsid w:val="00B8502B"/>
    <w:rsid w:val="00B8512A"/>
    <w:rsid w:val="00B864CF"/>
    <w:rsid w:val="00B86519"/>
    <w:rsid w:val="00B86721"/>
    <w:rsid w:val="00B873F5"/>
    <w:rsid w:val="00B87CB8"/>
    <w:rsid w:val="00B90237"/>
    <w:rsid w:val="00B9045D"/>
    <w:rsid w:val="00B9209C"/>
    <w:rsid w:val="00B92E2C"/>
    <w:rsid w:val="00B93DC0"/>
    <w:rsid w:val="00B948EB"/>
    <w:rsid w:val="00B94E88"/>
    <w:rsid w:val="00B9634D"/>
    <w:rsid w:val="00B9663D"/>
    <w:rsid w:val="00B970C7"/>
    <w:rsid w:val="00B9716C"/>
    <w:rsid w:val="00BA0CC9"/>
    <w:rsid w:val="00BA18B3"/>
    <w:rsid w:val="00BA34AF"/>
    <w:rsid w:val="00BA3610"/>
    <w:rsid w:val="00BA36DE"/>
    <w:rsid w:val="00BA4119"/>
    <w:rsid w:val="00BA4258"/>
    <w:rsid w:val="00BA4ACE"/>
    <w:rsid w:val="00BA5103"/>
    <w:rsid w:val="00BA5F1E"/>
    <w:rsid w:val="00BA6602"/>
    <w:rsid w:val="00BB0CFF"/>
    <w:rsid w:val="00BB0F51"/>
    <w:rsid w:val="00BB1E0D"/>
    <w:rsid w:val="00BB1F99"/>
    <w:rsid w:val="00BB2D08"/>
    <w:rsid w:val="00BB40D4"/>
    <w:rsid w:val="00BB4652"/>
    <w:rsid w:val="00BB4E45"/>
    <w:rsid w:val="00BC0F26"/>
    <w:rsid w:val="00BC164A"/>
    <w:rsid w:val="00BC1A54"/>
    <w:rsid w:val="00BC2600"/>
    <w:rsid w:val="00BC2627"/>
    <w:rsid w:val="00BC2F3F"/>
    <w:rsid w:val="00BC2FC5"/>
    <w:rsid w:val="00BC3673"/>
    <w:rsid w:val="00BC3F27"/>
    <w:rsid w:val="00BC45F5"/>
    <w:rsid w:val="00BC4AD1"/>
    <w:rsid w:val="00BC64B7"/>
    <w:rsid w:val="00BC7D40"/>
    <w:rsid w:val="00BD0DAF"/>
    <w:rsid w:val="00BD1E54"/>
    <w:rsid w:val="00BD2C39"/>
    <w:rsid w:val="00BD2FE1"/>
    <w:rsid w:val="00BD31BE"/>
    <w:rsid w:val="00BD353A"/>
    <w:rsid w:val="00BD3AF6"/>
    <w:rsid w:val="00BD4798"/>
    <w:rsid w:val="00BD6928"/>
    <w:rsid w:val="00BD734E"/>
    <w:rsid w:val="00BD7DC5"/>
    <w:rsid w:val="00BE2B4D"/>
    <w:rsid w:val="00BE3DA4"/>
    <w:rsid w:val="00BE43AC"/>
    <w:rsid w:val="00BE4FB6"/>
    <w:rsid w:val="00BE6782"/>
    <w:rsid w:val="00BE6D4E"/>
    <w:rsid w:val="00BE7E07"/>
    <w:rsid w:val="00BF0D71"/>
    <w:rsid w:val="00BF103E"/>
    <w:rsid w:val="00BF1286"/>
    <w:rsid w:val="00BF135E"/>
    <w:rsid w:val="00BF24BC"/>
    <w:rsid w:val="00BF2759"/>
    <w:rsid w:val="00BF2DF2"/>
    <w:rsid w:val="00BF2E95"/>
    <w:rsid w:val="00BF31D1"/>
    <w:rsid w:val="00BF335C"/>
    <w:rsid w:val="00BF4151"/>
    <w:rsid w:val="00BF4A67"/>
    <w:rsid w:val="00BF5293"/>
    <w:rsid w:val="00BF635C"/>
    <w:rsid w:val="00BF7746"/>
    <w:rsid w:val="00C00BB0"/>
    <w:rsid w:val="00C00FC3"/>
    <w:rsid w:val="00C01986"/>
    <w:rsid w:val="00C01E3B"/>
    <w:rsid w:val="00C03200"/>
    <w:rsid w:val="00C03B74"/>
    <w:rsid w:val="00C04A56"/>
    <w:rsid w:val="00C04C05"/>
    <w:rsid w:val="00C05363"/>
    <w:rsid w:val="00C06735"/>
    <w:rsid w:val="00C1001F"/>
    <w:rsid w:val="00C110F4"/>
    <w:rsid w:val="00C112B0"/>
    <w:rsid w:val="00C12768"/>
    <w:rsid w:val="00C141F1"/>
    <w:rsid w:val="00C14600"/>
    <w:rsid w:val="00C15F44"/>
    <w:rsid w:val="00C167B1"/>
    <w:rsid w:val="00C174AF"/>
    <w:rsid w:val="00C17BFB"/>
    <w:rsid w:val="00C209D0"/>
    <w:rsid w:val="00C20D58"/>
    <w:rsid w:val="00C210A8"/>
    <w:rsid w:val="00C216A0"/>
    <w:rsid w:val="00C2193E"/>
    <w:rsid w:val="00C22BB7"/>
    <w:rsid w:val="00C24691"/>
    <w:rsid w:val="00C2472C"/>
    <w:rsid w:val="00C257DC"/>
    <w:rsid w:val="00C275A2"/>
    <w:rsid w:val="00C27640"/>
    <w:rsid w:val="00C310EF"/>
    <w:rsid w:val="00C31620"/>
    <w:rsid w:val="00C331CA"/>
    <w:rsid w:val="00C33805"/>
    <w:rsid w:val="00C33842"/>
    <w:rsid w:val="00C33DD3"/>
    <w:rsid w:val="00C36842"/>
    <w:rsid w:val="00C37128"/>
    <w:rsid w:val="00C37483"/>
    <w:rsid w:val="00C40296"/>
    <w:rsid w:val="00C40D6E"/>
    <w:rsid w:val="00C41BE1"/>
    <w:rsid w:val="00C44627"/>
    <w:rsid w:val="00C44FFE"/>
    <w:rsid w:val="00C46F53"/>
    <w:rsid w:val="00C47B35"/>
    <w:rsid w:val="00C47F0D"/>
    <w:rsid w:val="00C50FF8"/>
    <w:rsid w:val="00C52398"/>
    <w:rsid w:val="00C52E11"/>
    <w:rsid w:val="00C53083"/>
    <w:rsid w:val="00C53482"/>
    <w:rsid w:val="00C53565"/>
    <w:rsid w:val="00C537D0"/>
    <w:rsid w:val="00C546E3"/>
    <w:rsid w:val="00C55009"/>
    <w:rsid w:val="00C57570"/>
    <w:rsid w:val="00C60925"/>
    <w:rsid w:val="00C62DD5"/>
    <w:rsid w:val="00C63EA9"/>
    <w:rsid w:val="00C642F2"/>
    <w:rsid w:val="00C64E1A"/>
    <w:rsid w:val="00C66299"/>
    <w:rsid w:val="00C664C4"/>
    <w:rsid w:val="00C66BC8"/>
    <w:rsid w:val="00C66C00"/>
    <w:rsid w:val="00C67434"/>
    <w:rsid w:val="00C70CA6"/>
    <w:rsid w:val="00C721F7"/>
    <w:rsid w:val="00C724BC"/>
    <w:rsid w:val="00C72F64"/>
    <w:rsid w:val="00C739C1"/>
    <w:rsid w:val="00C7462A"/>
    <w:rsid w:val="00C74F2C"/>
    <w:rsid w:val="00C75B09"/>
    <w:rsid w:val="00C75C5D"/>
    <w:rsid w:val="00C760D3"/>
    <w:rsid w:val="00C76F1C"/>
    <w:rsid w:val="00C82D54"/>
    <w:rsid w:val="00C83941"/>
    <w:rsid w:val="00C83FA6"/>
    <w:rsid w:val="00C84BBD"/>
    <w:rsid w:val="00C84C0A"/>
    <w:rsid w:val="00C84F63"/>
    <w:rsid w:val="00C853A9"/>
    <w:rsid w:val="00C8555F"/>
    <w:rsid w:val="00C85774"/>
    <w:rsid w:val="00C870B9"/>
    <w:rsid w:val="00C913D7"/>
    <w:rsid w:val="00C94A77"/>
    <w:rsid w:val="00C95F58"/>
    <w:rsid w:val="00C970E7"/>
    <w:rsid w:val="00C97303"/>
    <w:rsid w:val="00C9772A"/>
    <w:rsid w:val="00C97B96"/>
    <w:rsid w:val="00C97EC0"/>
    <w:rsid w:val="00CA1171"/>
    <w:rsid w:val="00CA1D03"/>
    <w:rsid w:val="00CA2A6C"/>
    <w:rsid w:val="00CA30D2"/>
    <w:rsid w:val="00CA3EEC"/>
    <w:rsid w:val="00CA6415"/>
    <w:rsid w:val="00CA6711"/>
    <w:rsid w:val="00CA691B"/>
    <w:rsid w:val="00CA6ABA"/>
    <w:rsid w:val="00CA6CC2"/>
    <w:rsid w:val="00CA74AA"/>
    <w:rsid w:val="00CB09AE"/>
    <w:rsid w:val="00CB1522"/>
    <w:rsid w:val="00CB1BE0"/>
    <w:rsid w:val="00CB2C42"/>
    <w:rsid w:val="00CB3078"/>
    <w:rsid w:val="00CB4C62"/>
    <w:rsid w:val="00CB4F0C"/>
    <w:rsid w:val="00CB5778"/>
    <w:rsid w:val="00CB5A62"/>
    <w:rsid w:val="00CB6A49"/>
    <w:rsid w:val="00CB7B3F"/>
    <w:rsid w:val="00CB7DC5"/>
    <w:rsid w:val="00CC01B0"/>
    <w:rsid w:val="00CC16DF"/>
    <w:rsid w:val="00CC4614"/>
    <w:rsid w:val="00CC5171"/>
    <w:rsid w:val="00CC51DE"/>
    <w:rsid w:val="00CC64CF"/>
    <w:rsid w:val="00CC69E7"/>
    <w:rsid w:val="00CC6BA2"/>
    <w:rsid w:val="00CC71F6"/>
    <w:rsid w:val="00CD06E1"/>
    <w:rsid w:val="00CD1584"/>
    <w:rsid w:val="00CD239E"/>
    <w:rsid w:val="00CD324B"/>
    <w:rsid w:val="00CD3921"/>
    <w:rsid w:val="00CD3EB5"/>
    <w:rsid w:val="00CD4FA7"/>
    <w:rsid w:val="00CD547C"/>
    <w:rsid w:val="00CD6570"/>
    <w:rsid w:val="00CD6D56"/>
    <w:rsid w:val="00CE0181"/>
    <w:rsid w:val="00CE0A9E"/>
    <w:rsid w:val="00CE0CD9"/>
    <w:rsid w:val="00CE14FE"/>
    <w:rsid w:val="00CE24E4"/>
    <w:rsid w:val="00CE2BDC"/>
    <w:rsid w:val="00CE2F45"/>
    <w:rsid w:val="00CE346F"/>
    <w:rsid w:val="00CE4C2F"/>
    <w:rsid w:val="00CE5E8B"/>
    <w:rsid w:val="00CE5F4C"/>
    <w:rsid w:val="00CE7523"/>
    <w:rsid w:val="00CF0B16"/>
    <w:rsid w:val="00CF100A"/>
    <w:rsid w:val="00CF1C78"/>
    <w:rsid w:val="00CF1FEF"/>
    <w:rsid w:val="00CF2C1D"/>
    <w:rsid w:val="00CF3009"/>
    <w:rsid w:val="00CF3860"/>
    <w:rsid w:val="00CF57C2"/>
    <w:rsid w:val="00CF7109"/>
    <w:rsid w:val="00D0138C"/>
    <w:rsid w:val="00D01F63"/>
    <w:rsid w:val="00D01FB4"/>
    <w:rsid w:val="00D025B9"/>
    <w:rsid w:val="00D03F83"/>
    <w:rsid w:val="00D045A9"/>
    <w:rsid w:val="00D04976"/>
    <w:rsid w:val="00D05134"/>
    <w:rsid w:val="00D06C53"/>
    <w:rsid w:val="00D105EF"/>
    <w:rsid w:val="00D11C4C"/>
    <w:rsid w:val="00D14521"/>
    <w:rsid w:val="00D15863"/>
    <w:rsid w:val="00D16100"/>
    <w:rsid w:val="00D16294"/>
    <w:rsid w:val="00D17725"/>
    <w:rsid w:val="00D20F73"/>
    <w:rsid w:val="00D227E0"/>
    <w:rsid w:val="00D229EE"/>
    <w:rsid w:val="00D240CB"/>
    <w:rsid w:val="00D2585D"/>
    <w:rsid w:val="00D26E94"/>
    <w:rsid w:val="00D3014B"/>
    <w:rsid w:val="00D3064D"/>
    <w:rsid w:val="00D31031"/>
    <w:rsid w:val="00D31C3A"/>
    <w:rsid w:val="00D3205F"/>
    <w:rsid w:val="00D347CD"/>
    <w:rsid w:val="00D35651"/>
    <w:rsid w:val="00D40886"/>
    <w:rsid w:val="00D40D5F"/>
    <w:rsid w:val="00D417D8"/>
    <w:rsid w:val="00D431C1"/>
    <w:rsid w:val="00D43F1F"/>
    <w:rsid w:val="00D43F28"/>
    <w:rsid w:val="00D4449F"/>
    <w:rsid w:val="00D45834"/>
    <w:rsid w:val="00D45E24"/>
    <w:rsid w:val="00D471B6"/>
    <w:rsid w:val="00D4747F"/>
    <w:rsid w:val="00D50121"/>
    <w:rsid w:val="00D511D4"/>
    <w:rsid w:val="00D51ECC"/>
    <w:rsid w:val="00D52460"/>
    <w:rsid w:val="00D524D8"/>
    <w:rsid w:val="00D52609"/>
    <w:rsid w:val="00D53395"/>
    <w:rsid w:val="00D541B4"/>
    <w:rsid w:val="00D54633"/>
    <w:rsid w:val="00D55096"/>
    <w:rsid w:val="00D5524F"/>
    <w:rsid w:val="00D55CCA"/>
    <w:rsid w:val="00D55E1B"/>
    <w:rsid w:val="00D56CCC"/>
    <w:rsid w:val="00D572D1"/>
    <w:rsid w:val="00D5794D"/>
    <w:rsid w:val="00D6121C"/>
    <w:rsid w:val="00D6138F"/>
    <w:rsid w:val="00D6221D"/>
    <w:rsid w:val="00D624AF"/>
    <w:rsid w:val="00D625FC"/>
    <w:rsid w:val="00D626C6"/>
    <w:rsid w:val="00D62F7F"/>
    <w:rsid w:val="00D63248"/>
    <w:rsid w:val="00D63577"/>
    <w:rsid w:val="00D6364B"/>
    <w:rsid w:val="00D65555"/>
    <w:rsid w:val="00D661DA"/>
    <w:rsid w:val="00D67C74"/>
    <w:rsid w:val="00D70616"/>
    <w:rsid w:val="00D70B74"/>
    <w:rsid w:val="00D71549"/>
    <w:rsid w:val="00D717D7"/>
    <w:rsid w:val="00D73CA3"/>
    <w:rsid w:val="00D73EE3"/>
    <w:rsid w:val="00D742F0"/>
    <w:rsid w:val="00D74ABA"/>
    <w:rsid w:val="00D751C2"/>
    <w:rsid w:val="00D756D5"/>
    <w:rsid w:val="00D75DAF"/>
    <w:rsid w:val="00D7695E"/>
    <w:rsid w:val="00D80A9F"/>
    <w:rsid w:val="00D815F4"/>
    <w:rsid w:val="00D81AE1"/>
    <w:rsid w:val="00D82C82"/>
    <w:rsid w:val="00D82C9B"/>
    <w:rsid w:val="00D82DE6"/>
    <w:rsid w:val="00D83493"/>
    <w:rsid w:val="00D83499"/>
    <w:rsid w:val="00D837FF"/>
    <w:rsid w:val="00D83885"/>
    <w:rsid w:val="00D83E07"/>
    <w:rsid w:val="00D841E9"/>
    <w:rsid w:val="00D8543B"/>
    <w:rsid w:val="00D85F53"/>
    <w:rsid w:val="00D86959"/>
    <w:rsid w:val="00D86D91"/>
    <w:rsid w:val="00D86F01"/>
    <w:rsid w:val="00D8719C"/>
    <w:rsid w:val="00D87C9F"/>
    <w:rsid w:val="00D9021B"/>
    <w:rsid w:val="00D90E33"/>
    <w:rsid w:val="00D91734"/>
    <w:rsid w:val="00D92422"/>
    <w:rsid w:val="00D929A7"/>
    <w:rsid w:val="00D932EF"/>
    <w:rsid w:val="00D932FB"/>
    <w:rsid w:val="00D93446"/>
    <w:rsid w:val="00D93AC1"/>
    <w:rsid w:val="00D96648"/>
    <w:rsid w:val="00DA0385"/>
    <w:rsid w:val="00DA0ED0"/>
    <w:rsid w:val="00DA18D6"/>
    <w:rsid w:val="00DA1B6B"/>
    <w:rsid w:val="00DA2F60"/>
    <w:rsid w:val="00DA34B1"/>
    <w:rsid w:val="00DA46B0"/>
    <w:rsid w:val="00DA4F3E"/>
    <w:rsid w:val="00DA56B0"/>
    <w:rsid w:val="00DA56FD"/>
    <w:rsid w:val="00DA6152"/>
    <w:rsid w:val="00DA62A0"/>
    <w:rsid w:val="00DA72F9"/>
    <w:rsid w:val="00DA74AA"/>
    <w:rsid w:val="00DA7CED"/>
    <w:rsid w:val="00DA7E09"/>
    <w:rsid w:val="00DB1FAA"/>
    <w:rsid w:val="00DB270E"/>
    <w:rsid w:val="00DB28FE"/>
    <w:rsid w:val="00DB2D59"/>
    <w:rsid w:val="00DB34DB"/>
    <w:rsid w:val="00DB4710"/>
    <w:rsid w:val="00DB571C"/>
    <w:rsid w:val="00DB67C9"/>
    <w:rsid w:val="00DB787A"/>
    <w:rsid w:val="00DB7AFB"/>
    <w:rsid w:val="00DC0D3B"/>
    <w:rsid w:val="00DC1540"/>
    <w:rsid w:val="00DC2B3F"/>
    <w:rsid w:val="00DC2B4F"/>
    <w:rsid w:val="00DC37EF"/>
    <w:rsid w:val="00DC38F5"/>
    <w:rsid w:val="00DC557F"/>
    <w:rsid w:val="00DC5F7B"/>
    <w:rsid w:val="00DC6EE5"/>
    <w:rsid w:val="00DC7945"/>
    <w:rsid w:val="00DD0041"/>
    <w:rsid w:val="00DD04F3"/>
    <w:rsid w:val="00DD0A91"/>
    <w:rsid w:val="00DD0E0A"/>
    <w:rsid w:val="00DD13A4"/>
    <w:rsid w:val="00DD18F9"/>
    <w:rsid w:val="00DD1BA5"/>
    <w:rsid w:val="00DD68AA"/>
    <w:rsid w:val="00DD6E48"/>
    <w:rsid w:val="00DE050C"/>
    <w:rsid w:val="00DE06EB"/>
    <w:rsid w:val="00DE160C"/>
    <w:rsid w:val="00DE1DB3"/>
    <w:rsid w:val="00DE1F31"/>
    <w:rsid w:val="00DE1F74"/>
    <w:rsid w:val="00DE250A"/>
    <w:rsid w:val="00DE28A1"/>
    <w:rsid w:val="00DE2EB8"/>
    <w:rsid w:val="00DE3008"/>
    <w:rsid w:val="00DE3C46"/>
    <w:rsid w:val="00DE4A12"/>
    <w:rsid w:val="00DE4EAF"/>
    <w:rsid w:val="00DE51D2"/>
    <w:rsid w:val="00DE5834"/>
    <w:rsid w:val="00DE5D81"/>
    <w:rsid w:val="00DE6DBB"/>
    <w:rsid w:val="00DF05C4"/>
    <w:rsid w:val="00DF2328"/>
    <w:rsid w:val="00DF30C6"/>
    <w:rsid w:val="00DF3BBE"/>
    <w:rsid w:val="00DF5434"/>
    <w:rsid w:val="00DF5D5C"/>
    <w:rsid w:val="00DF737C"/>
    <w:rsid w:val="00DF7E2F"/>
    <w:rsid w:val="00E006CD"/>
    <w:rsid w:val="00E01586"/>
    <w:rsid w:val="00E01805"/>
    <w:rsid w:val="00E01EF3"/>
    <w:rsid w:val="00E02559"/>
    <w:rsid w:val="00E064F7"/>
    <w:rsid w:val="00E06FF5"/>
    <w:rsid w:val="00E1031D"/>
    <w:rsid w:val="00E10D2A"/>
    <w:rsid w:val="00E113A1"/>
    <w:rsid w:val="00E12DE2"/>
    <w:rsid w:val="00E14673"/>
    <w:rsid w:val="00E150A5"/>
    <w:rsid w:val="00E15273"/>
    <w:rsid w:val="00E1542E"/>
    <w:rsid w:val="00E1549A"/>
    <w:rsid w:val="00E16840"/>
    <w:rsid w:val="00E169EA"/>
    <w:rsid w:val="00E16AB4"/>
    <w:rsid w:val="00E176C7"/>
    <w:rsid w:val="00E17D3D"/>
    <w:rsid w:val="00E2136B"/>
    <w:rsid w:val="00E225CB"/>
    <w:rsid w:val="00E22A49"/>
    <w:rsid w:val="00E23575"/>
    <w:rsid w:val="00E237F5"/>
    <w:rsid w:val="00E23E91"/>
    <w:rsid w:val="00E23EDD"/>
    <w:rsid w:val="00E2446B"/>
    <w:rsid w:val="00E24AF5"/>
    <w:rsid w:val="00E24DCD"/>
    <w:rsid w:val="00E27EF6"/>
    <w:rsid w:val="00E321F1"/>
    <w:rsid w:val="00E32292"/>
    <w:rsid w:val="00E322D1"/>
    <w:rsid w:val="00E327E2"/>
    <w:rsid w:val="00E32A3C"/>
    <w:rsid w:val="00E3455E"/>
    <w:rsid w:val="00E366CC"/>
    <w:rsid w:val="00E36969"/>
    <w:rsid w:val="00E379DC"/>
    <w:rsid w:val="00E37CF1"/>
    <w:rsid w:val="00E37D2D"/>
    <w:rsid w:val="00E42300"/>
    <w:rsid w:val="00E42434"/>
    <w:rsid w:val="00E43C8A"/>
    <w:rsid w:val="00E43E3B"/>
    <w:rsid w:val="00E44690"/>
    <w:rsid w:val="00E44C84"/>
    <w:rsid w:val="00E45E3D"/>
    <w:rsid w:val="00E470C2"/>
    <w:rsid w:val="00E501DF"/>
    <w:rsid w:val="00E50673"/>
    <w:rsid w:val="00E5081A"/>
    <w:rsid w:val="00E50AE6"/>
    <w:rsid w:val="00E513CA"/>
    <w:rsid w:val="00E5379B"/>
    <w:rsid w:val="00E5432A"/>
    <w:rsid w:val="00E5482A"/>
    <w:rsid w:val="00E54EDE"/>
    <w:rsid w:val="00E5715B"/>
    <w:rsid w:val="00E57FAC"/>
    <w:rsid w:val="00E607BB"/>
    <w:rsid w:val="00E60848"/>
    <w:rsid w:val="00E60D8B"/>
    <w:rsid w:val="00E6182E"/>
    <w:rsid w:val="00E618C0"/>
    <w:rsid w:val="00E61EE7"/>
    <w:rsid w:val="00E62E49"/>
    <w:rsid w:val="00E63378"/>
    <w:rsid w:val="00E63D1F"/>
    <w:rsid w:val="00E65139"/>
    <w:rsid w:val="00E655C8"/>
    <w:rsid w:val="00E66C43"/>
    <w:rsid w:val="00E6769B"/>
    <w:rsid w:val="00E67D72"/>
    <w:rsid w:val="00E7031C"/>
    <w:rsid w:val="00E71BC6"/>
    <w:rsid w:val="00E71F6F"/>
    <w:rsid w:val="00E72500"/>
    <w:rsid w:val="00E728AA"/>
    <w:rsid w:val="00E734C5"/>
    <w:rsid w:val="00E74017"/>
    <w:rsid w:val="00E747B5"/>
    <w:rsid w:val="00E75F02"/>
    <w:rsid w:val="00E76A8A"/>
    <w:rsid w:val="00E8120C"/>
    <w:rsid w:val="00E819BA"/>
    <w:rsid w:val="00E82028"/>
    <w:rsid w:val="00E837B0"/>
    <w:rsid w:val="00E83CCE"/>
    <w:rsid w:val="00E851EA"/>
    <w:rsid w:val="00E8550B"/>
    <w:rsid w:val="00E855F9"/>
    <w:rsid w:val="00E85E8B"/>
    <w:rsid w:val="00E86A78"/>
    <w:rsid w:val="00E86D1C"/>
    <w:rsid w:val="00E87277"/>
    <w:rsid w:val="00E8755A"/>
    <w:rsid w:val="00E87600"/>
    <w:rsid w:val="00E876C8"/>
    <w:rsid w:val="00E87C31"/>
    <w:rsid w:val="00E90119"/>
    <w:rsid w:val="00E91147"/>
    <w:rsid w:val="00E91204"/>
    <w:rsid w:val="00E9406F"/>
    <w:rsid w:val="00E94F18"/>
    <w:rsid w:val="00E95C0C"/>
    <w:rsid w:val="00E962F3"/>
    <w:rsid w:val="00E97BD6"/>
    <w:rsid w:val="00EA0A2D"/>
    <w:rsid w:val="00EA0BD2"/>
    <w:rsid w:val="00EA0F3E"/>
    <w:rsid w:val="00EA1219"/>
    <w:rsid w:val="00EA14C0"/>
    <w:rsid w:val="00EA2035"/>
    <w:rsid w:val="00EA2D5F"/>
    <w:rsid w:val="00EA3862"/>
    <w:rsid w:val="00EA398A"/>
    <w:rsid w:val="00EA6CD7"/>
    <w:rsid w:val="00EA731C"/>
    <w:rsid w:val="00EA76DD"/>
    <w:rsid w:val="00EB081D"/>
    <w:rsid w:val="00EB2169"/>
    <w:rsid w:val="00EB2B9F"/>
    <w:rsid w:val="00EB3AA6"/>
    <w:rsid w:val="00EB3BD5"/>
    <w:rsid w:val="00EB3CDA"/>
    <w:rsid w:val="00EB3D10"/>
    <w:rsid w:val="00EB5631"/>
    <w:rsid w:val="00EB762F"/>
    <w:rsid w:val="00EB76F2"/>
    <w:rsid w:val="00EC0597"/>
    <w:rsid w:val="00EC21BC"/>
    <w:rsid w:val="00EC22EE"/>
    <w:rsid w:val="00EC590A"/>
    <w:rsid w:val="00ED0032"/>
    <w:rsid w:val="00ED06AE"/>
    <w:rsid w:val="00ED1D2C"/>
    <w:rsid w:val="00ED2334"/>
    <w:rsid w:val="00ED24DB"/>
    <w:rsid w:val="00ED2C36"/>
    <w:rsid w:val="00ED50E4"/>
    <w:rsid w:val="00ED543F"/>
    <w:rsid w:val="00ED5563"/>
    <w:rsid w:val="00ED5C95"/>
    <w:rsid w:val="00ED6E73"/>
    <w:rsid w:val="00ED7501"/>
    <w:rsid w:val="00EE0D19"/>
    <w:rsid w:val="00EE126E"/>
    <w:rsid w:val="00EE3CB3"/>
    <w:rsid w:val="00EE3F0B"/>
    <w:rsid w:val="00EE5362"/>
    <w:rsid w:val="00EE57CC"/>
    <w:rsid w:val="00EE66DA"/>
    <w:rsid w:val="00EE71C8"/>
    <w:rsid w:val="00EE7E34"/>
    <w:rsid w:val="00EF17E5"/>
    <w:rsid w:val="00EF3D3B"/>
    <w:rsid w:val="00EF5F3A"/>
    <w:rsid w:val="00EF6051"/>
    <w:rsid w:val="00EF6A9B"/>
    <w:rsid w:val="00EF6C97"/>
    <w:rsid w:val="00EF7765"/>
    <w:rsid w:val="00F02DA1"/>
    <w:rsid w:val="00F03190"/>
    <w:rsid w:val="00F03830"/>
    <w:rsid w:val="00F04283"/>
    <w:rsid w:val="00F04668"/>
    <w:rsid w:val="00F050D1"/>
    <w:rsid w:val="00F05A5C"/>
    <w:rsid w:val="00F05C30"/>
    <w:rsid w:val="00F06515"/>
    <w:rsid w:val="00F0655A"/>
    <w:rsid w:val="00F072BC"/>
    <w:rsid w:val="00F078AF"/>
    <w:rsid w:val="00F07A94"/>
    <w:rsid w:val="00F07DB8"/>
    <w:rsid w:val="00F1095A"/>
    <w:rsid w:val="00F10977"/>
    <w:rsid w:val="00F116B8"/>
    <w:rsid w:val="00F1177A"/>
    <w:rsid w:val="00F12129"/>
    <w:rsid w:val="00F1264C"/>
    <w:rsid w:val="00F13502"/>
    <w:rsid w:val="00F137C1"/>
    <w:rsid w:val="00F1448E"/>
    <w:rsid w:val="00F15BC0"/>
    <w:rsid w:val="00F16141"/>
    <w:rsid w:val="00F17146"/>
    <w:rsid w:val="00F17796"/>
    <w:rsid w:val="00F1790C"/>
    <w:rsid w:val="00F17B75"/>
    <w:rsid w:val="00F2074F"/>
    <w:rsid w:val="00F21BA3"/>
    <w:rsid w:val="00F22454"/>
    <w:rsid w:val="00F24442"/>
    <w:rsid w:val="00F26FE2"/>
    <w:rsid w:val="00F27389"/>
    <w:rsid w:val="00F274C5"/>
    <w:rsid w:val="00F3084F"/>
    <w:rsid w:val="00F31542"/>
    <w:rsid w:val="00F3191D"/>
    <w:rsid w:val="00F333D2"/>
    <w:rsid w:val="00F34823"/>
    <w:rsid w:val="00F34A65"/>
    <w:rsid w:val="00F34FBE"/>
    <w:rsid w:val="00F367C4"/>
    <w:rsid w:val="00F368FE"/>
    <w:rsid w:val="00F37FC7"/>
    <w:rsid w:val="00F404E4"/>
    <w:rsid w:val="00F405F0"/>
    <w:rsid w:val="00F406AE"/>
    <w:rsid w:val="00F40FE4"/>
    <w:rsid w:val="00F41415"/>
    <w:rsid w:val="00F41A2E"/>
    <w:rsid w:val="00F42558"/>
    <w:rsid w:val="00F43144"/>
    <w:rsid w:val="00F44F9F"/>
    <w:rsid w:val="00F466F4"/>
    <w:rsid w:val="00F4791D"/>
    <w:rsid w:val="00F47A3E"/>
    <w:rsid w:val="00F47FD9"/>
    <w:rsid w:val="00F514DF"/>
    <w:rsid w:val="00F51F9F"/>
    <w:rsid w:val="00F52099"/>
    <w:rsid w:val="00F53AD0"/>
    <w:rsid w:val="00F54C29"/>
    <w:rsid w:val="00F565BD"/>
    <w:rsid w:val="00F57526"/>
    <w:rsid w:val="00F60887"/>
    <w:rsid w:val="00F62DB3"/>
    <w:rsid w:val="00F645EA"/>
    <w:rsid w:val="00F64ECB"/>
    <w:rsid w:val="00F65239"/>
    <w:rsid w:val="00F657F4"/>
    <w:rsid w:val="00F66EA0"/>
    <w:rsid w:val="00F67704"/>
    <w:rsid w:val="00F677C0"/>
    <w:rsid w:val="00F67A27"/>
    <w:rsid w:val="00F67E18"/>
    <w:rsid w:val="00F71893"/>
    <w:rsid w:val="00F71A11"/>
    <w:rsid w:val="00F720D6"/>
    <w:rsid w:val="00F769E0"/>
    <w:rsid w:val="00F81A23"/>
    <w:rsid w:val="00F81ED5"/>
    <w:rsid w:val="00F824A4"/>
    <w:rsid w:val="00F826AB"/>
    <w:rsid w:val="00F82DCA"/>
    <w:rsid w:val="00F836A2"/>
    <w:rsid w:val="00F8728E"/>
    <w:rsid w:val="00F87359"/>
    <w:rsid w:val="00F8735E"/>
    <w:rsid w:val="00F914A2"/>
    <w:rsid w:val="00F925E9"/>
    <w:rsid w:val="00F952E4"/>
    <w:rsid w:val="00F95D22"/>
    <w:rsid w:val="00F96628"/>
    <w:rsid w:val="00F977F8"/>
    <w:rsid w:val="00FA07DD"/>
    <w:rsid w:val="00FA1154"/>
    <w:rsid w:val="00FA280A"/>
    <w:rsid w:val="00FA28D0"/>
    <w:rsid w:val="00FA2907"/>
    <w:rsid w:val="00FA4E3B"/>
    <w:rsid w:val="00FA58AD"/>
    <w:rsid w:val="00FA5CD3"/>
    <w:rsid w:val="00FA706D"/>
    <w:rsid w:val="00FA774D"/>
    <w:rsid w:val="00FA7D4B"/>
    <w:rsid w:val="00FB136D"/>
    <w:rsid w:val="00FB15CC"/>
    <w:rsid w:val="00FB2739"/>
    <w:rsid w:val="00FB456F"/>
    <w:rsid w:val="00FB4FD5"/>
    <w:rsid w:val="00FB5A66"/>
    <w:rsid w:val="00FB63B4"/>
    <w:rsid w:val="00FB79E5"/>
    <w:rsid w:val="00FB7F57"/>
    <w:rsid w:val="00FC11BC"/>
    <w:rsid w:val="00FC25F1"/>
    <w:rsid w:val="00FC315F"/>
    <w:rsid w:val="00FC32F3"/>
    <w:rsid w:val="00FC390C"/>
    <w:rsid w:val="00FC5ACF"/>
    <w:rsid w:val="00FC64FD"/>
    <w:rsid w:val="00FC697B"/>
    <w:rsid w:val="00FC6AAA"/>
    <w:rsid w:val="00FC7F2B"/>
    <w:rsid w:val="00FD34E6"/>
    <w:rsid w:val="00FD3633"/>
    <w:rsid w:val="00FD48CE"/>
    <w:rsid w:val="00FD57D3"/>
    <w:rsid w:val="00FD587F"/>
    <w:rsid w:val="00FD7224"/>
    <w:rsid w:val="00FE14F2"/>
    <w:rsid w:val="00FE1736"/>
    <w:rsid w:val="00FE3C1F"/>
    <w:rsid w:val="00FE441E"/>
    <w:rsid w:val="00FE46D5"/>
    <w:rsid w:val="00FE4853"/>
    <w:rsid w:val="00FE4959"/>
    <w:rsid w:val="00FE4FDB"/>
    <w:rsid w:val="00FE526D"/>
    <w:rsid w:val="00FE55B6"/>
    <w:rsid w:val="00FE5AFE"/>
    <w:rsid w:val="00FE68F0"/>
    <w:rsid w:val="00FF13C6"/>
    <w:rsid w:val="00FF303C"/>
    <w:rsid w:val="00FF4096"/>
    <w:rsid w:val="00FF4C92"/>
    <w:rsid w:val="00FF5390"/>
    <w:rsid w:val="00FF5B9A"/>
    <w:rsid w:val="00FF68D6"/>
    <w:rsid w:val="00FF6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07B74"/>
  <w15:chartTrackingRefBased/>
  <w15:docId w15:val="{84F302F3-8B9F-4CF6-AAEE-E0AC9B15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18"/>
    <w:pPr>
      <w:spacing w:after="0" w:line="240" w:lineRule="auto"/>
    </w:pPr>
    <w:rPr>
      <w:rFonts w:ascii="Calibri" w:hAnsi="Calibri" w:cs="Calibri"/>
    </w:rPr>
  </w:style>
  <w:style w:type="paragraph" w:styleId="Heading1">
    <w:name w:val="heading 1"/>
    <w:basedOn w:val="Normal"/>
    <w:next w:val="Normal"/>
    <w:link w:val="Heading1Char"/>
    <w:uiPriority w:val="9"/>
    <w:qFormat/>
    <w:rsid w:val="00A71F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1F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1FF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1FF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1FF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1FF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1FF2"/>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1FF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FF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paragraph" w:styleId="BodyText">
    <w:name w:val="Body Text"/>
    <w:basedOn w:val="Normal"/>
    <w:link w:val="BodyTextChar"/>
    <w:uiPriority w:val="1"/>
    <w:qFormat/>
    <w:rsid w:val="001568FA"/>
    <w:pPr>
      <w:widowControl w:val="0"/>
      <w:autoSpaceDE w:val="0"/>
      <w:autoSpaceDN w:val="0"/>
      <w:adjustRightInd w:val="0"/>
      <w:ind w:left="124" w:firstLine="72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1568FA"/>
    <w:rPr>
      <w:rFonts w:ascii="Times New Roman" w:eastAsia="Times New Roman" w:hAnsi="Times New Roman" w:cs="Times New Roman"/>
      <w:sz w:val="23"/>
      <w:szCs w:val="23"/>
    </w:rPr>
  </w:style>
  <w:style w:type="character" w:styleId="CommentReference">
    <w:name w:val="annotation reference"/>
    <w:basedOn w:val="DefaultParagraphFont"/>
    <w:uiPriority w:val="99"/>
    <w:semiHidden/>
    <w:unhideWhenUsed/>
    <w:rsid w:val="007B7FAA"/>
    <w:rPr>
      <w:sz w:val="16"/>
      <w:szCs w:val="16"/>
    </w:rPr>
  </w:style>
  <w:style w:type="paragraph" w:styleId="CommentText">
    <w:name w:val="annotation text"/>
    <w:basedOn w:val="Normal"/>
    <w:link w:val="CommentTextChar"/>
    <w:uiPriority w:val="99"/>
    <w:unhideWhenUsed/>
    <w:rsid w:val="007B7FAA"/>
    <w:rPr>
      <w:sz w:val="20"/>
      <w:szCs w:val="20"/>
    </w:rPr>
  </w:style>
  <w:style w:type="character" w:customStyle="1" w:styleId="CommentTextChar">
    <w:name w:val="Comment Text Char"/>
    <w:basedOn w:val="DefaultParagraphFont"/>
    <w:link w:val="CommentText"/>
    <w:uiPriority w:val="99"/>
    <w:rsid w:val="007B7FA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B7FAA"/>
    <w:rPr>
      <w:b/>
      <w:bCs/>
    </w:rPr>
  </w:style>
  <w:style w:type="character" w:customStyle="1" w:styleId="CommentSubjectChar">
    <w:name w:val="Comment Subject Char"/>
    <w:basedOn w:val="CommentTextChar"/>
    <w:link w:val="CommentSubject"/>
    <w:uiPriority w:val="99"/>
    <w:semiHidden/>
    <w:rsid w:val="007B7FAA"/>
    <w:rPr>
      <w:rFonts w:ascii="Calibri" w:hAnsi="Calibri" w:cs="Calibri"/>
      <w:b/>
      <w:bCs/>
      <w:sz w:val="20"/>
      <w:szCs w:val="20"/>
    </w:rPr>
  </w:style>
  <w:style w:type="character" w:styleId="UnresolvedMention">
    <w:name w:val="Unresolved Mention"/>
    <w:basedOn w:val="DefaultParagraphFont"/>
    <w:uiPriority w:val="99"/>
    <w:semiHidden/>
    <w:unhideWhenUsed/>
    <w:rsid w:val="002668AF"/>
    <w:rPr>
      <w:color w:val="605E5C"/>
      <w:shd w:val="clear" w:color="auto" w:fill="E1DFDD"/>
    </w:rPr>
  </w:style>
  <w:style w:type="paragraph" w:customStyle="1" w:styleId="Default">
    <w:name w:val="Default"/>
    <w:rsid w:val="00D6555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410898"/>
    <w:rPr>
      <w:color w:val="954F72" w:themeColor="followedHyperlink"/>
      <w:u w:val="single"/>
    </w:rPr>
  </w:style>
  <w:style w:type="paragraph" w:styleId="Revision">
    <w:name w:val="Revision"/>
    <w:hidden/>
    <w:uiPriority w:val="99"/>
    <w:semiHidden/>
    <w:rsid w:val="003D34C3"/>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A71F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FF2"/>
    <w:rPr>
      <w:rFonts w:ascii="Segoe UI" w:hAnsi="Segoe UI" w:cs="Segoe UI"/>
      <w:sz w:val="18"/>
      <w:szCs w:val="18"/>
    </w:rPr>
  </w:style>
  <w:style w:type="paragraph" w:styleId="Bibliography">
    <w:name w:val="Bibliography"/>
    <w:basedOn w:val="Normal"/>
    <w:next w:val="Normal"/>
    <w:uiPriority w:val="37"/>
    <w:semiHidden/>
    <w:unhideWhenUsed/>
    <w:rsid w:val="00A71FF2"/>
  </w:style>
  <w:style w:type="paragraph" w:styleId="BlockText">
    <w:name w:val="Block Text"/>
    <w:basedOn w:val="Normal"/>
    <w:uiPriority w:val="99"/>
    <w:semiHidden/>
    <w:unhideWhenUsed/>
    <w:rsid w:val="00A71FF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A71FF2"/>
    <w:pPr>
      <w:spacing w:after="120" w:line="480" w:lineRule="auto"/>
    </w:pPr>
  </w:style>
  <w:style w:type="character" w:customStyle="1" w:styleId="BodyText2Char">
    <w:name w:val="Body Text 2 Char"/>
    <w:basedOn w:val="DefaultParagraphFont"/>
    <w:link w:val="BodyText2"/>
    <w:uiPriority w:val="99"/>
    <w:semiHidden/>
    <w:rsid w:val="00A71FF2"/>
    <w:rPr>
      <w:rFonts w:ascii="Calibri" w:hAnsi="Calibri" w:cs="Calibri"/>
    </w:rPr>
  </w:style>
  <w:style w:type="paragraph" w:styleId="BodyText3">
    <w:name w:val="Body Text 3"/>
    <w:basedOn w:val="Normal"/>
    <w:link w:val="BodyText3Char"/>
    <w:uiPriority w:val="99"/>
    <w:semiHidden/>
    <w:unhideWhenUsed/>
    <w:rsid w:val="00A71FF2"/>
    <w:pPr>
      <w:spacing w:after="120"/>
    </w:pPr>
    <w:rPr>
      <w:sz w:val="16"/>
      <w:szCs w:val="16"/>
    </w:rPr>
  </w:style>
  <w:style w:type="character" w:customStyle="1" w:styleId="BodyText3Char">
    <w:name w:val="Body Text 3 Char"/>
    <w:basedOn w:val="DefaultParagraphFont"/>
    <w:link w:val="BodyText3"/>
    <w:uiPriority w:val="99"/>
    <w:semiHidden/>
    <w:rsid w:val="00A71FF2"/>
    <w:rPr>
      <w:rFonts w:ascii="Calibri" w:hAnsi="Calibri" w:cs="Calibri"/>
      <w:sz w:val="16"/>
      <w:szCs w:val="16"/>
    </w:rPr>
  </w:style>
  <w:style w:type="paragraph" w:styleId="BodyTextFirstIndent">
    <w:name w:val="Body Text First Indent"/>
    <w:basedOn w:val="BodyText"/>
    <w:link w:val="BodyTextFirstIndentChar"/>
    <w:uiPriority w:val="99"/>
    <w:semiHidden/>
    <w:unhideWhenUsed/>
    <w:rsid w:val="00A71FF2"/>
    <w:pPr>
      <w:widowControl/>
      <w:autoSpaceDE/>
      <w:autoSpaceDN/>
      <w:adjustRightInd/>
      <w:ind w:left="0" w:firstLine="360"/>
    </w:pPr>
    <w:rPr>
      <w:rFonts w:ascii="Calibri" w:eastAsiaTheme="minorHAnsi" w:hAnsi="Calibri" w:cs="Calibri"/>
      <w:sz w:val="22"/>
      <w:szCs w:val="22"/>
    </w:rPr>
  </w:style>
  <w:style w:type="character" w:customStyle="1" w:styleId="BodyTextFirstIndentChar">
    <w:name w:val="Body Text First Indent Char"/>
    <w:basedOn w:val="BodyTextChar"/>
    <w:link w:val="BodyTextFirstIndent"/>
    <w:uiPriority w:val="99"/>
    <w:semiHidden/>
    <w:rsid w:val="00A71FF2"/>
    <w:rPr>
      <w:rFonts w:ascii="Calibri" w:eastAsia="Times New Roman" w:hAnsi="Calibri" w:cs="Calibri"/>
      <w:sz w:val="23"/>
      <w:szCs w:val="23"/>
    </w:rPr>
  </w:style>
  <w:style w:type="paragraph" w:styleId="BodyTextIndent">
    <w:name w:val="Body Text Indent"/>
    <w:basedOn w:val="Normal"/>
    <w:link w:val="BodyTextIndentChar"/>
    <w:uiPriority w:val="99"/>
    <w:semiHidden/>
    <w:unhideWhenUsed/>
    <w:rsid w:val="00A71FF2"/>
    <w:pPr>
      <w:spacing w:after="120"/>
      <w:ind w:left="360"/>
    </w:pPr>
  </w:style>
  <w:style w:type="character" w:customStyle="1" w:styleId="BodyTextIndentChar">
    <w:name w:val="Body Text Indent Char"/>
    <w:basedOn w:val="DefaultParagraphFont"/>
    <w:link w:val="BodyTextIndent"/>
    <w:uiPriority w:val="99"/>
    <w:semiHidden/>
    <w:rsid w:val="00A71FF2"/>
    <w:rPr>
      <w:rFonts w:ascii="Calibri" w:hAnsi="Calibri" w:cs="Calibri"/>
    </w:rPr>
  </w:style>
  <w:style w:type="paragraph" w:styleId="BodyTextFirstIndent2">
    <w:name w:val="Body Text First Indent 2"/>
    <w:basedOn w:val="BodyTextIndent"/>
    <w:link w:val="BodyTextFirstIndent2Char"/>
    <w:uiPriority w:val="99"/>
    <w:semiHidden/>
    <w:unhideWhenUsed/>
    <w:rsid w:val="00A71FF2"/>
    <w:pPr>
      <w:spacing w:after="0"/>
      <w:ind w:firstLine="360"/>
    </w:pPr>
  </w:style>
  <w:style w:type="character" w:customStyle="1" w:styleId="BodyTextFirstIndent2Char">
    <w:name w:val="Body Text First Indent 2 Char"/>
    <w:basedOn w:val="BodyTextIndentChar"/>
    <w:link w:val="BodyTextFirstIndent2"/>
    <w:uiPriority w:val="99"/>
    <w:semiHidden/>
    <w:rsid w:val="00A71FF2"/>
    <w:rPr>
      <w:rFonts w:ascii="Calibri" w:hAnsi="Calibri" w:cs="Calibri"/>
    </w:rPr>
  </w:style>
  <w:style w:type="paragraph" w:styleId="BodyTextIndent2">
    <w:name w:val="Body Text Indent 2"/>
    <w:basedOn w:val="Normal"/>
    <w:link w:val="BodyTextIndent2Char"/>
    <w:uiPriority w:val="99"/>
    <w:semiHidden/>
    <w:unhideWhenUsed/>
    <w:rsid w:val="00A71FF2"/>
    <w:pPr>
      <w:spacing w:after="120" w:line="480" w:lineRule="auto"/>
      <w:ind w:left="360"/>
    </w:pPr>
  </w:style>
  <w:style w:type="character" w:customStyle="1" w:styleId="BodyTextIndent2Char">
    <w:name w:val="Body Text Indent 2 Char"/>
    <w:basedOn w:val="DefaultParagraphFont"/>
    <w:link w:val="BodyTextIndent2"/>
    <w:uiPriority w:val="99"/>
    <w:semiHidden/>
    <w:rsid w:val="00A71FF2"/>
    <w:rPr>
      <w:rFonts w:ascii="Calibri" w:hAnsi="Calibri" w:cs="Calibri"/>
    </w:rPr>
  </w:style>
  <w:style w:type="paragraph" w:styleId="BodyTextIndent3">
    <w:name w:val="Body Text Indent 3"/>
    <w:basedOn w:val="Normal"/>
    <w:link w:val="BodyTextIndent3Char"/>
    <w:uiPriority w:val="99"/>
    <w:semiHidden/>
    <w:unhideWhenUsed/>
    <w:rsid w:val="00A71FF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1FF2"/>
    <w:rPr>
      <w:rFonts w:ascii="Calibri" w:hAnsi="Calibri" w:cs="Calibri"/>
      <w:sz w:val="16"/>
      <w:szCs w:val="16"/>
    </w:rPr>
  </w:style>
  <w:style w:type="paragraph" w:styleId="Caption">
    <w:name w:val="caption"/>
    <w:basedOn w:val="Normal"/>
    <w:next w:val="Normal"/>
    <w:uiPriority w:val="35"/>
    <w:semiHidden/>
    <w:unhideWhenUsed/>
    <w:qFormat/>
    <w:rsid w:val="00A71FF2"/>
    <w:pPr>
      <w:spacing w:after="200"/>
    </w:pPr>
    <w:rPr>
      <w:i/>
      <w:iCs/>
      <w:color w:val="44546A" w:themeColor="text2"/>
      <w:sz w:val="18"/>
      <w:szCs w:val="18"/>
    </w:rPr>
  </w:style>
  <w:style w:type="paragraph" w:styleId="Closing">
    <w:name w:val="Closing"/>
    <w:basedOn w:val="Normal"/>
    <w:link w:val="ClosingChar"/>
    <w:uiPriority w:val="99"/>
    <w:semiHidden/>
    <w:unhideWhenUsed/>
    <w:rsid w:val="00A71FF2"/>
    <w:pPr>
      <w:ind w:left="4320"/>
    </w:pPr>
  </w:style>
  <w:style w:type="character" w:customStyle="1" w:styleId="ClosingChar">
    <w:name w:val="Closing Char"/>
    <w:basedOn w:val="DefaultParagraphFont"/>
    <w:link w:val="Closing"/>
    <w:uiPriority w:val="99"/>
    <w:semiHidden/>
    <w:rsid w:val="00A71FF2"/>
    <w:rPr>
      <w:rFonts w:ascii="Calibri" w:hAnsi="Calibri" w:cs="Calibri"/>
    </w:rPr>
  </w:style>
  <w:style w:type="paragraph" w:styleId="Date">
    <w:name w:val="Date"/>
    <w:basedOn w:val="Normal"/>
    <w:next w:val="Normal"/>
    <w:link w:val="DateChar"/>
    <w:uiPriority w:val="99"/>
    <w:semiHidden/>
    <w:unhideWhenUsed/>
    <w:rsid w:val="00A71FF2"/>
  </w:style>
  <w:style w:type="character" w:customStyle="1" w:styleId="DateChar">
    <w:name w:val="Date Char"/>
    <w:basedOn w:val="DefaultParagraphFont"/>
    <w:link w:val="Date"/>
    <w:uiPriority w:val="99"/>
    <w:semiHidden/>
    <w:rsid w:val="00A71FF2"/>
    <w:rPr>
      <w:rFonts w:ascii="Calibri" w:hAnsi="Calibri" w:cs="Calibri"/>
    </w:rPr>
  </w:style>
  <w:style w:type="paragraph" w:styleId="DocumentMap">
    <w:name w:val="Document Map"/>
    <w:basedOn w:val="Normal"/>
    <w:link w:val="DocumentMapChar"/>
    <w:uiPriority w:val="99"/>
    <w:semiHidden/>
    <w:unhideWhenUsed/>
    <w:rsid w:val="00A71FF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1FF2"/>
    <w:rPr>
      <w:rFonts w:ascii="Segoe UI" w:hAnsi="Segoe UI" w:cs="Segoe UI"/>
      <w:sz w:val="16"/>
      <w:szCs w:val="16"/>
    </w:rPr>
  </w:style>
  <w:style w:type="paragraph" w:styleId="E-mailSignature">
    <w:name w:val="E-mail Signature"/>
    <w:basedOn w:val="Normal"/>
    <w:link w:val="E-mailSignatureChar"/>
    <w:uiPriority w:val="99"/>
    <w:semiHidden/>
    <w:unhideWhenUsed/>
    <w:rsid w:val="00A71FF2"/>
  </w:style>
  <w:style w:type="character" w:customStyle="1" w:styleId="E-mailSignatureChar">
    <w:name w:val="E-mail Signature Char"/>
    <w:basedOn w:val="DefaultParagraphFont"/>
    <w:link w:val="E-mailSignature"/>
    <w:uiPriority w:val="99"/>
    <w:semiHidden/>
    <w:rsid w:val="00A71FF2"/>
    <w:rPr>
      <w:rFonts w:ascii="Calibri" w:hAnsi="Calibri" w:cs="Calibri"/>
    </w:rPr>
  </w:style>
  <w:style w:type="paragraph" w:styleId="EndnoteText">
    <w:name w:val="endnote text"/>
    <w:basedOn w:val="Normal"/>
    <w:link w:val="EndnoteTextChar"/>
    <w:uiPriority w:val="99"/>
    <w:semiHidden/>
    <w:unhideWhenUsed/>
    <w:rsid w:val="00A71FF2"/>
    <w:rPr>
      <w:sz w:val="20"/>
      <w:szCs w:val="20"/>
    </w:rPr>
  </w:style>
  <w:style w:type="character" w:customStyle="1" w:styleId="EndnoteTextChar">
    <w:name w:val="Endnote Text Char"/>
    <w:basedOn w:val="DefaultParagraphFont"/>
    <w:link w:val="EndnoteText"/>
    <w:uiPriority w:val="99"/>
    <w:semiHidden/>
    <w:rsid w:val="00A71FF2"/>
    <w:rPr>
      <w:rFonts w:ascii="Calibri" w:hAnsi="Calibri" w:cs="Calibri"/>
      <w:sz w:val="20"/>
      <w:szCs w:val="20"/>
    </w:rPr>
  </w:style>
  <w:style w:type="paragraph" w:styleId="EnvelopeAddress">
    <w:name w:val="envelope address"/>
    <w:basedOn w:val="Normal"/>
    <w:uiPriority w:val="99"/>
    <w:semiHidden/>
    <w:unhideWhenUsed/>
    <w:rsid w:val="00A71FF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1FF2"/>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1FF2"/>
    <w:rPr>
      <w:sz w:val="20"/>
      <w:szCs w:val="20"/>
    </w:rPr>
  </w:style>
  <w:style w:type="character" w:customStyle="1" w:styleId="FootnoteTextChar">
    <w:name w:val="Footnote Text Char"/>
    <w:basedOn w:val="DefaultParagraphFont"/>
    <w:link w:val="FootnoteText"/>
    <w:uiPriority w:val="99"/>
    <w:semiHidden/>
    <w:rsid w:val="00A71FF2"/>
    <w:rPr>
      <w:rFonts w:ascii="Calibri" w:hAnsi="Calibri" w:cs="Calibri"/>
      <w:sz w:val="20"/>
      <w:szCs w:val="20"/>
    </w:rPr>
  </w:style>
  <w:style w:type="character" w:customStyle="1" w:styleId="Heading1Char">
    <w:name w:val="Heading 1 Char"/>
    <w:basedOn w:val="DefaultParagraphFont"/>
    <w:link w:val="Heading1"/>
    <w:uiPriority w:val="9"/>
    <w:rsid w:val="00A71FF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71FF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1FF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1FF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1FF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1FF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1FF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1F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FF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1FF2"/>
    <w:rPr>
      <w:i/>
      <w:iCs/>
    </w:rPr>
  </w:style>
  <w:style w:type="character" w:customStyle="1" w:styleId="HTMLAddressChar">
    <w:name w:val="HTML Address Char"/>
    <w:basedOn w:val="DefaultParagraphFont"/>
    <w:link w:val="HTMLAddress"/>
    <w:uiPriority w:val="99"/>
    <w:semiHidden/>
    <w:rsid w:val="00A71FF2"/>
    <w:rPr>
      <w:rFonts w:ascii="Calibri" w:hAnsi="Calibri" w:cs="Calibri"/>
      <w:i/>
      <w:iCs/>
    </w:rPr>
  </w:style>
  <w:style w:type="paragraph" w:styleId="HTMLPreformatted">
    <w:name w:val="HTML Preformatted"/>
    <w:basedOn w:val="Normal"/>
    <w:link w:val="HTMLPreformattedChar"/>
    <w:uiPriority w:val="99"/>
    <w:semiHidden/>
    <w:unhideWhenUsed/>
    <w:rsid w:val="00A71FF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1FF2"/>
    <w:rPr>
      <w:rFonts w:ascii="Consolas" w:hAnsi="Consolas" w:cs="Calibri"/>
      <w:sz w:val="20"/>
      <w:szCs w:val="20"/>
    </w:rPr>
  </w:style>
  <w:style w:type="paragraph" w:styleId="Index1">
    <w:name w:val="index 1"/>
    <w:basedOn w:val="Normal"/>
    <w:next w:val="Normal"/>
    <w:autoRedefine/>
    <w:uiPriority w:val="99"/>
    <w:semiHidden/>
    <w:unhideWhenUsed/>
    <w:rsid w:val="00A71FF2"/>
    <w:pPr>
      <w:ind w:left="220" w:hanging="220"/>
    </w:pPr>
  </w:style>
  <w:style w:type="paragraph" w:styleId="Index2">
    <w:name w:val="index 2"/>
    <w:basedOn w:val="Normal"/>
    <w:next w:val="Normal"/>
    <w:autoRedefine/>
    <w:uiPriority w:val="99"/>
    <w:semiHidden/>
    <w:unhideWhenUsed/>
    <w:rsid w:val="00A71FF2"/>
    <w:pPr>
      <w:ind w:left="440" w:hanging="220"/>
    </w:pPr>
  </w:style>
  <w:style w:type="paragraph" w:styleId="Index3">
    <w:name w:val="index 3"/>
    <w:basedOn w:val="Normal"/>
    <w:next w:val="Normal"/>
    <w:autoRedefine/>
    <w:uiPriority w:val="99"/>
    <w:semiHidden/>
    <w:unhideWhenUsed/>
    <w:rsid w:val="00A71FF2"/>
    <w:pPr>
      <w:ind w:left="660" w:hanging="220"/>
    </w:pPr>
  </w:style>
  <w:style w:type="paragraph" w:styleId="Index4">
    <w:name w:val="index 4"/>
    <w:basedOn w:val="Normal"/>
    <w:next w:val="Normal"/>
    <w:autoRedefine/>
    <w:uiPriority w:val="99"/>
    <w:semiHidden/>
    <w:unhideWhenUsed/>
    <w:rsid w:val="00A71FF2"/>
    <w:pPr>
      <w:ind w:left="880" w:hanging="220"/>
    </w:pPr>
  </w:style>
  <w:style w:type="paragraph" w:styleId="Index5">
    <w:name w:val="index 5"/>
    <w:basedOn w:val="Normal"/>
    <w:next w:val="Normal"/>
    <w:autoRedefine/>
    <w:uiPriority w:val="99"/>
    <w:semiHidden/>
    <w:unhideWhenUsed/>
    <w:rsid w:val="00A71FF2"/>
    <w:pPr>
      <w:ind w:left="1100" w:hanging="220"/>
    </w:pPr>
  </w:style>
  <w:style w:type="paragraph" w:styleId="Index6">
    <w:name w:val="index 6"/>
    <w:basedOn w:val="Normal"/>
    <w:next w:val="Normal"/>
    <w:autoRedefine/>
    <w:uiPriority w:val="99"/>
    <w:semiHidden/>
    <w:unhideWhenUsed/>
    <w:rsid w:val="00A71FF2"/>
    <w:pPr>
      <w:ind w:left="1320" w:hanging="220"/>
    </w:pPr>
  </w:style>
  <w:style w:type="paragraph" w:styleId="Index7">
    <w:name w:val="index 7"/>
    <w:basedOn w:val="Normal"/>
    <w:next w:val="Normal"/>
    <w:autoRedefine/>
    <w:uiPriority w:val="99"/>
    <w:semiHidden/>
    <w:unhideWhenUsed/>
    <w:rsid w:val="00A71FF2"/>
    <w:pPr>
      <w:ind w:left="1540" w:hanging="220"/>
    </w:pPr>
  </w:style>
  <w:style w:type="paragraph" w:styleId="Index8">
    <w:name w:val="index 8"/>
    <w:basedOn w:val="Normal"/>
    <w:next w:val="Normal"/>
    <w:autoRedefine/>
    <w:uiPriority w:val="99"/>
    <w:semiHidden/>
    <w:unhideWhenUsed/>
    <w:rsid w:val="00A71FF2"/>
    <w:pPr>
      <w:ind w:left="1760" w:hanging="220"/>
    </w:pPr>
  </w:style>
  <w:style w:type="paragraph" w:styleId="Index9">
    <w:name w:val="index 9"/>
    <w:basedOn w:val="Normal"/>
    <w:next w:val="Normal"/>
    <w:autoRedefine/>
    <w:uiPriority w:val="99"/>
    <w:semiHidden/>
    <w:unhideWhenUsed/>
    <w:rsid w:val="00A71FF2"/>
    <w:pPr>
      <w:ind w:left="1980" w:hanging="220"/>
    </w:pPr>
  </w:style>
  <w:style w:type="paragraph" w:styleId="IndexHeading">
    <w:name w:val="index heading"/>
    <w:basedOn w:val="Normal"/>
    <w:next w:val="Index1"/>
    <w:uiPriority w:val="99"/>
    <w:semiHidden/>
    <w:unhideWhenUsed/>
    <w:rsid w:val="00A71FF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1FF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1FF2"/>
    <w:rPr>
      <w:rFonts w:ascii="Calibri" w:hAnsi="Calibri" w:cs="Calibri"/>
      <w:i/>
      <w:iCs/>
      <w:color w:val="4472C4" w:themeColor="accent1"/>
    </w:rPr>
  </w:style>
  <w:style w:type="paragraph" w:styleId="List">
    <w:name w:val="List"/>
    <w:basedOn w:val="Normal"/>
    <w:uiPriority w:val="99"/>
    <w:semiHidden/>
    <w:unhideWhenUsed/>
    <w:rsid w:val="00A71FF2"/>
    <w:pPr>
      <w:ind w:left="360" w:hanging="360"/>
      <w:contextualSpacing/>
    </w:pPr>
  </w:style>
  <w:style w:type="paragraph" w:styleId="List2">
    <w:name w:val="List 2"/>
    <w:basedOn w:val="Normal"/>
    <w:uiPriority w:val="99"/>
    <w:semiHidden/>
    <w:unhideWhenUsed/>
    <w:rsid w:val="00A71FF2"/>
    <w:pPr>
      <w:ind w:left="720" w:hanging="360"/>
      <w:contextualSpacing/>
    </w:pPr>
  </w:style>
  <w:style w:type="paragraph" w:styleId="List3">
    <w:name w:val="List 3"/>
    <w:basedOn w:val="Normal"/>
    <w:uiPriority w:val="99"/>
    <w:semiHidden/>
    <w:unhideWhenUsed/>
    <w:rsid w:val="00A71FF2"/>
    <w:pPr>
      <w:ind w:left="1080" w:hanging="360"/>
      <w:contextualSpacing/>
    </w:pPr>
  </w:style>
  <w:style w:type="paragraph" w:styleId="List4">
    <w:name w:val="List 4"/>
    <w:basedOn w:val="Normal"/>
    <w:uiPriority w:val="99"/>
    <w:semiHidden/>
    <w:unhideWhenUsed/>
    <w:rsid w:val="00A71FF2"/>
    <w:pPr>
      <w:ind w:left="1440" w:hanging="360"/>
      <w:contextualSpacing/>
    </w:pPr>
  </w:style>
  <w:style w:type="paragraph" w:styleId="List5">
    <w:name w:val="List 5"/>
    <w:basedOn w:val="Normal"/>
    <w:uiPriority w:val="99"/>
    <w:semiHidden/>
    <w:unhideWhenUsed/>
    <w:rsid w:val="00A71FF2"/>
    <w:pPr>
      <w:ind w:left="1800" w:hanging="360"/>
      <w:contextualSpacing/>
    </w:pPr>
  </w:style>
  <w:style w:type="paragraph" w:styleId="ListBullet">
    <w:name w:val="List Bullet"/>
    <w:basedOn w:val="Normal"/>
    <w:uiPriority w:val="99"/>
    <w:semiHidden/>
    <w:unhideWhenUsed/>
    <w:rsid w:val="00A71FF2"/>
    <w:pPr>
      <w:numPr>
        <w:numId w:val="3"/>
      </w:numPr>
      <w:contextualSpacing/>
    </w:pPr>
  </w:style>
  <w:style w:type="paragraph" w:styleId="ListBullet2">
    <w:name w:val="List Bullet 2"/>
    <w:basedOn w:val="Normal"/>
    <w:uiPriority w:val="99"/>
    <w:semiHidden/>
    <w:unhideWhenUsed/>
    <w:rsid w:val="00A71FF2"/>
    <w:pPr>
      <w:numPr>
        <w:numId w:val="4"/>
      </w:numPr>
      <w:contextualSpacing/>
    </w:pPr>
  </w:style>
  <w:style w:type="paragraph" w:styleId="ListBullet3">
    <w:name w:val="List Bullet 3"/>
    <w:basedOn w:val="Normal"/>
    <w:uiPriority w:val="99"/>
    <w:semiHidden/>
    <w:unhideWhenUsed/>
    <w:rsid w:val="00A71FF2"/>
    <w:pPr>
      <w:numPr>
        <w:numId w:val="5"/>
      </w:numPr>
      <w:contextualSpacing/>
    </w:pPr>
  </w:style>
  <w:style w:type="paragraph" w:styleId="ListBullet4">
    <w:name w:val="List Bullet 4"/>
    <w:basedOn w:val="Normal"/>
    <w:uiPriority w:val="99"/>
    <w:semiHidden/>
    <w:unhideWhenUsed/>
    <w:rsid w:val="00A71FF2"/>
    <w:pPr>
      <w:numPr>
        <w:numId w:val="6"/>
      </w:numPr>
      <w:contextualSpacing/>
    </w:pPr>
  </w:style>
  <w:style w:type="paragraph" w:styleId="ListBullet5">
    <w:name w:val="List Bullet 5"/>
    <w:basedOn w:val="Normal"/>
    <w:uiPriority w:val="99"/>
    <w:semiHidden/>
    <w:unhideWhenUsed/>
    <w:rsid w:val="00A71FF2"/>
    <w:pPr>
      <w:numPr>
        <w:numId w:val="7"/>
      </w:numPr>
      <w:contextualSpacing/>
    </w:pPr>
  </w:style>
  <w:style w:type="paragraph" w:styleId="ListContinue">
    <w:name w:val="List Continue"/>
    <w:basedOn w:val="Normal"/>
    <w:uiPriority w:val="99"/>
    <w:semiHidden/>
    <w:unhideWhenUsed/>
    <w:rsid w:val="00A71FF2"/>
    <w:pPr>
      <w:spacing w:after="120"/>
      <w:ind w:left="360"/>
      <w:contextualSpacing/>
    </w:pPr>
  </w:style>
  <w:style w:type="paragraph" w:styleId="ListContinue2">
    <w:name w:val="List Continue 2"/>
    <w:basedOn w:val="Normal"/>
    <w:uiPriority w:val="99"/>
    <w:semiHidden/>
    <w:unhideWhenUsed/>
    <w:rsid w:val="00A71FF2"/>
    <w:pPr>
      <w:spacing w:after="120"/>
      <w:ind w:left="720"/>
      <w:contextualSpacing/>
    </w:pPr>
  </w:style>
  <w:style w:type="paragraph" w:styleId="ListContinue3">
    <w:name w:val="List Continue 3"/>
    <w:basedOn w:val="Normal"/>
    <w:uiPriority w:val="99"/>
    <w:semiHidden/>
    <w:unhideWhenUsed/>
    <w:rsid w:val="00A71FF2"/>
    <w:pPr>
      <w:spacing w:after="120"/>
      <w:ind w:left="1080"/>
      <w:contextualSpacing/>
    </w:pPr>
  </w:style>
  <w:style w:type="paragraph" w:styleId="ListContinue4">
    <w:name w:val="List Continue 4"/>
    <w:basedOn w:val="Normal"/>
    <w:uiPriority w:val="99"/>
    <w:semiHidden/>
    <w:unhideWhenUsed/>
    <w:rsid w:val="00A71FF2"/>
    <w:pPr>
      <w:spacing w:after="120"/>
      <w:ind w:left="1440"/>
      <w:contextualSpacing/>
    </w:pPr>
  </w:style>
  <w:style w:type="paragraph" w:styleId="ListContinue5">
    <w:name w:val="List Continue 5"/>
    <w:basedOn w:val="Normal"/>
    <w:uiPriority w:val="99"/>
    <w:semiHidden/>
    <w:unhideWhenUsed/>
    <w:rsid w:val="00A71FF2"/>
    <w:pPr>
      <w:spacing w:after="120"/>
      <w:ind w:left="1800"/>
      <w:contextualSpacing/>
    </w:pPr>
  </w:style>
  <w:style w:type="paragraph" w:styleId="ListNumber">
    <w:name w:val="List Number"/>
    <w:basedOn w:val="Normal"/>
    <w:uiPriority w:val="99"/>
    <w:semiHidden/>
    <w:unhideWhenUsed/>
    <w:rsid w:val="00A71FF2"/>
    <w:pPr>
      <w:numPr>
        <w:numId w:val="8"/>
      </w:numPr>
      <w:contextualSpacing/>
    </w:pPr>
  </w:style>
  <w:style w:type="paragraph" w:styleId="ListNumber2">
    <w:name w:val="List Number 2"/>
    <w:basedOn w:val="Normal"/>
    <w:uiPriority w:val="99"/>
    <w:semiHidden/>
    <w:unhideWhenUsed/>
    <w:rsid w:val="00A71FF2"/>
    <w:pPr>
      <w:numPr>
        <w:numId w:val="9"/>
      </w:numPr>
      <w:contextualSpacing/>
    </w:pPr>
  </w:style>
  <w:style w:type="paragraph" w:styleId="ListNumber3">
    <w:name w:val="List Number 3"/>
    <w:basedOn w:val="Normal"/>
    <w:uiPriority w:val="99"/>
    <w:semiHidden/>
    <w:unhideWhenUsed/>
    <w:rsid w:val="00A71FF2"/>
    <w:pPr>
      <w:numPr>
        <w:numId w:val="10"/>
      </w:numPr>
      <w:contextualSpacing/>
    </w:pPr>
  </w:style>
  <w:style w:type="paragraph" w:styleId="ListNumber4">
    <w:name w:val="List Number 4"/>
    <w:basedOn w:val="Normal"/>
    <w:uiPriority w:val="99"/>
    <w:semiHidden/>
    <w:unhideWhenUsed/>
    <w:rsid w:val="00A71FF2"/>
    <w:pPr>
      <w:numPr>
        <w:numId w:val="11"/>
      </w:numPr>
      <w:contextualSpacing/>
    </w:pPr>
  </w:style>
  <w:style w:type="paragraph" w:styleId="ListNumber5">
    <w:name w:val="List Number 5"/>
    <w:basedOn w:val="Normal"/>
    <w:uiPriority w:val="99"/>
    <w:semiHidden/>
    <w:unhideWhenUsed/>
    <w:rsid w:val="00A71FF2"/>
    <w:pPr>
      <w:numPr>
        <w:numId w:val="12"/>
      </w:numPr>
      <w:contextualSpacing/>
    </w:pPr>
  </w:style>
  <w:style w:type="paragraph" w:styleId="MacroText">
    <w:name w:val="macro"/>
    <w:link w:val="MacroTextChar"/>
    <w:uiPriority w:val="99"/>
    <w:semiHidden/>
    <w:unhideWhenUsed/>
    <w:rsid w:val="00A71FF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alibri"/>
      <w:sz w:val="20"/>
      <w:szCs w:val="20"/>
    </w:rPr>
  </w:style>
  <w:style w:type="character" w:customStyle="1" w:styleId="MacroTextChar">
    <w:name w:val="Macro Text Char"/>
    <w:basedOn w:val="DefaultParagraphFont"/>
    <w:link w:val="MacroText"/>
    <w:uiPriority w:val="99"/>
    <w:semiHidden/>
    <w:rsid w:val="00A71FF2"/>
    <w:rPr>
      <w:rFonts w:ascii="Consolas" w:hAnsi="Consolas" w:cs="Calibri"/>
      <w:sz w:val="20"/>
      <w:szCs w:val="20"/>
    </w:rPr>
  </w:style>
  <w:style w:type="paragraph" w:styleId="MessageHeader">
    <w:name w:val="Message Header"/>
    <w:basedOn w:val="Normal"/>
    <w:link w:val="MessageHeaderChar"/>
    <w:uiPriority w:val="99"/>
    <w:semiHidden/>
    <w:unhideWhenUsed/>
    <w:rsid w:val="00A71FF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1FF2"/>
    <w:rPr>
      <w:rFonts w:asciiTheme="majorHAnsi" w:eastAsiaTheme="majorEastAsia" w:hAnsiTheme="majorHAnsi" w:cstheme="majorBidi"/>
      <w:sz w:val="24"/>
      <w:szCs w:val="24"/>
      <w:shd w:val="pct20" w:color="auto" w:fill="auto"/>
    </w:rPr>
  </w:style>
  <w:style w:type="paragraph" w:styleId="NoSpacing">
    <w:name w:val="No Spacing"/>
    <w:uiPriority w:val="1"/>
    <w:qFormat/>
    <w:rsid w:val="00A71FF2"/>
    <w:pPr>
      <w:spacing w:after="0" w:line="240" w:lineRule="auto"/>
    </w:pPr>
    <w:rPr>
      <w:rFonts w:ascii="Calibri" w:hAnsi="Calibri" w:cs="Calibri"/>
    </w:rPr>
  </w:style>
  <w:style w:type="paragraph" w:styleId="NormalIndent">
    <w:name w:val="Normal Indent"/>
    <w:basedOn w:val="Normal"/>
    <w:uiPriority w:val="99"/>
    <w:semiHidden/>
    <w:unhideWhenUsed/>
    <w:rsid w:val="00A71FF2"/>
    <w:pPr>
      <w:ind w:left="720"/>
    </w:pPr>
  </w:style>
  <w:style w:type="paragraph" w:styleId="NoteHeading">
    <w:name w:val="Note Heading"/>
    <w:basedOn w:val="Normal"/>
    <w:next w:val="Normal"/>
    <w:link w:val="NoteHeadingChar"/>
    <w:uiPriority w:val="99"/>
    <w:semiHidden/>
    <w:unhideWhenUsed/>
    <w:rsid w:val="00A71FF2"/>
  </w:style>
  <w:style w:type="character" w:customStyle="1" w:styleId="NoteHeadingChar">
    <w:name w:val="Note Heading Char"/>
    <w:basedOn w:val="DefaultParagraphFont"/>
    <w:link w:val="NoteHeading"/>
    <w:uiPriority w:val="99"/>
    <w:semiHidden/>
    <w:rsid w:val="00A71FF2"/>
    <w:rPr>
      <w:rFonts w:ascii="Calibri" w:hAnsi="Calibri" w:cs="Calibri"/>
    </w:rPr>
  </w:style>
  <w:style w:type="paragraph" w:styleId="PlainText">
    <w:name w:val="Plain Text"/>
    <w:basedOn w:val="Normal"/>
    <w:link w:val="PlainTextChar"/>
    <w:uiPriority w:val="99"/>
    <w:semiHidden/>
    <w:unhideWhenUsed/>
    <w:rsid w:val="00A71FF2"/>
    <w:rPr>
      <w:rFonts w:ascii="Consolas" w:hAnsi="Consolas"/>
      <w:sz w:val="21"/>
      <w:szCs w:val="21"/>
    </w:rPr>
  </w:style>
  <w:style w:type="character" w:customStyle="1" w:styleId="PlainTextChar">
    <w:name w:val="Plain Text Char"/>
    <w:basedOn w:val="DefaultParagraphFont"/>
    <w:link w:val="PlainText"/>
    <w:uiPriority w:val="99"/>
    <w:semiHidden/>
    <w:rsid w:val="00A71FF2"/>
    <w:rPr>
      <w:rFonts w:ascii="Consolas" w:hAnsi="Consolas" w:cs="Calibri"/>
      <w:sz w:val="21"/>
      <w:szCs w:val="21"/>
    </w:rPr>
  </w:style>
  <w:style w:type="paragraph" w:styleId="Quote">
    <w:name w:val="Quote"/>
    <w:basedOn w:val="Normal"/>
    <w:next w:val="Normal"/>
    <w:link w:val="QuoteChar"/>
    <w:uiPriority w:val="29"/>
    <w:qFormat/>
    <w:rsid w:val="00A71FF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71FF2"/>
    <w:rPr>
      <w:rFonts w:ascii="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A71FF2"/>
  </w:style>
  <w:style w:type="character" w:customStyle="1" w:styleId="SalutationChar">
    <w:name w:val="Salutation Char"/>
    <w:basedOn w:val="DefaultParagraphFont"/>
    <w:link w:val="Salutation"/>
    <w:uiPriority w:val="99"/>
    <w:semiHidden/>
    <w:rsid w:val="00A71FF2"/>
    <w:rPr>
      <w:rFonts w:ascii="Calibri" w:hAnsi="Calibri" w:cs="Calibri"/>
    </w:rPr>
  </w:style>
  <w:style w:type="paragraph" w:styleId="Signature">
    <w:name w:val="Signature"/>
    <w:basedOn w:val="Normal"/>
    <w:link w:val="SignatureChar"/>
    <w:uiPriority w:val="99"/>
    <w:semiHidden/>
    <w:unhideWhenUsed/>
    <w:rsid w:val="00A71FF2"/>
    <w:pPr>
      <w:ind w:left="4320"/>
    </w:pPr>
  </w:style>
  <w:style w:type="character" w:customStyle="1" w:styleId="SignatureChar">
    <w:name w:val="Signature Char"/>
    <w:basedOn w:val="DefaultParagraphFont"/>
    <w:link w:val="Signature"/>
    <w:uiPriority w:val="99"/>
    <w:semiHidden/>
    <w:rsid w:val="00A71FF2"/>
    <w:rPr>
      <w:rFonts w:ascii="Calibri" w:hAnsi="Calibri" w:cs="Calibri"/>
    </w:rPr>
  </w:style>
  <w:style w:type="paragraph" w:styleId="Subtitle">
    <w:name w:val="Subtitle"/>
    <w:basedOn w:val="Normal"/>
    <w:next w:val="Normal"/>
    <w:link w:val="SubtitleChar"/>
    <w:uiPriority w:val="11"/>
    <w:qFormat/>
    <w:rsid w:val="00A71FF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71FF2"/>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A71FF2"/>
    <w:pPr>
      <w:ind w:left="220" w:hanging="220"/>
    </w:pPr>
  </w:style>
  <w:style w:type="paragraph" w:styleId="TableofFigures">
    <w:name w:val="table of figures"/>
    <w:basedOn w:val="Normal"/>
    <w:next w:val="Normal"/>
    <w:uiPriority w:val="99"/>
    <w:semiHidden/>
    <w:unhideWhenUsed/>
    <w:rsid w:val="00A71FF2"/>
  </w:style>
  <w:style w:type="paragraph" w:styleId="Title">
    <w:name w:val="Title"/>
    <w:basedOn w:val="Normal"/>
    <w:next w:val="Normal"/>
    <w:link w:val="TitleChar"/>
    <w:uiPriority w:val="10"/>
    <w:qFormat/>
    <w:rsid w:val="00A71FF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FF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1FF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1FF2"/>
    <w:pPr>
      <w:spacing w:after="100"/>
    </w:pPr>
  </w:style>
  <w:style w:type="paragraph" w:styleId="TOC2">
    <w:name w:val="toc 2"/>
    <w:basedOn w:val="Normal"/>
    <w:next w:val="Normal"/>
    <w:autoRedefine/>
    <w:uiPriority w:val="39"/>
    <w:semiHidden/>
    <w:unhideWhenUsed/>
    <w:rsid w:val="00A71FF2"/>
    <w:pPr>
      <w:spacing w:after="100"/>
      <w:ind w:left="220"/>
    </w:pPr>
  </w:style>
  <w:style w:type="paragraph" w:styleId="TOC3">
    <w:name w:val="toc 3"/>
    <w:basedOn w:val="Normal"/>
    <w:next w:val="Normal"/>
    <w:autoRedefine/>
    <w:uiPriority w:val="39"/>
    <w:semiHidden/>
    <w:unhideWhenUsed/>
    <w:rsid w:val="00A71FF2"/>
    <w:pPr>
      <w:spacing w:after="100"/>
      <w:ind w:left="440"/>
    </w:pPr>
  </w:style>
  <w:style w:type="paragraph" w:styleId="TOC4">
    <w:name w:val="toc 4"/>
    <w:basedOn w:val="Normal"/>
    <w:next w:val="Normal"/>
    <w:autoRedefine/>
    <w:uiPriority w:val="39"/>
    <w:semiHidden/>
    <w:unhideWhenUsed/>
    <w:rsid w:val="00A71FF2"/>
    <w:pPr>
      <w:spacing w:after="100"/>
      <w:ind w:left="660"/>
    </w:pPr>
  </w:style>
  <w:style w:type="paragraph" w:styleId="TOC5">
    <w:name w:val="toc 5"/>
    <w:basedOn w:val="Normal"/>
    <w:next w:val="Normal"/>
    <w:autoRedefine/>
    <w:uiPriority w:val="39"/>
    <w:semiHidden/>
    <w:unhideWhenUsed/>
    <w:rsid w:val="00A71FF2"/>
    <w:pPr>
      <w:spacing w:after="100"/>
      <w:ind w:left="880"/>
    </w:pPr>
  </w:style>
  <w:style w:type="paragraph" w:styleId="TOC6">
    <w:name w:val="toc 6"/>
    <w:basedOn w:val="Normal"/>
    <w:next w:val="Normal"/>
    <w:autoRedefine/>
    <w:uiPriority w:val="39"/>
    <w:semiHidden/>
    <w:unhideWhenUsed/>
    <w:rsid w:val="00A71FF2"/>
    <w:pPr>
      <w:spacing w:after="100"/>
      <w:ind w:left="1100"/>
    </w:pPr>
  </w:style>
  <w:style w:type="paragraph" w:styleId="TOC7">
    <w:name w:val="toc 7"/>
    <w:basedOn w:val="Normal"/>
    <w:next w:val="Normal"/>
    <w:autoRedefine/>
    <w:uiPriority w:val="39"/>
    <w:semiHidden/>
    <w:unhideWhenUsed/>
    <w:rsid w:val="00A71FF2"/>
    <w:pPr>
      <w:spacing w:after="100"/>
      <w:ind w:left="1320"/>
    </w:pPr>
  </w:style>
  <w:style w:type="paragraph" w:styleId="TOC8">
    <w:name w:val="toc 8"/>
    <w:basedOn w:val="Normal"/>
    <w:next w:val="Normal"/>
    <w:autoRedefine/>
    <w:uiPriority w:val="39"/>
    <w:semiHidden/>
    <w:unhideWhenUsed/>
    <w:rsid w:val="00A71FF2"/>
    <w:pPr>
      <w:spacing w:after="100"/>
      <w:ind w:left="1540"/>
    </w:pPr>
  </w:style>
  <w:style w:type="paragraph" w:styleId="TOC9">
    <w:name w:val="toc 9"/>
    <w:basedOn w:val="Normal"/>
    <w:next w:val="Normal"/>
    <w:autoRedefine/>
    <w:uiPriority w:val="39"/>
    <w:semiHidden/>
    <w:unhideWhenUsed/>
    <w:rsid w:val="00A71FF2"/>
    <w:pPr>
      <w:spacing w:after="100"/>
      <w:ind w:left="1760"/>
    </w:pPr>
  </w:style>
  <w:style w:type="paragraph" w:styleId="TOCHeading">
    <w:name w:val="TOC Heading"/>
    <w:basedOn w:val="Heading1"/>
    <w:next w:val="Normal"/>
    <w:uiPriority w:val="39"/>
    <w:semiHidden/>
    <w:unhideWhenUsed/>
    <w:qFormat/>
    <w:rsid w:val="00A71FF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226038028">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393548948">
      <w:bodyDiv w:val="1"/>
      <w:marLeft w:val="0"/>
      <w:marRight w:val="0"/>
      <w:marTop w:val="0"/>
      <w:marBottom w:val="0"/>
      <w:divBdr>
        <w:top w:val="none" w:sz="0" w:space="0" w:color="auto"/>
        <w:left w:val="none" w:sz="0" w:space="0" w:color="auto"/>
        <w:bottom w:val="none" w:sz="0" w:space="0" w:color="auto"/>
        <w:right w:val="none" w:sz="0" w:space="0" w:color="auto"/>
      </w:divBdr>
    </w:div>
    <w:div w:id="537744135">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1211652472">
      <w:bodyDiv w:val="1"/>
      <w:marLeft w:val="0"/>
      <w:marRight w:val="0"/>
      <w:marTop w:val="0"/>
      <w:marBottom w:val="0"/>
      <w:divBdr>
        <w:top w:val="none" w:sz="0" w:space="0" w:color="auto"/>
        <w:left w:val="none" w:sz="0" w:space="0" w:color="auto"/>
        <w:bottom w:val="none" w:sz="0" w:space="0" w:color="auto"/>
        <w:right w:val="none" w:sz="0" w:space="0" w:color="auto"/>
      </w:divBdr>
    </w:div>
    <w:div w:id="1289556500">
      <w:bodyDiv w:val="1"/>
      <w:marLeft w:val="0"/>
      <w:marRight w:val="0"/>
      <w:marTop w:val="0"/>
      <w:marBottom w:val="0"/>
      <w:divBdr>
        <w:top w:val="none" w:sz="0" w:space="0" w:color="auto"/>
        <w:left w:val="none" w:sz="0" w:space="0" w:color="auto"/>
        <w:bottom w:val="none" w:sz="0" w:space="0" w:color="auto"/>
        <w:right w:val="none" w:sz="0" w:space="0" w:color="auto"/>
      </w:divBdr>
    </w:div>
    <w:div w:id="1362247520">
      <w:bodyDiv w:val="1"/>
      <w:marLeft w:val="0"/>
      <w:marRight w:val="0"/>
      <w:marTop w:val="0"/>
      <w:marBottom w:val="0"/>
      <w:divBdr>
        <w:top w:val="none" w:sz="0" w:space="0" w:color="auto"/>
        <w:left w:val="none" w:sz="0" w:space="0" w:color="auto"/>
        <w:bottom w:val="none" w:sz="0" w:space="0" w:color="auto"/>
        <w:right w:val="none" w:sz="0" w:space="0" w:color="auto"/>
      </w:divBdr>
    </w:div>
    <w:div w:id="1501965734">
      <w:bodyDiv w:val="1"/>
      <w:marLeft w:val="0"/>
      <w:marRight w:val="0"/>
      <w:marTop w:val="0"/>
      <w:marBottom w:val="0"/>
      <w:divBdr>
        <w:top w:val="none" w:sz="0" w:space="0" w:color="auto"/>
        <w:left w:val="none" w:sz="0" w:space="0" w:color="auto"/>
        <w:bottom w:val="none" w:sz="0" w:space="0" w:color="auto"/>
        <w:right w:val="none" w:sz="0" w:space="0" w:color="auto"/>
      </w:divBdr>
    </w:div>
    <w:div w:id="1637179174">
      <w:bodyDiv w:val="1"/>
      <w:marLeft w:val="0"/>
      <w:marRight w:val="0"/>
      <w:marTop w:val="0"/>
      <w:marBottom w:val="0"/>
      <w:divBdr>
        <w:top w:val="none" w:sz="0" w:space="0" w:color="auto"/>
        <w:left w:val="none" w:sz="0" w:space="0" w:color="auto"/>
        <w:bottom w:val="none" w:sz="0" w:space="0" w:color="auto"/>
        <w:right w:val="none" w:sz="0" w:space="0" w:color="auto"/>
      </w:divBdr>
    </w:div>
    <w:div w:id="1692224432">
      <w:bodyDiv w:val="1"/>
      <w:marLeft w:val="0"/>
      <w:marRight w:val="0"/>
      <w:marTop w:val="0"/>
      <w:marBottom w:val="0"/>
      <w:divBdr>
        <w:top w:val="none" w:sz="0" w:space="0" w:color="auto"/>
        <w:left w:val="none" w:sz="0" w:space="0" w:color="auto"/>
        <w:bottom w:val="none" w:sz="0" w:space="0" w:color="auto"/>
        <w:right w:val="none" w:sz="0" w:space="0" w:color="auto"/>
      </w:divBdr>
    </w:div>
    <w:div w:id="1697195561">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810324166">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573644D7A42A4B8BE273808E2C9261" ma:contentTypeVersion="15" ma:contentTypeDescription="Create a new document." ma:contentTypeScope="" ma:versionID="921d83dc15864da21eedde4de236a6c6">
  <xsd:schema xmlns:xsd="http://www.w3.org/2001/XMLSchema" xmlns:xs="http://www.w3.org/2001/XMLSchema" xmlns:p="http://schemas.microsoft.com/office/2006/metadata/properties" xmlns:ns2="4367a091-c8dd-4d56-ab2e-693abc380615" xmlns:ns3="2adc710a-cdd8-41c7-b530-e5d97ef740d1" targetNamespace="http://schemas.microsoft.com/office/2006/metadata/properties" ma:root="true" ma:fieldsID="686b9fa4132332818131b1ecb9b04e16" ns2:_="" ns3:_="">
    <xsd:import namespace="4367a091-c8dd-4d56-ab2e-693abc380615"/>
    <xsd:import namespace="2adc710a-cdd8-41c7-b530-e5d97ef74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7a091-c8dd-4d56-ab2e-693abc380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dc710a-cdd8-41c7-b530-e5d97ef740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88bbec6-947c-471a-973f-5f04bd257783}" ma:internalName="TaxCatchAll" ma:showField="CatchAllData" ma:web="2adc710a-cdd8-41c7-b530-e5d97ef74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367a091-c8dd-4d56-ab2e-693abc380615">
      <Terms xmlns="http://schemas.microsoft.com/office/infopath/2007/PartnerControls"/>
    </lcf76f155ced4ddcb4097134ff3c332f>
    <TaxCatchAll xmlns="2adc710a-cdd8-41c7-b530-e5d97ef740d1" xsi:nil="true"/>
  </documentManagement>
</p:properties>
</file>

<file path=customXml/itemProps1.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2.xml><?xml version="1.0" encoding="utf-8"?>
<ds:datastoreItem xmlns:ds="http://schemas.openxmlformats.org/officeDocument/2006/customXml" ds:itemID="{A1641759-8216-43EA-9B5E-DFE363B52CAD}"/>
</file>

<file path=customXml/itemProps3.xml><?xml version="1.0" encoding="utf-8"?>
<ds:datastoreItem xmlns:ds="http://schemas.openxmlformats.org/officeDocument/2006/customXml" ds:itemID="{16DF1D3D-36E8-4B49-B1E8-E2A01B6DC6E6}">
  <ds:schemaRefs>
    <ds:schemaRef ds:uri="http://schemas.openxmlformats.org/officeDocument/2006/bibliography"/>
  </ds:schemaRefs>
</ds:datastoreItem>
</file>

<file path=customXml/itemProps4.xml><?xml version="1.0" encoding="utf-8"?>
<ds:datastoreItem xmlns:ds="http://schemas.openxmlformats.org/officeDocument/2006/customXml" ds:itemID="{3BC16345-E34E-43F3-93C7-BF201643700A}">
  <ds:schemaRefs>
    <ds:schemaRef ds:uri="http://schemas.microsoft.com/office/2006/metadata/properties"/>
    <ds:schemaRef ds:uri="http://schemas.microsoft.com/office/infopath/2007/PartnerControls"/>
    <ds:schemaRef ds:uri="4367a091-c8dd-4d56-ab2e-693abc380615"/>
    <ds:schemaRef ds:uri="2adc710a-cdd8-41c7-b530-e5d97ef740d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CharactersWithSpaces>
  <SharedDoc>false</SharedDoc>
  <HLinks>
    <vt:vector size="6" baseType="variant">
      <vt:variant>
        <vt:i4>2293859</vt:i4>
      </vt:variant>
      <vt:variant>
        <vt:i4>0</vt:i4>
      </vt:variant>
      <vt:variant>
        <vt:i4>0</vt:i4>
      </vt:variant>
      <vt:variant>
        <vt:i4>5</vt:i4>
      </vt:variant>
      <vt:variant>
        <vt:lpwstr>https://ncadmin.nc.gov/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Ridley, Charnessa L</cp:lastModifiedBy>
  <cp:revision>3</cp:revision>
  <cp:lastPrinted>2026-03-02T17:40:00Z</cp:lastPrinted>
  <dcterms:created xsi:type="dcterms:W3CDTF">2026-03-02T17:40:00Z</dcterms:created>
  <dcterms:modified xsi:type="dcterms:W3CDTF">2026-03-02T17:40:00Z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0x01010083573644D7A42A4B8BE273808E2C9261</vt:lpwstr>
  </property>
  <property fmtid="{D5CDD505-2E9C-101B-9397-08002B2CF9AE}" pid="3" name="MediaServiceImageTags">
    <vt:lpwstr/>
  </property>
</Properties>
</file>