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B1" w:rsidRPr="005F3CB1" w:rsidRDefault="005F3CB1" w:rsidP="005F3CB1">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bookmarkStart w:id="0" w:name="_GoBack"/>
      <w:bookmarkEnd w:id="0"/>
      <w:r w:rsidRPr="005F3CB1">
        <w:rPr>
          <w:rFonts w:ascii="Arial" w:eastAsia="Times New Roman" w:hAnsi="Arial" w:cs="Arial"/>
          <w:bCs/>
          <w:color w:val="FF0000"/>
          <w:szCs w:val="20"/>
        </w:rPr>
        <w:t>All material in red/italics are instructions to Owner/Designer and must be edited or deleted.</w:t>
      </w:r>
    </w:p>
    <w:p w:rsidR="005F3CB1" w:rsidRPr="005F3CB1" w:rsidRDefault="005F3CB1" w:rsidP="005F3CB1">
      <w:pPr>
        <w:spacing w:after="0" w:line="240" w:lineRule="auto"/>
        <w:rPr>
          <w:rFonts w:ascii="Times New Roman" w:eastAsia="Times New Roman" w:hAnsi="Times New Roman" w:cs="Times New Roman"/>
          <w:sz w:val="20"/>
          <w:szCs w:val="20"/>
        </w:rPr>
      </w:pPr>
    </w:p>
    <w:p w:rsidR="00E91354" w:rsidRDefault="00E91354" w:rsidP="005F3CB1">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State of North Carolina</w:t>
      </w:r>
    </w:p>
    <w:p w:rsidR="00345BFC" w:rsidRDefault="00345BFC" w:rsidP="00345BFC">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Standard form of informal contract</w:t>
      </w:r>
    </w:p>
    <w:p w:rsidR="00EF586C" w:rsidRDefault="00E91354" w:rsidP="00C663D5">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 xml:space="preserve"> and General Conditions</w:t>
      </w:r>
    </w:p>
    <w:p w:rsidR="005F3CB1" w:rsidRPr="005F3CB1" w:rsidRDefault="005F3CB1" w:rsidP="005F3CB1">
      <w:pPr>
        <w:spacing w:after="0" w:line="240" w:lineRule="auto"/>
        <w:jc w:val="center"/>
        <w:rPr>
          <w:rFonts w:ascii="Arial" w:eastAsia="Times New Roman" w:hAnsi="Arial" w:cs="Arial"/>
          <w:b/>
          <w:smallCaps/>
          <w:szCs w:val="20"/>
        </w:rPr>
      </w:pPr>
    </w:p>
    <w:p w:rsidR="005F3CB1" w:rsidRPr="005F3CB1" w:rsidRDefault="005F3CB1" w:rsidP="005F3CB1">
      <w:pPr>
        <w:spacing w:after="0" w:line="240" w:lineRule="auto"/>
        <w:jc w:val="center"/>
        <w:rPr>
          <w:rFonts w:ascii="Arial" w:eastAsia="Times New Roman" w:hAnsi="Arial" w:cs="Arial"/>
          <w:bCs/>
          <w:smallCaps/>
          <w:szCs w:val="20"/>
        </w:rPr>
      </w:pPr>
      <w:r w:rsidRPr="005F3CB1">
        <w:rPr>
          <w:rFonts w:ascii="Arial" w:eastAsia="Times New Roman" w:hAnsi="Arial" w:cs="Arial"/>
          <w:bCs/>
          <w:smallCaps/>
          <w:szCs w:val="20"/>
        </w:rPr>
        <w:t xml:space="preserve">For </w:t>
      </w:r>
    </w:p>
    <w:p w:rsidR="005F3CB1" w:rsidRPr="005F3CB1" w:rsidRDefault="005F3CB1" w:rsidP="005F3CB1">
      <w:pPr>
        <w:spacing w:after="0" w:line="240" w:lineRule="auto"/>
        <w:jc w:val="center"/>
        <w:rPr>
          <w:rFonts w:ascii="Arial" w:eastAsia="Times New Roman" w:hAnsi="Arial" w:cs="Arial"/>
          <w:szCs w:val="20"/>
        </w:rPr>
      </w:pPr>
    </w:p>
    <w:p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(Agency/Institution)</w:t>
      </w:r>
      <w:r w:rsidRPr="005F3CB1">
        <w:rPr>
          <w:rFonts w:ascii="Arial" w:eastAsia="Times New Roman" w:hAnsi="Arial" w:cs="Arial"/>
          <w:bCs/>
          <w:i/>
          <w:color w:val="FF0000"/>
          <w:szCs w:val="20"/>
        </w:rPr>
        <w:br/>
        <w:t>(Project Name)</w:t>
      </w:r>
      <w:r w:rsidRPr="005F3CB1">
        <w:rPr>
          <w:rFonts w:ascii="Arial" w:eastAsia="Times New Roman" w:hAnsi="Arial" w:cs="Arial"/>
          <w:bCs/>
          <w:i/>
          <w:color w:val="FF0000"/>
          <w:szCs w:val="20"/>
        </w:rPr>
        <w:br/>
        <w:t>(Location)</w:t>
      </w:r>
      <w:r w:rsidRPr="005F3CB1">
        <w:rPr>
          <w:rFonts w:ascii="Arial" w:eastAsia="Times New Roman" w:hAnsi="Arial" w:cs="Arial"/>
          <w:bCs/>
          <w:i/>
          <w:color w:val="FF0000"/>
          <w:szCs w:val="20"/>
        </w:rPr>
        <w:br/>
        <w:t>(Project ID# - if applicable)</w:t>
      </w:r>
    </w:p>
    <w:p w:rsidR="005F3CB1" w:rsidRPr="005F3CB1" w:rsidRDefault="005F3CB1" w:rsidP="005F3CB1">
      <w:pPr>
        <w:keepNext/>
        <w:spacing w:before="240" w:after="120" w:line="240" w:lineRule="auto"/>
        <w:outlineLvl w:val="0"/>
        <w:rPr>
          <w:rFonts w:ascii="Arial" w:eastAsia="Times New Roman" w:hAnsi="Arial" w:cs="Arial"/>
          <w:b/>
          <w:caps/>
          <w:szCs w:val="20"/>
        </w:rPr>
      </w:pPr>
    </w:p>
    <w:p w:rsidR="005F3CB1" w:rsidRPr="005F3CB1" w:rsidRDefault="005F3CB1" w:rsidP="005F3CB1">
      <w:pPr>
        <w:keepNext/>
        <w:spacing w:before="240" w:after="120" w:line="240" w:lineRule="auto"/>
        <w:outlineLvl w:val="0"/>
        <w:rPr>
          <w:rFonts w:ascii="Arial" w:eastAsia="Times New Roman" w:hAnsi="Arial" w:cs="Arial"/>
          <w:b/>
          <w:caps/>
          <w:szCs w:val="20"/>
        </w:rPr>
      </w:pPr>
      <w:r w:rsidRPr="005F3CB1">
        <w:rPr>
          <w:rFonts w:ascii="Arial" w:eastAsia="Times New Roman" w:hAnsi="Arial" w:cs="Arial"/>
          <w:b/>
          <w:caps/>
          <w:szCs w:val="20"/>
        </w:rPr>
        <w:t>SCOPE OF WORK</w:t>
      </w:r>
    </w:p>
    <w:p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 xml:space="preserve"> (Brief outline of work required)</w:t>
      </w:r>
    </w:p>
    <w:p w:rsidR="005F3CB1" w:rsidRPr="005F3CB1" w:rsidRDefault="005F3CB1" w:rsidP="005F3CB1">
      <w:pPr>
        <w:spacing w:after="0" w:line="240" w:lineRule="auto"/>
        <w:ind w:right="504"/>
        <w:jc w:val="both"/>
        <w:rPr>
          <w:rFonts w:ascii="Arial" w:eastAsia="Times New Roman" w:hAnsi="Arial" w:cs="Arial"/>
          <w:iCs/>
          <w:sz w:val="20"/>
          <w:szCs w:val="20"/>
        </w:rPr>
      </w:pPr>
    </w:p>
    <w:p w:rsidR="005F3CB1" w:rsidRPr="005F3CB1" w:rsidRDefault="005F3CB1" w:rsidP="005F3CB1">
      <w:pPr>
        <w:spacing w:after="0" w:line="240" w:lineRule="auto"/>
        <w:rPr>
          <w:rFonts w:ascii="Arial" w:eastAsia="Times New Roman" w:hAnsi="Arial" w:cs="Arial"/>
          <w:bCs/>
          <w:szCs w:val="20"/>
        </w:rPr>
      </w:pPr>
    </w:p>
    <w:p w:rsidR="005F3CB1" w:rsidRPr="005F3CB1" w:rsidRDefault="005F3CB1" w:rsidP="005F3CB1">
      <w:pPr>
        <w:spacing w:after="0" w:line="240" w:lineRule="auto"/>
        <w:rPr>
          <w:rFonts w:ascii="Arial" w:eastAsia="Times New Roman" w:hAnsi="Arial" w:cs="Arial"/>
          <w:szCs w:val="20"/>
        </w:rPr>
      </w:pPr>
    </w:p>
    <w:p w:rsidR="005F3CB1" w:rsidRPr="005F3CB1" w:rsidRDefault="005F3CB1" w:rsidP="005F3CB1">
      <w:pPr>
        <w:keepNext/>
        <w:spacing w:after="0" w:line="240" w:lineRule="auto"/>
        <w:outlineLvl w:val="1"/>
        <w:rPr>
          <w:rFonts w:ascii="Arial" w:eastAsia="Times New Roman" w:hAnsi="Arial" w:cs="Arial"/>
          <w:b/>
          <w:szCs w:val="20"/>
        </w:rPr>
      </w:pPr>
      <w:r w:rsidRPr="005F3CB1">
        <w:rPr>
          <w:rFonts w:ascii="Arial" w:eastAsia="Times New Roman" w:hAnsi="Arial" w:cs="Arial"/>
          <w:b/>
          <w:szCs w:val="20"/>
        </w:rPr>
        <w:t>NOTICE TO BIDDERS</w:t>
      </w:r>
    </w:p>
    <w:p w:rsidR="005F3CB1" w:rsidRPr="005F3CB1" w:rsidRDefault="005F3CB1" w:rsidP="005F3CB1">
      <w:pPr>
        <w:spacing w:after="0" w:line="240" w:lineRule="auto"/>
        <w:ind w:right="504"/>
        <w:jc w:val="both"/>
        <w:rPr>
          <w:rFonts w:ascii="Arial" w:eastAsia="Times New Roman" w:hAnsi="Arial" w:cs="Arial"/>
          <w:iCs/>
          <w:sz w:val="20"/>
          <w:szCs w:val="20"/>
        </w:rPr>
      </w:pPr>
    </w:p>
    <w:p w:rsidR="005F3CB1" w:rsidRPr="005F3CB1" w:rsidRDefault="005F3CB1" w:rsidP="005F3CB1">
      <w:pPr>
        <w:spacing w:after="0" w:line="240" w:lineRule="auto"/>
        <w:rPr>
          <w:rFonts w:ascii="Arial" w:eastAsia="Times New Roman" w:hAnsi="Arial" w:cs="Arial"/>
          <w:szCs w:val="20"/>
        </w:rPr>
      </w:pPr>
      <w:r w:rsidRPr="005F3CB1">
        <w:rPr>
          <w:rFonts w:ascii="Arial" w:eastAsia="Times New Roman" w:hAnsi="Arial" w:cs="Arial"/>
          <w:szCs w:val="20"/>
        </w:rPr>
        <w:t xml:space="preserve">Sealed </w:t>
      </w:r>
      <w:r w:rsidR="00F85761">
        <w:rPr>
          <w:rFonts w:ascii="Arial" w:eastAsia="Times New Roman" w:hAnsi="Arial" w:cs="Arial"/>
          <w:szCs w:val="20"/>
        </w:rPr>
        <w:t>bi</w:t>
      </w:r>
      <w:r w:rsidR="001D1F45">
        <w:rPr>
          <w:rFonts w:ascii="Arial" w:eastAsia="Times New Roman" w:hAnsi="Arial" w:cs="Arial"/>
          <w:szCs w:val="20"/>
        </w:rPr>
        <w:t>d</w:t>
      </w:r>
      <w:r w:rsidRPr="005F3CB1">
        <w:rPr>
          <w:rFonts w:ascii="Arial" w:eastAsia="Times New Roman" w:hAnsi="Arial" w:cs="Arial"/>
          <w:szCs w:val="20"/>
        </w:rPr>
        <w:t xml:space="preserve"> for this work will be received by:</w:t>
      </w:r>
    </w:p>
    <w:p w:rsidR="005F3CB1" w:rsidRPr="005F3CB1" w:rsidRDefault="005F3CB1" w:rsidP="005F3CB1">
      <w:pPr>
        <w:spacing w:after="0" w:line="240" w:lineRule="auto"/>
        <w:ind w:right="504"/>
        <w:jc w:val="both"/>
        <w:rPr>
          <w:rFonts w:ascii="Arial" w:eastAsia="Times New Roman" w:hAnsi="Arial" w:cs="Arial"/>
          <w:iCs/>
          <w:sz w:val="20"/>
          <w:szCs w:val="20"/>
        </w:rPr>
      </w:pP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(Person to receive)</w:t>
      </w: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(Agency/Institution)</w:t>
      </w: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(Physical address – Office, Building, Room)</w:t>
      </w: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(Mailing Address)</w:t>
      </w: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(Telephone/Fax)</w:t>
      </w:r>
      <w:r w:rsidRPr="005F3CB1">
        <w:rPr>
          <w:rFonts w:ascii="Arial" w:eastAsia="Times New Roman" w:hAnsi="Arial" w:cs="Arial"/>
          <w:bCs/>
          <w:color w:val="FF0000"/>
          <w:szCs w:val="20"/>
        </w:rPr>
        <w:t xml:space="preserve"> </w:t>
      </w:r>
    </w:p>
    <w:p w:rsidR="005F3CB1" w:rsidRPr="005F3CB1" w:rsidRDefault="005F3CB1" w:rsidP="005F3CB1">
      <w:pPr>
        <w:spacing w:after="0" w:line="240" w:lineRule="auto"/>
        <w:rPr>
          <w:rFonts w:ascii="Arial" w:eastAsia="Times New Roman" w:hAnsi="Arial" w:cs="Arial"/>
          <w:bCs/>
          <w:szCs w:val="20"/>
        </w:rPr>
      </w:pPr>
    </w:p>
    <w:p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up to </w:t>
      </w:r>
      <w:r w:rsidRPr="005F3CB1">
        <w:rPr>
          <w:rFonts w:ascii="Arial" w:eastAsia="Times New Roman" w:hAnsi="Arial" w:cs="Times New Roman"/>
          <w:b/>
          <w:iCs/>
          <w:sz w:val="20"/>
          <w:szCs w:val="20"/>
        </w:rPr>
        <w:t>3:00 PM</w:t>
      </w:r>
      <w:r w:rsidRPr="005F3CB1">
        <w:rPr>
          <w:rFonts w:ascii="Arial" w:eastAsia="Times New Roman" w:hAnsi="Arial" w:cs="Times New Roman"/>
          <w:iCs/>
          <w:sz w:val="20"/>
          <w:szCs w:val="20"/>
        </w:rPr>
        <w:t xml:space="preserve">, on </w:t>
      </w:r>
      <w:r w:rsidRPr="005F3CB1">
        <w:rPr>
          <w:rFonts w:ascii="Arial" w:eastAsia="Times New Roman" w:hAnsi="Arial" w:cs="Times New Roman"/>
          <w:bCs/>
          <w:i/>
          <w:color w:val="FF0000"/>
          <w:sz w:val="20"/>
          <w:szCs w:val="20"/>
        </w:rPr>
        <w:t>(Date)</w:t>
      </w:r>
      <w:r w:rsidRPr="005F3CB1">
        <w:rPr>
          <w:rFonts w:ascii="Arial" w:eastAsia="Times New Roman" w:hAnsi="Arial" w:cs="Times New Roman"/>
          <w:iCs/>
          <w:sz w:val="20"/>
          <w:szCs w:val="20"/>
        </w:rPr>
        <w:t xml:space="preserve"> </w:t>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rPr>
        <w:t>and immediately thereafter publicly opened and read aloud.  Complete plans and specification and contract documents can be obtained from</w:t>
      </w:r>
    </w:p>
    <w:p w:rsidR="005F3CB1" w:rsidRPr="005F3CB1" w:rsidRDefault="005F3CB1" w:rsidP="005F3CB1">
      <w:pPr>
        <w:spacing w:after="0" w:line="240" w:lineRule="auto"/>
        <w:rPr>
          <w:rFonts w:ascii="Arial" w:eastAsia="Times New Roman" w:hAnsi="Arial" w:cs="Arial"/>
          <w:szCs w:val="20"/>
        </w:rPr>
      </w:pPr>
    </w:p>
    <w:p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(Designer</w:t>
      </w:r>
      <w:r w:rsidR="00F85761">
        <w:rPr>
          <w:rFonts w:ascii="Arial" w:eastAsia="Times New Roman" w:hAnsi="Arial" w:cs="Arial"/>
          <w:bCs/>
          <w:i/>
          <w:color w:val="FF0000"/>
          <w:szCs w:val="20"/>
        </w:rPr>
        <w:t>/Owner</w:t>
      </w:r>
      <w:r w:rsidRPr="005F3CB1">
        <w:rPr>
          <w:rFonts w:ascii="Arial" w:eastAsia="Times New Roman" w:hAnsi="Arial" w:cs="Arial"/>
          <w:bCs/>
          <w:i/>
          <w:color w:val="FF0000"/>
          <w:szCs w:val="20"/>
        </w:rPr>
        <w:t>, address, telephone)</w:t>
      </w:r>
    </w:p>
    <w:p w:rsidR="005F3CB1" w:rsidRPr="005F3CB1" w:rsidRDefault="005F3CB1" w:rsidP="005F3CB1">
      <w:pPr>
        <w:spacing w:after="0" w:line="240" w:lineRule="auto"/>
        <w:rPr>
          <w:rFonts w:ascii="Arial" w:eastAsia="Times New Roman" w:hAnsi="Arial" w:cs="Arial"/>
          <w:szCs w:val="20"/>
        </w:rPr>
      </w:pPr>
    </w:p>
    <w:p w:rsidR="005F3CB1" w:rsidRPr="005F3CB1" w:rsidRDefault="005F3CB1" w:rsidP="005F3CB1">
      <w:pPr>
        <w:spacing w:after="120" w:line="240" w:lineRule="auto"/>
        <w:jc w:val="both"/>
        <w:rPr>
          <w:rFonts w:ascii="Arial" w:eastAsia="Times New Roman" w:hAnsi="Arial" w:cs="Times New Roman"/>
          <w:bCs/>
          <w:iCs/>
          <w:color w:val="000000"/>
          <w:sz w:val="20"/>
          <w:szCs w:val="20"/>
        </w:rPr>
      </w:pPr>
      <w:r w:rsidRPr="005F3CB1">
        <w:rPr>
          <w:rFonts w:ascii="Arial" w:eastAsia="Times New Roman" w:hAnsi="Arial" w:cs="Times New Roman"/>
          <w:iCs/>
          <w:sz w:val="20"/>
          <w:szCs w:val="20"/>
        </w:rPr>
        <w:t>Contractors are hereby notified that they must have proper license under the State laws governing their respective trades and that North Carolina General Statute 87 will be observed in receiving and awarding contracts.  General Contractors must have general license classification for</w:t>
      </w:r>
      <w:r w:rsidRPr="005F3CB1">
        <w:rPr>
          <w:rFonts w:ascii="Arial" w:eastAsia="Times New Roman" w:hAnsi="Arial" w:cs="Times New Roman"/>
          <w:iCs/>
          <w:sz w:val="20"/>
          <w:szCs w:val="20"/>
          <w:u w:val="single"/>
        </w:rPr>
        <w:t xml:space="preserve">       (</w:t>
      </w:r>
      <w:r w:rsidR="009F2252" w:rsidRPr="00931D1D">
        <w:rPr>
          <w:rFonts w:ascii="Arial" w:eastAsia="Times New Roman" w:hAnsi="Arial" w:cs="Arial"/>
          <w:i/>
          <w:color w:val="FF0000"/>
          <w:sz w:val="18"/>
          <w:szCs w:val="20"/>
          <w:u w:val="single"/>
        </w:rPr>
        <w:t>See Licensing Board</w:t>
      </w:r>
      <w:r w:rsidR="009F2252" w:rsidRPr="00931D1D">
        <w:rPr>
          <w:rFonts w:ascii="Arial" w:eastAsia="Times New Roman" w:hAnsi="Arial" w:cs="Times New Roman"/>
          <w:i/>
          <w:iCs/>
          <w:color w:val="FF0000"/>
          <w:sz w:val="20"/>
          <w:szCs w:val="20"/>
          <w:u w:val="single"/>
        </w:rPr>
        <w:t xml:space="preserve"> Rules &amp; Regulations)</w:t>
      </w:r>
      <w:r w:rsidRPr="005F3CB1">
        <w:rPr>
          <w:rFonts w:ascii="Arial" w:eastAsia="Times New Roman" w:hAnsi="Arial" w:cs="Times New Roman"/>
          <w:iCs/>
          <w:sz w:val="20"/>
          <w:szCs w:val="20"/>
          <w:u w:val="single"/>
        </w:rPr>
        <w:t xml:space="preserve">                  . </w:t>
      </w:r>
    </w:p>
    <w:p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No bid may be withdrawn after the opening of bids for a period of 30 days.  The Owner reserves the right to reject any or all bids and waive informalities.  </w:t>
      </w:r>
      <w:r w:rsidR="00B32D86">
        <w:rPr>
          <w:rFonts w:ascii="Arial" w:eastAsia="Times New Roman" w:hAnsi="Arial" w:cs="Times New Roman"/>
          <w:iCs/>
          <w:sz w:val="20"/>
          <w:szCs w:val="20"/>
        </w:rPr>
        <w:t xml:space="preserve">Bids </w:t>
      </w:r>
      <w:r w:rsidRPr="005F3CB1">
        <w:rPr>
          <w:rFonts w:ascii="Arial" w:eastAsia="Times New Roman" w:hAnsi="Arial" w:cs="Times New Roman"/>
          <w:iCs/>
          <w:sz w:val="20"/>
          <w:szCs w:val="20"/>
        </w:rPr>
        <w:t xml:space="preserve">shall be made only on the </w:t>
      </w:r>
      <w:r w:rsidR="00B32D86">
        <w:rPr>
          <w:rFonts w:ascii="Arial" w:eastAsia="Times New Roman" w:hAnsi="Arial" w:cs="Times New Roman"/>
          <w:iCs/>
          <w:sz w:val="20"/>
          <w:szCs w:val="20"/>
        </w:rPr>
        <w:t xml:space="preserve">BID/ACEPTANCE </w:t>
      </w:r>
      <w:r w:rsidRPr="005F3CB1">
        <w:rPr>
          <w:rFonts w:ascii="Arial" w:eastAsia="Times New Roman" w:hAnsi="Arial" w:cs="Times New Roman"/>
          <w:iCs/>
          <w:sz w:val="20"/>
          <w:szCs w:val="20"/>
        </w:rPr>
        <w:t>form provided herein with all blank spaces for bids properly filled in and all signatures properly executed.</w:t>
      </w:r>
    </w:p>
    <w:p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Please note on the envelope – </w:t>
      </w:r>
      <w:r w:rsidRPr="005F3CB1">
        <w:rPr>
          <w:rFonts w:ascii="Arial" w:eastAsia="Times New Roman" w:hAnsi="Arial" w:cs="Times New Roman"/>
          <w:b/>
          <w:iCs/>
          <w:sz w:val="20"/>
          <w:szCs w:val="20"/>
        </w:rPr>
        <w:t>Bid : Attn</w:t>
      </w:r>
      <w:r w:rsidRPr="005F3CB1">
        <w:rPr>
          <w:rFonts w:ascii="Arial" w:eastAsia="Times New Roman" w:hAnsi="Arial" w:cs="Times New Roman"/>
          <w:iCs/>
          <w:sz w:val="20"/>
          <w:szCs w:val="20"/>
        </w:rPr>
        <w:t xml:space="preserve">: </w:t>
      </w:r>
      <w:r w:rsidRPr="005F3CB1">
        <w:rPr>
          <w:rFonts w:ascii="Arial" w:eastAsia="Times New Roman" w:hAnsi="Arial" w:cs="Times New Roman"/>
          <w:iCs/>
          <w:color w:val="FF0000"/>
          <w:sz w:val="20"/>
          <w:szCs w:val="20"/>
        </w:rPr>
        <w:t>(Owner Representative)</w:t>
      </w:r>
    </w:p>
    <w:p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(Project Name)</w:t>
      </w:r>
    </w:p>
    <w:p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 (Bid Date)</w:t>
      </w:r>
    </w:p>
    <w:p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(Contractor) </w:t>
      </w:r>
    </w:p>
    <w:p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(License Number)</w:t>
      </w:r>
    </w:p>
    <w:p w:rsidR="005F3CB1" w:rsidRPr="005F3CB1" w:rsidRDefault="005F3CB1" w:rsidP="005F3CB1">
      <w:pPr>
        <w:spacing w:after="0" w:line="240" w:lineRule="auto"/>
        <w:jc w:val="center"/>
        <w:rPr>
          <w:rFonts w:ascii="Arial" w:eastAsia="Times New Roman" w:hAnsi="Arial" w:cs="Arial"/>
          <w:bCs/>
          <w:i/>
          <w:iCs/>
          <w:color w:val="FF0000"/>
          <w:szCs w:val="20"/>
        </w:rPr>
      </w:pPr>
    </w:p>
    <w:p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Add any additional information such as Contact Person, site visit, hours, pre-bid conference, mailing instructions.</w:t>
      </w:r>
    </w:p>
    <w:p w:rsidR="00AA15C8" w:rsidRDefault="00AA15C8">
      <w:pPr>
        <w:rPr>
          <w:rFonts w:ascii="Times New Roman" w:hAnsi="Times New Roman" w:cs="Times New Roman"/>
          <w:b/>
          <w:sz w:val="36"/>
          <w:szCs w:val="36"/>
        </w:rPr>
      </w:pPr>
    </w:p>
    <w:p w:rsidR="00AA15C8" w:rsidRPr="00A13D3B" w:rsidRDefault="00AA15C8" w:rsidP="00AA15C8">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r w:rsidRPr="00A13D3B">
        <w:rPr>
          <w:rFonts w:ascii="Arial" w:eastAsia="Times New Roman" w:hAnsi="Arial" w:cs="Arial"/>
          <w:bCs/>
          <w:color w:val="FF0000"/>
          <w:szCs w:val="20"/>
        </w:rPr>
        <w:lastRenderedPageBreak/>
        <w:t>All material in red/italics are instructions to Owner/Designer and must be edited or deleted.</w:t>
      </w:r>
    </w:p>
    <w:p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p>
    <w:p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r>
        <w:rPr>
          <w:rFonts w:ascii="Times New Roman" w:eastAsia="Times New Roman" w:hAnsi="Times New Roman" w:cs="Times New Roman"/>
          <w:b/>
          <w:sz w:val="36"/>
          <w:szCs w:val="20"/>
        </w:rPr>
        <w:t>BID/ACCEPTANCE FORM</w:t>
      </w:r>
    </w:p>
    <w:p w:rsidR="00AA15C8" w:rsidRPr="00A13D3B" w:rsidRDefault="00AA15C8" w:rsidP="00AA15C8">
      <w:pPr>
        <w:spacing w:after="0" w:line="240" w:lineRule="auto"/>
        <w:jc w:val="center"/>
        <w:rPr>
          <w:rFonts w:ascii="Arial" w:eastAsia="Times New Roman" w:hAnsi="Arial" w:cs="Arial"/>
          <w:sz w:val="24"/>
          <w:szCs w:val="20"/>
        </w:rPr>
      </w:pPr>
      <w:r w:rsidRPr="00A13D3B">
        <w:rPr>
          <w:rFonts w:ascii="Arial" w:eastAsia="Times New Roman" w:hAnsi="Arial" w:cs="Arial"/>
          <w:sz w:val="24"/>
          <w:szCs w:val="20"/>
        </w:rPr>
        <w:t>for</w:t>
      </w:r>
    </w:p>
    <w:p w:rsidR="00AA15C8" w:rsidRPr="00A13D3B" w:rsidRDefault="00AA15C8" w:rsidP="00AA15C8">
      <w:pPr>
        <w:spacing w:after="0" w:line="240" w:lineRule="auto"/>
        <w:jc w:val="center"/>
        <w:rPr>
          <w:rFonts w:ascii="Arial" w:eastAsia="Times New Roman" w:hAnsi="Arial" w:cs="Arial"/>
          <w:bCs/>
          <w:i/>
          <w:color w:val="FF0000"/>
          <w:szCs w:val="20"/>
        </w:rPr>
      </w:pPr>
    </w:p>
    <w:p w:rsidR="00AA15C8" w:rsidRPr="00A13D3B" w:rsidRDefault="00AA15C8" w:rsidP="00AA15C8">
      <w:pPr>
        <w:spacing w:after="0" w:line="240" w:lineRule="auto"/>
        <w:jc w:val="center"/>
        <w:rPr>
          <w:rFonts w:ascii="Arial" w:eastAsia="Times New Roman" w:hAnsi="Arial" w:cs="Arial"/>
          <w:bCs/>
          <w:i/>
          <w:szCs w:val="20"/>
        </w:rPr>
      </w:pPr>
      <w:r w:rsidRPr="00A13D3B">
        <w:rPr>
          <w:rFonts w:ascii="Arial" w:eastAsia="Times New Roman" w:hAnsi="Arial" w:cs="Arial"/>
          <w:bCs/>
          <w:i/>
          <w:color w:val="FF0000"/>
          <w:szCs w:val="20"/>
        </w:rPr>
        <w:t xml:space="preserve"> (Project Name</w:t>
      </w:r>
      <w:r w:rsidRPr="00A13D3B">
        <w:rPr>
          <w:rFonts w:ascii="Arial" w:eastAsia="Times New Roman" w:hAnsi="Arial" w:cs="Arial"/>
          <w:bCs/>
          <w:i/>
          <w:szCs w:val="20"/>
        </w:rPr>
        <w:t>)</w:t>
      </w:r>
    </w:p>
    <w:p w:rsidR="00AA15C8" w:rsidRPr="00A13D3B" w:rsidRDefault="00AA15C8" w:rsidP="00AA15C8">
      <w:pPr>
        <w:spacing w:after="0" w:line="240" w:lineRule="auto"/>
        <w:jc w:val="center"/>
        <w:rPr>
          <w:rFonts w:ascii="Arial" w:eastAsia="Times New Roman" w:hAnsi="Arial" w:cs="Arial"/>
          <w:bCs/>
          <w:i/>
          <w:szCs w:val="20"/>
        </w:rPr>
      </w:pPr>
    </w:p>
    <w:p w:rsidR="00AA15C8" w:rsidRPr="00A13D3B" w:rsidRDefault="00AA15C8" w:rsidP="00AA15C8">
      <w:pPr>
        <w:spacing w:after="0" w:line="240" w:lineRule="auto"/>
        <w:jc w:val="center"/>
        <w:rPr>
          <w:rFonts w:ascii="Arial" w:eastAsia="Times New Roman" w:hAnsi="Arial" w:cs="Arial"/>
          <w:bCs/>
          <w:szCs w:val="20"/>
        </w:rPr>
      </w:pPr>
      <w:r w:rsidRPr="00A13D3B">
        <w:rPr>
          <w:rFonts w:ascii="Arial" w:eastAsia="Times New Roman" w:hAnsi="Arial" w:cs="Arial"/>
          <w:bCs/>
          <w:i/>
          <w:szCs w:val="20"/>
        </w:rPr>
        <w:t>(</w:t>
      </w:r>
      <w:r w:rsidRPr="00A13D3B">
        <w:rPr>
          <w:rFonts w:ascii="Arial" w:eastAsia="Times New Roman" w:hAnsi="Arial" w:cs="Arial"/>
          <w:bCs/>
          <w:i/>
          <w:color w:val="FF0000"/>
          <w:szCs w:val="20"/>
        </w:rPr>
        <w:t>ID# if applicable)</w:t>
      </w:r>
    </w:p>
    <w:p w:rsidR="00AA15C8" w:rsidRPr="00A13D3B" w:rsidRDefault="00AA15C8" w:rsidP="00AA15C8">
      <w:pPr>
        <w:spacing w:before="240" w:after="0" w:line="240" w:lineRule="auto"/>
        <w:jc w:val="center"/>
        <w:rPr>
          <w:rFonts w:ascii="Arial" w:eastAsia="Times New Roman" w:hAnsi="Arial" w:cs="Arial"/>
          <w:szCs w:val="20"/>
        </w:rPr>
      </w:pPr>
      <w:r w:rsidRPr="00A13D3B">
        <w:rPr>
          <w:rFonts w:ascii="Arial" w:eastAsia="Times New Roman" w:hAnsi="Arial" w:cs="Arial"/>
          <w:bCs/>
          <w:i/>
          <w:color w:val="FF0000"/>
          <w:szCs w:val="20"/>
        </w:rPr>
        <w:t xml:space="preserve"> (Brief Project Description and Location</w:t>
      </w:r>
      <w:r>
        <w:rPr>
          <w:rFonts w:ascii="Arial" w:eastAsia="Times New Roman" w:hAnsi="Arial" w:cs="Arial"/>
          <w:bCs/>
          <w:i/>
          <w:color w:val="FF0000"/>
          <w:szCs w:val="20"/>
        </w:rPr>
        <w:t>)</w:t>
      </w:r>
      <w:r w:rsidRPr="00A13D3B">
        <w:rPr>
          <w:rFonts w:ascii="Arial" w:eastAsia="Times New Roman" w:hAnsi="Arial" w:cs="Arial"/>
          <w:bCs/>
          <w:szCs w:val="20"/>
        </w:rPr>
        <w:br/>
      </w:r>
    </w:p>
    <w:p w:rsidR="00AA15C8" w:rsidRDefault="00AA15C8" w:rsidP="00AA15C8">
      <w:pPr>
        <w:spacing w:after="0" w:line="240" w:lineRule="auto"/>
        <w:ind w:right="504"/>
        <w:jc w:val="both"/>
        <w:rPr>
          <w:rFonts w:ascii="Arial" w:eastAsia="Times New Roman" w:hAnsi="Arial" w:cs="Arial"/>
          <w:i/>
          <w:iCs/>
          <w:color w:val="FF0000"/>
        </w:rPr>
      </w:pPr>
      <w:r>
        <w:rPr>
          <w:rFonts w:ascii="Arial" w:eastAsia="Times New Roman" w:hAnsi="Arial" w:cs="Arial"/>
          <w:i/>
          <w:iCs/>
          <w:color w:val="FF0000"/>
        </w:rPr>
        <w:t xml:space="preserve">(Designer to include </w:t>
      </w:r>
      <w:r w:rsidR="00FE10B7">
        <w:rPr>
          <w:rFonts w:ascii="Arial" w:eastAsia="Times New Roman" w:hAnsi="Arial" w:cs="Arial"/>
          <w:i/>
          <w:iCs/>
          <w:color w:val="FF0000"/>
        </w:rPr>
        <w:t xml:space="preserve">Addendum language </w:t>
      </w:r>
      <w:r>
        <w:rPr>
          <w:rFonts w:ascii="Arial" w:eastAsia="Times New Roman" w:hAnsi="Arial" w:cs="Arial"/>
          <w:i/>
          <w:iCs/>
          <w:color w:val="FF0000"/>
        </w:rPr>
        <w:t>only if applicable to the project)</w:t>
      </w:r>
    </w:p>
    <w:p w:rsidR="00FE10B7" w:rsidRDefault="00FE10B7" w:rsidP="00AA15C8">
      <w:pPr>
        <w:spacing w:after="0" w:line="240" w:lineRule="auto"/>
        <w:ind w:right="504"/>
        <w:jc w:val="both"/>
        <w:rPr>
          <w:rFonts w:ascii="Arial" w:eastAsia="Times New Roman" w:hAnsi="Arial" w:cs="Arial"/>
          <w:i/>
          <w:iCs/>
          <w:color w:val="FF0000"/>
        </w:rPr>
      </w:pPr>
    </w:p>
    <w:p w:rsidR="00AA15C8" w:rsidRPr="00BF4964" w:rsidRDefault="00AA15C8" w:rsidP="00AA15C8">
      <w:pPr>
        <w:spacing w:after="0" w:line="240" w:lineRule="auto"/>
        <w:ind w:right="504"/>
        <w:jc w:val="both"/>
        <w:rPr>
          <w:rFonts w:ascii="Arial" w:eastAsia="Times New Roman" w:hAnsi="Arial" w:cs="Arial"/>
          <w:i/>
          <w:iCs/>
        </w:rPr>
      </w:pPr>
      <w:r w:rsidRPr="00BF4964">
        <w:rPr>
          <w:rFonts w:ascii="Arial" w:eastAsia="Times New Roman" w:hAnsi="Arial" w:cs="Arial"/>
          <w:i/>
          <w:iCs/>
          <w:color w:val="FF0000"/>
        </w:rPr>
        <w:t>We are in receipt of Addendum _________1</w:t>
      </w:r>
      <w:r w:rsidRPr="00BF4964">
        <w:rPr>
          <w:rFonts w:ascii="Arial" w:eastAsia="Times New Roman" w:hAnsi="Arial" w:cs="Arial"/>
          <w:i/>
          <w:iCs/>
          <w:color w:val="FF0000"/>
        </w:rPr>
        <w:tab/>
        <w:t>________2</w:t>
      </w:r>
      <w:r w:rsidRPr="00BF4964">
        <w:rPr>
          <w:rFonts w:ascii="Arial" w:eastAsia="Times New Roman" w:hAnsi="Arial" w:cs="Arial"/>
          <w:i/>
          <w:iCs/>
          <w:color w:val="FF0000"/>
        </w:rPr>
        <w:tab/>
        <w:t>_________3</w:t>
      </w:r>
      <w:r w:rsidRPr="00BF4964">
        <w:rPr>
          <w:rFonts w:ascii="Arial" w:eastAsia="Times New Roman" w:hAnsi="Arial" w:cs="Arial"/>
          <w:i/>
          <w:iCs/>
          <w:color w:val="FF0000"/>
        </w:rPr>
        <w:tab/>
        <w:t>_________4</w:t>
      </w:r>
    </w:p>
    <w:p w:rsidR="00AA15C8" w:rsidRDefault="00AA15C8" w:rsidP="00AA15C8">
      <w:pPr>
        <w:spacing w:after="0" w:line="240" w:lineRule="auto"/>
        <w:rPr>
          <w:rFonts w:ascii="Arial" w:eastAsia="Times New Roman" w:hAnsi="Arial" w:cs="Arial"/>
        </w:rPr>
      </w:pPr>
    </w:p>
    <w:p w:rsidR="00AA15C8" w:rsidRPr="00BF4964" w:rsidRDefault="00AA15C8" w:rsidP="00AA15C8">
      <w:pPr>
        <w:spacing w:after="0" w:line="240" w:lineRule="auto"/>
        <w:rPr>
          <w:rFonts w:ascii="Arial" w:eastAsia="Times New Roman" w:hAnsi="Arial" w:cs="Arial"/>
        </w:rPr>
      </w:pPr>
      <w:r w:rsidRPr="00BF4964">
        <w:rPr>
          <w:rFonts w:ascii="Arial" w:eastAsia="Times New Roman" w:hAnsi="Arial" w:cs="Arial"/>
        </w:rPr>
        <w:t xml:space="preserve">The undersigned, as bidder, </w:t>
      </w:r>
      <w:r w:rsidR="00E37711">
        <w:rPr>
          <w:rFonts w:ascii="Arial" w:eastAsia="Times New Roman" w:hAnsi="Arial" w:cs="Arial"/>
        </w:rPr>
        <w:t>proposes and agrees if this bid</w:t>
      </w:r>
      <w:r w:rsidRPr="00BF4964">
        <w:rPr>
          <w:rFonts w:ascii="Arial" w:eastAsia="Times New Roman" w:hAnsi="Arial" w:cs="Arial"/>
        </w:rPr>
        <w:t xml:space="preserve"> is accepted to contract with the     </w:t>
      </w:r>
      <w:r w:rsidR="009F2252" w:rsidRPr="00931D1D">
        <w:rPr>
          <w:rFonts w:ascii="Arial" w:eastAsia="Times New Roman" w:hAnsi="Arial" w:cs="Arial"/>
          <w:i/>
          <w:color w:val="FF0000"/>
        </w:rPr>
        <w:t>State of North Carolina</w:t>
      </w:r>
      <w:r w:rsidRPr="00BF4964">
        <w:rPr>
          <w:rFonts w:ascii="Arial" w:eastAsia="Times New Roman" w:hAnsi="Arial" w:cs="Arial"/>
          <w:color w:val="FF0000"/>
        </w:rPr>
        <w:t xml:space="preserve">   </w:t>
      </w:r>
      <w:r w:rsidRPr="00BF4964">
        <w:rPr>
          <w:rFonts w:ascii="Arial" w:eastAsia="Times New Roman" w:hAnsi="Arial" w:cs="Arial"/>
        </w:rPr>
        <w:t>through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bCs/>
          <w:i/>
          <w:color w:val="FF0000"/>
          <w:u w:val="single"/>
        </w:rPr>
        <w:t>(Agency/Institution)</w:t>
      </w:r>
      <w:r w:rsidRPr="00BF4964">
        <w:rPr>
          <w:rFonts w:ascii="Arial" w:eastAsia="Times New Roman" w:hAnsi="Arial" w:cs="Arial"/>
          <w:bCs/>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u w:val="single"/>
        </w:rPr>
        <w:t xml:space="preserve">          </w:t>
      </w:r>
      <w:r w:rsidRPr="00BF4964">
        <w:rPr>
          <w:rFonts w:ascii="Arial" w:eastAsia="Times New Roman" w:hAnsi="Arial" w:cs="Arial"/>
        </w:rPr>
        <w:t>for</w:t>
      </w:r>
      <w:r w:rsidRPr="00BF4964">
        <w:rPr>
          <w:rFonts w:ascii="Arial" w:eastAsia="Times New Roman" w:hAnsi="Arial" w:cs="Arial"/>
          <w:u w:val="single"/>
        </w:rPr>
        <w:t xml:space="preserve"> </w:t>
      </w:r>
      <w:r w:rsidRPr="00BF4964">
        <w:rPr>
          <w:rFonts w:ascii="Arial" w:eastAsia="Times New Roman" w:hAnsi="Arial" w:cs="Arial"/>
        </w:rPr>
        <w:t xml:space="preserve">the furnishing of all materials, equipment, and labor necessary to complete the construction of the work described in these documents in full and complete accordance with plans, specifications, and contract documents, and to the full and entire satisfaction of the   </w:t>
      </w:r>
      <w:r w:rsidRPr="00BF4964">
        <w:rPr>
          <w:rFonts w:ascii="Arial" w:eastAsia="Times New Roman" w:hAnsi="Arial" w:cs="Arial"/>
          <w:i/>
          <w:iCs/>
          <w:color w:val="FF0000"/>
        </w:rPr>
        <w:t>(State of North Carolina)</w:t>
      </w:r>
      <w:r w:rsidRPr="00BF4964">
        <w:rPr>
          <w:rFonts w:ascii="Arial" w:eastAsia="Times New Roman" w:hAnsi="Arial" w:cs="Arial"/>
        </w:rPr>
        <w:t xml:space="preserve"> and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t xml:space="preserve">            </w:t>
      </w:r>
      <w:r w:rsidRPr="00BF4964">
        <w:rPr>
          <w:rFonts w:ascii="Arial" w:eastAsia="Times New Roman" w:hAnsi="Arial" w:cs="Arial"/>
          <w:color w:val="FF0000"/>
          <w:u w:val="single"/>
        </w:rPr>
        <w:t>(</w:t>
      </w:r>
      <w:r w:rsidRPr="00BF4964">
        <w:rPr>
          <w:rFonts w:ascii="Arial" w:eastAsia="Times New Roman" w:hAnsi="Arial" w:cs="Arial"/>
          <w:bCs/>
          <w:i/>
          <w:color w:val="FF0000"/>
          <w:u w:val="single"/>
        </w:rPr>
        <w:t>Designer/Agency/Institution)</w:t>
      </w:r>
      <w:r w:rsidRPr="00BF4964">
        <w:rPr>
          <w:rFonts w:ascii="Arial" w:eastAsia="Times New Roman" w:hAnsi="Arial" w:cs="Arial"/>
          <w:u w:val="single"/>
        </w:rPr>
        <w:t xml:space="preserve"> </w:t>
      </w:r>
      <w:r w:rsidRPr="00BF4964">
        <w:rPr>
          <w:rFonts w:ascii="Arial" w:eastAsia="Times New Roman" w:hAnsi="Arial" w:cs="Arial"/>
          <w:u w:val="single"/>
        </w:rPr>
        <w:tab/>
        <w:t xml:space="preserve">            </w:t>
      </w:r>
      <w:r w:rsidRPr="00BF4964">
        <w:rPr>
          <w:rFonts w:ascii="Arial" w:eastAsia="Times New Roman" w:hAnsi="Arial" w:cs="Arial"/>
        </w:rPr>
        <w:t>for the sum of:</w:t>
      </w:r>
    </w:p>
    <w:p w:rsidR="00AA15C8" w:rsidRPr="00A13D3B" w:rsidRDefault="00AA15C8" w:rsidP="00AA15C8">
      <w:pPr>
        <w:spacing w:after="0" w:line="240" w:lineRule="auto"/>
        <w:ind w:right="504"/>
        <w:jc w:val="both"/>
        <w:rPr>
          <w:rFonts w:ascii="Arial" w:eastAsia="Times New Roman" w:hAnsi="Arial" w:cs="Arial"/>
          <w:iCs/>
          <w:sz w:val="20"/>
          <w:szCs w:val="20"/>
        </w:rPr>
      </w:pPr>
    </w:p>
    <w:p w:rsidR="00E37711" w:rsidRDefault="00AA15C8" w:rsidP="00AA15C8">
      <w:pPr>
        <w:spacing w:after="0" w:line="240" w:lineRule="auto"/>
        <w:rPr>
          <w:rFonts w:ascii="Arial" w:eastAsia="Times New Roman" w:hAnsi="Arial" w:cs="Arial"/>
          <w:b/>
          <w:szCs w:val="20"/>
          <w:u w:val="double"/>
        </w:rPr>
      </w:pPr>
      <w:r w:rsidRPr="00A13D3B">
        <w:rPr>
          <w:rFonts w:ascii="Arial" w:eastAsia="Times New Roman" w:hAnsi="Arial" w:cs="Arial"/>
          <w:b/>
          <w:szCs w:val="20"/>
          <w:u w:val="double"/>
        </w:rPr>
        <w:t xml:space="preserve">BASE BID: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t>Dollars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p>
    <w:p w:rsidR="00AA15C8" w:rsidRPr="007C06E1" w:rsidRDefault="00AA15C8" w:rsidP="00AA15C8">
      <w:pPr>
        <w:spacing w:after="0" w:line="240" w:lineRule="auto"/>
        <w:rPr>
          <w:rFonts w:ascii="Arial" w:eastAsia="Times New Roman" w:hAnsi="Arial" w:cs="Arial"/>
          <w:i/>
          <w:color w:val="FF0000"/>
          <w:szCs w:val="20"/>
        </w:rPr>
      </w:pPr>
      <w:r w:rsidRPr="00A13D3B">
        <w:rPr>
          <w:rFonts w:ascii="Arial" w:eastAsia="Times New Roman" w:hAnsi="Arial" w:cs="Arial"/>
          <w:b/>
          <w:szCs w:val="20"/>
        </w:rPr>
        <w:tab/>
      </w:r>
      <w:r w:rsidRPr="00A13D3B">
        <w:rPr>
          <w:rFonts w:ascii="Arial" w:eastAsia="Times New Roman" w:hAnsi="Arial" w:cs="Arial"/>
          <w:b/>
          <w:szCs w:val="20"/>
        </w:rPr>
        <w:br/>
      </w:r>
      <w:r w:rsidRPr="007C06E1">
        <w:rPr>
          <w:rFonts w:ascii="Arial" w:eastAsia="Times New Roman" w:hAnsi="Arial" w:cs="Arial"/>
          <w:i/>
          <w:color w:val="FF0000"/>
          <w:szCs w:val="20"/>
        </w:rPr>
        <w:t>(Designer t</w:t>
      </w:r>
      <w:r>
        <w:rPr>
          <w:rFonts w:ascii="Arial" w:eastAsia="Times New Roman" w:hAnsi="Arial" w:cs="Arial"/>
          <w:i/>
          <w:color w:val="FF0000"/>
          <w:szCs w:val="20"/>
        </w:rPr>
        <w:t>o include this table only if</w:t>
      </w:r>
      <w:r w:rsidRPr="007C06E1">
        <w:rPr>
          <w:rFonts w:ascii="Arial" w:eastAsia="Times New Roman" w:hAnsi="Arial" w:cs="Arial"/>
          <w:i/>
          <w:color w:val="FF0000"/>
          <w:szCs w:val="20"/>
        </w:rPr>
        <w:t xml:space="preserve"> applicable to the project)</w:t>
      </w:r>
    </w:p>
    <w:tbl>
      <w:tblPr>
        <w:tblStyle w:val="TableGrid"/>
        <w:tblW w:w="9648" w:type="dxa"/>
        <w:tblLook w:val="04A0" w:firstRow="1" w:lastRow="0" w:firstColumn="1" w:lastColumn="0" w:noHBand="0" w:noVBand="1"/>
      </w:tblPr>
      <w:tblGrid>
        <w:gridCol w:w="1368"/>
        <w:gridCol w:w="1366"/>
        <w:gridCol w:w="1964"/>
        <w:gridCol w:w="4950"/>
      </w:tblGrid>
      <w:tr w:rsidR="00AA15C8" w:rsidRPr="007C06E1">
        <w:tc>
          <w:tcPr>
            <w:tcW w:w="1368"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Alternate #</w:t>
            </w:r>
          </w:p>
        </w:tc>
        <w:tc>
          <w:tcPr>
            <w:tcW w:w="1366"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Add/Deduct</w:t>
            </w:r>
          </w:p>
        </w:tc>
        <w:tc>
          <w:tcPr>
            <w:tcW w:w="1964"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 xml:space="preserve">Alternate </w:t>
            </w:r>
            <w:r>
              <w:rPr>
                <w:rFonts w:ascii="Arial" w:eastAsia="Times New Roman" w:hAnsi="Arial" w:cs="Arial"/>
                <w:color w:val="FF0000"/>
                <w:szCs w:val="20"/>
              </w:rPr>
              <w:t xml:space="preserve">bid </w:t>
            </w:r>
            <w:r w:rsidRPr="007C06E1">
              <w:rPr>
                <w:rFonts w:ascii="Arial" w:eastAsia="Times New Roman" w:hAnsi="Arial" w:cs="Arial"/>
                <w:color w:val="FF0000"/>
                <w:szCs w:val="20"/>
              </w:rPr>
              <w:t>price</w:t>
            </w:r>
          </w:p>
        </w:tc>
        <w:tc>
          <w:tcPr>
            <w:tcW w:w="4950"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Accepted (</w:t>
            </w:r>
            <w:r w:rsidRPr="007C06E1">
              <w:rPr>
                <w:rFonts w:ascii="Arial" w:eastAsia="Times New Roman" w:hAnsi="Arial" w:cs="Arial"/>
                <w:i/>
                <w:color w:val="FF0000"/>
                <w:szCs w:val="20"/>
              </w:rPr>
              <w:t>OWNER INITIAL</w:t>
            </w:r>
            <w:r>
              <w:rPr>
                <w:rFonts w:ascii="Arial" w:eastAsia="Times New Roman" w:hAnsi="Arial" w:cs="Arial"/>
                <w:i/>
                <w:color w:val="FF0000"/>
                <w:szCs w:val="20"/>
              </w:rPr>
              <w:t>S ON</w:t>
            </w:r>
            <w:r w:rsidRPr="007C06E1">
              <w:rPr>
                <w:rFonts w:ascii="Arial" w:eastAsia="Times New Roman" w:hAnsi="Arial" w:cs="Arial"/>
                <w:i/>
                <w:color w:val="FF0000"/>
                <w:szCs w:val="20"/>
              </w:rPr>
              <w:t xml:space="preserve"> EACH LINE INDICAT</w:t>
            </w:r>
            <w:r>
              <w:rPr>
                <w:rFonts w:ascii="Arial" w:eastAsia="Times New Roman" w:hAnsi="Arial" w:cs="Arial"/>
                <w:i/>
                <w:color w:val="FF0000"/>
                <w:szCs w:val="20"/>
              </w:rPr>
              <w:t>ES</w:t>
            </w:r>
            <w:r w:rsidRPr="007C06E1">
              <w:rPr>
                <w:rFonts w:ascii="Arial" w:eastAsia="Times New Roman" w:hAnsi="Arial" w:cs="Arial"/>
                <w:i/>
                <w:color w:val="FF0000"/>
                <w:szCs w:val="20"/>
              </w:rPr>
              <w:t xml:space="preserve"> ACCEPTANCE OF ALTERNATE</w:t>
            </w:r>
            <w:r w:rsidRPr="007C06E1">
              <w:rPr>
                <w:rFonts w:ascii="Arial" w:eastAsia="Times New Roman" w:hAnsi="Arial" w:cs="Arial"/>
                <w:color w:val="FF0000"/>
                <w:szCs w:val="20"/>
              </w:rPr>
              <w:t>)</w:t>
            </w:r>
          </w:p>
        </w:tc>
      </w:tr>
      <w:tr w:rsidR="00AA15C8" w:rsidRPr="007C06E1">
        <w:tc>
          <w:tcPr>
            <w:tcW w:w="1368"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1</w:t>
            </w:r>
          </w:p>
        </w:tc>
        <w:tc>
          <w:tcPr>
            <w:tcW w:w="1366" w:type="dxa"/>
          </w:tcPr>
          <w:p w:rsidR="00AA15C8" w:rsidRPr="007C06E1" w:rsidRDefault="00AA15C8" w:rsidP="00FE10B7">
            <w:pPr>
              <w:rPr>
                <w:rFonts w:ascii="Arial" w:eastAsia="Times New Roman" w:hAnsi="Arial" w:cs="Arial"/>
                <w:color w:val="FF0000"/>
                <w:szCs w:val="20"/>
              </w:rPr>
            </w:pPr>
          </w:p>
        </w:tc>
        <w:tc>
          <w:tcPr>
            <w:tcW w:w="1964" w:type="dxa"/>
          </w:tcPr>
          <w:p w:rsidR="00AA15C8" w:rsidRPr="007C06E1" w:rsidRDefault="00AA15C8" w:rsidP="00FE10B7">
            <w:pPr>
              <w:rPr>
                <w:rFonts w:ascii="Arial" w:eastAsia="Times New Roman" w:hAnsi="Arial" w:cs="Arial"/>
                <w:color w:val="FF0000"/>
                <w:szCs w:val="20"/>
              </w:rPr>
            </w:pPr>
          </w:p>
        </w:tc>
        <w:tc>
          <w:tcPr>
            <w:tcW w:w="4950" w:type="dxa"/>
          </w:tcPr>
          <w:p w:rsidR="00AA15C8" w:rsidRPr="007C06E1" w:rsidRDefault="00AA15C8" w:rsidP="00FE10B7">
            <w:pPr>
              <w:rPr>
                <w:rFonts w:ascii="Arial" w:eastAsia="Times New Roman" w:hAnsi="Arial" w:cs="Arial"/>
                <w:color w:val="FF0000"/>
                <w:szCs w:val="20"/>
              </w:rPr>
            </w:pPr>
          </w:p>
        </w:tc>
      </w:tr>
      <w:tr w:rsidR="00AA15C8" w:rsidRPr="007C06E1">
        <w:tc>
          <w:tcPr>
            <w:tcW w:w="1368"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2</w:t>
            </w:r>
          </w:p>
        </w:tc>
        <w:tc>
          <w:tcPr>
            <w:tcW w:w="1366" w:type="dxa"/>
          </w:tcPr>
          <w:p w:rsidR="00AA15C8" w:rsidRPr="007C06E1" w:rsidRDefault="00AA15C8" w:rsidP="00FE10B7">
            <w:pPr>
              <w:rPr>
                <w:rFonts w:ascii="Arial" w:eastAsia="Times New Roman" w:hAnsi="Arial" w:cs="Arial"/>
                <w:color w:val="FF0000"/>
                <w:szCs w:val="20"/>
              </w:rPr>
            </w:pPr>
          </w:p>
        </w:tc>
        <w:tc>
          <w:tcPr>
            <w:tcW w:w="1964" w:type="dxa"/>
          </w:tcPr>
          <w:p w:rsidR="00AA15C8" w:rsidRPr="007C06E1" w:rsidRDefault="00AA15C8" w:rsidP="00FE10B7">
            <w:pPr>
              <w:rPr>
                <w:rFonts w:ascii="Arial" w:eastAsia="Times New Roman" w:hAnsi="Arial" w:cs="Arial"/>
                <w:color w:val="FF0000"/>
                <w:szCs w:val="20"/>
              </w:rPr>
            </w:pPr>
          </w:p>
        </w:tc>
        <w:tc>
          <w:tcPr>
            <w:tcW w:w="4950" w:type="dxa"/>
          </w:tcPr>
          <w:p w:rsidR="00AA15C8" w:rsidRPr="007C06E1" w:rsidRDefault="00AA15C8" w:rsidP="00FE10B7">
            <w:pPr>
              <w:rPr>
                <w:rFonts w:ascii="Arial" w:eastAsia="Times New Roman" w:hAnsi="Arial" w:cs="Arial"/>
                <w:color w:val="FF0000"/>
                <w:szCs w:val="20"/>
              </w:rPr>
            </w:pPr>
          </w:p>
        </w:tc>
      </w:tr>
      <w:tr w:rsidR="00AA15C8" w:rsidRPr="007C06E1">
        <w:tc>
          <w:tcPr>
            <w:tcW w:w="1368" w:type="dxa"/>
          </w:tcPr>
          <w:p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3</w:t>
            </w:r>
          </w:p>
        </w:tc>
        <w:tc>
          <w:tcPr>
            <w:tcW w:w="1366" w:type="dxa"/>
          </w:tcPr>
          <w:p w:rsidR="00AA15C8" w:rsidRPr="007C06E1" w:rsidRDefault="00AA15C8" w:rsidP="00FE10B7">
            <w:pPr>
              <w:rPr>
                <w:rFonts w:ascii="Arial" w:eastAsia="Times New Roman" w:hAnsi="Arial" w:cs="Arial"/>
                <w:color w:val="FF0000"/>
                <w:szCs w:val="20"/>
              </w:rPr>
            </w:pPr>
          </w:p>
        </w:tc>
        <w:tc>
          <w:tcPr>
            <w:tcW w:w="1964" w:type="dxa"/>
          </w:tcPr>
          <w:p w:rsidR="00AA15C8" w:rsidRPr="007C06E1" w:rsidRDefault="00AA15C8" w:rsidP="00FE10B7">
            <w:pPr>
              <w:rPr>
                <w:rFonts w:ascii="Arial" w:eastAsia="Times New Roman" w:hAnsi="Arial" w:cs="Arial"/>
                <w:color w:val="FF0000"/>
                <w:szCs w:val="20"/>
              </w:rPr>
            </w:pPr>
          </w:p>
        </w:tc>
        <w:tc>
          <w:tcPr>
            <w:tcW w:w="4950" w:type="dxa"/>
          </w:tcPr>
          <w:p w:rsidR="00AA15C8" w:rsidRPr="007C06E1" w:rsidRDefault="00AA15C8" w:rsidP="00FE10B7">
            <w:pPr>
              <w:rPr>
                <w:rFonts w:ascii="Arial" w:eastAsia="Times New Roman" w:hAnsi="Arial" w:cs="Arial"/>
                <w:color w:val="FF0000"/>
                <w:szCs w:val="20"/>
              </w:rPr>
            </w:pPr>
          </w:p>
        </w:tc>
      </w:tr>
    </w:tbl>
    <w:p w:rsidR="00AA15C8" w:rsidRDefault="00AA15C8" w:rsidP="00AA15C8">
      <w:pPr>
        <w:spacing w:after="0" w:line="240" w:lineRule="auto"/>
        <w:rPr>
          <w:rFonts w:ascii="Arial" w:eastAsia="Times New Roman" w:hAnsi="Arial" w:cs="Arial"/>
          <w:szCs w:val="20"/>
        </w:rPr>
      </w:pPr>
    </w:p>
    <w:p w:rsidR="00AA15C8"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 xml:space="preserve">Respectively submitted this </w:t>
      </w:r>
      <w:r w:rsidRPr="00A13D3B">
        <w:rPr>
          <w:rFonts w:ascii="Arial" w:eastAsia="Times New Roman" w:hAnsi="Arial" w:cs="Arial"/>
          <w:szCs w:val="20"/>
          <w:u w:val="single"/>
        </w:rPr>
        <w:t xml:space="preserve">                         </w:t>
      </w:r>
      <w:r w:rsidRPr="00A13D3B">
        <w:rPr>
          <w:rFonts w:ascii="Arial" w:eastAsia="Times New Roman" w:hAnsi="Arial" w:cs="Arial"/>
          <w:szCs w:val="20"/>
        </w:rPr>
        <w:t>day of</w:t>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_____           _______</w:t>
      </w:r>
      <w:r w:rsidRPr="00A13D3B">
        <w:rPr>
          <w:rFonts w:ascii="Arial" w:eastAsia="Times New Roman" w:hAnsi="Arial" w:cs="Arial"/>
          <w:szCs w:val="20"/>
        </w:rPr>
        <w:t>20</w:t>
      </w:r>
      <w:r w:rsidRPr="00A13D3B">
        <w:rPr>
          <w:rFonts w:ascii="Arial" w:eastAsia="Times New Roman" w:hAnsi="Arial" w:cs="Arial"/>
          <w:szCs w:val="20"/>
          <w:u w:val="single"/>
        </w:rPr>
        <w:tab/>
      </w:r>
    </w:p>
    <w:p w:rsidR="00AA15C8" w:rsidRDefault="00AA15C8" w:rsidP="00AA15C8">
      <w:pPr>
        <w:spacing w:after="0" w:line="240" w:lineRule="auto"/>
        <w:rPr>
          <w:rFonts w:ascii="Arial" w:eastAsia="Times New Roman" w:hAnsi="Arial" w:cs="Arial"/>
          <w:szCs w:val="20"/>
          <w:u w:val="single"/>
        </w:rPr>
      </w:pPr>
    </w:p>
    <w:p w:rsidR="00AA15C8" w:rsidRDefault="00AA15C8" w:rsidP="00AA15C8">
      <w:pPr>
        <w:spacing w:after="0" w:line="240" w:lineRule="auto"/>
        <w:rPr>
          <w:rFonts w:ascii="Arial" w:eastAsia="Times New Roman" w:hAnsi="Arial" w:cs="Arial"/>
          <w:szCs w:val="20"/>
          <w:u w:val="single"/>
        </w:rPr>
      </w:pPr>
    </w:p>
    <w:p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rsidR="00AA15C8" w:rsidRPr="00A13D3B" w:rsidRDefault="00AA15C8" w:rsidP="00AA15C8">
      <w:pPr>
        <w:spacing w:after="0" w:line="240" w:lineRule="auto"/>
        <w:rPr>
          <w:rFonts w:ascii="Arial" w:eastAsia="Times New Roman" w:hAnsi="Arial" w:cs="Arial"/>
          <w:bCs/>
          <w:szCs w:val="20"/>
        </w:rPr>
      </w:pP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b/>
          <w:i/>
          <w:szCs w:val="20"/>
        </w:rPr>
        <w:t>(Contractor</w:t>
      </w:r>
      <w:r>
        <w:rPr>
          <w:rFonts w:ascii="Arial" w:eastAsia="Times New Roman" w:hAnsi="Arial" w:cs="Arial"/>
          <w:b/>
          <w:i/>
          <w:szCs w:val="20"/>
        </w:rPr>
        <w:t>’s Name)</w:t>
      </w:r>
      <w:r w:rsidRPr="00A13D3B">
        <w:rPr>
          <w:rFonts w:ascii="Arial" w:eastAsia="Times New Roman" w:hAnsi="Arial" w:cs="Arial"/>
          <w:b/>
          <w:i/>
          <w:szCs w:val="20"/>
        </w:rPr>
        <w:t xml:space="preserve"> </w:t>
      </w:r>
    </w:p>
    <w:p w:rsidR="00AA15C8" w:rsidRPr="00A13D3B" w:rsidRDefault="00AA15C8" w:rsidP="00AA15C8">
      <w:pPr>
        <w:spacing w:after="0" w:line="240" w:lineRule="auto"/>
        <w:ind w:right="504"/>
        <w:jc w:val="both"/>
        <w:rPr>
          <w:rFonts w:ascii="Arial" w:eastAsia="Times New Roman" w:hAnsi="Arial" w:cs="Arial"/>
          <w:iCs/>
          <w:sz w:val="20"/>
          <w:szCs w:val="20"/>
        </w:rPr>
      </w:pPr>
    </w:p>
    <w:p w:rsidR="00AA15C8" w:rsidRPr="00A13D3B" w:rsidRDefault="00AA15C8" w:rsidP="00AA15C8">
      <w:pPr>
        <w:spacing w:after="0" w:line="240" w:lineRule="auto"/>
        <w:rPr>
          <w:rFonts w:ascii="Arial" w:eastAsia="Times New Roman" w:hAnsi="Arial" w:cs="Arial"/>
          <w:szCs w:val="20"/>
        </w:rPr>
      </w:pPr>
      <w:r w:rsidRPr="00A13D3B">
        <w:rPr>
          <w:rFonts w:ascii="Arial" w:eastAsia="Times New Roman" w:hAnsi="Arial" w:cs="Arial"/>
          <w:szCs w:val="20"/>
        </w:rPr>
        <w:t>Federal ID#:</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t>By</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p>
    <w:p w:rsidR="00AA15C8" w:rsidRPr="00A13D3B" w:rsidRDefault="00AA15C8" w:rsidP="00AA15C8">
      <w:pPr>
        <w:spacing w:after="0" w:line="240" w:lineRule="auto"/>
        <w:rPr>
          <w:rFonts w:ascii="Arial" w:eastAsia="Times New Roman" w:hAnsi="Arial" w:cs="Arial"/>
          <w:bCs/>
          <w:i/>
          <w:sz w:val="16"/>
          <w:szCs w:val="20"/>
        </w:rPr>
      </w:pPr>
      <w:r w:rsidRPr="00A13D3B">
        <w:rPr>
          <w:rFonts w:ascii="Arial" w:eastAsia="Times New Roman" w:hAnsi="Arial" w:cs="Arial"/>
          <w:szCs w:val="20"/>
        </w:rPr>
        <w:t>Witness:</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 xml:space="preserve"> </w:t>
      </w:r>
      <w:r w:rsidRPr="00A13D3B">
        <w:rPr>
          <w:rFonts w:ascii="Arial" w:eastAsia="Times New Roman" w:hAnsi="Arial" w:cs="Arial"/>
          <w:szCs w:val="20"/>
        </w:rPr>
        <w:tab/>
        <w:t>Title:</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br/>
        <w:t xml:space="preserve">   </w:t>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t xml:space="preserve">    </w:t>
      </w:r>
      <w:r w:rsidRPr="00A13D3B">
        <w:rPr>
          <w:rFonts w:ascii="Arial" w:eastAsia="Times New Roman" w:hAnsi="Arial" w:cs="Arial"/>
          <w:color w:val="FF0000"/>
          <w:szCs w:val="20"/>
        </w:rPr>
        <w:t xml:space="preserve"> </w:t>
      </w:r>
      <w:r w:rsidRPr="00A13D3B">
        <w:rPr>
          <w:rFonts w:ascii="Arial" w:eastAsia="Times New Roman" w:hAnsi="Arial" w:cs="Arial"/>
          <w:sz w:val="16"/>
          <w:szCs w:val="20"/>
        </w:rPr>
        <w:t>(O</w:t>
      </w:r>
      <w:r w:rsidRPr="00A13D3B">
        <w:rPr>
          <w:rFonts w:ascii="Arial" w:eastAsia="Times New Roman" w:hAnsi="Arial" w:cs="Arial"/>
          <w:i/>
          <w:iCs/>
          <w:sz w:val="16"/>
          <w:szCs w:val="20"/>
        </w:rPr>
        <w:t>wner, partner, corp. Pres. Or Vice President)</w:t>
      </w:r>
      <w:r w:rsidRPr="00A13D3B">
        <w:rPr>
          <w:rFonts w:ascii="Arial" w:eastAsia="Times New Roman" w:hAnsi="Arial" w:cs="Arial"/>
          <w:szCs w:val="20"/>
        </w:rPr>
        <w:br/>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t>Address</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br/>
      </w:r>
      <w:r w:rsidRPr="00A13D3B">
        <w:rPr>
          <w:rFonts w:ascii="Arial" w:eastAsia="Times New Roman" w:hAnsi="Arial" w:cs="Arial"/>
          <w:bCs/>
          <w:i/>
          <w:sz w:val="16"/>
          <w:szCs w:val="20"/>
        </w:rPr>
        <w:t>(Proprietorship or Partnership)</w:t>
      </w:r>
    </w:p>
    <w:p w:rsidR="00AA15C8" w:rsidRPr="00A13D3B" w:rsidRDefault="00AA15C8" w:rsidP="00AA15C8">
      <w:pPr>
        <w:spacing w:after="0" w:line="240" w:lineRule="auto"/>
        <w:rPr>
          <w:rFonts w:ascii="Arial" w:eastAsia="Times New Roman" w:hAnsi="Arial" w:cs="Arial"/>
          <w:sz w:val="16"/>
          <w:szCs w:val="20"/>
        </w:rPr>
      </w:pPr>
    </w:p>
    <w:p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Attest:</w:t>
      </w:r>
      <w:r w:rsidRPr="00A13D3B">
        <w:rPr>
          <w:rFonts w:ascii="Arial" w:eastAsia="Times New Roman" w:hAnsi="Arial" w:cs="Arial"/>
          <w:szCs w:val="20"/>
        </w:rPr>
        <w:tab/>
      </w:r>
      <w:r w:rsidRPr="00A13D3B">
        <w:rPr>
          <w:rFonts w:ascii="Arial" w:eastAsia="Times New Roman" w:hAnsi="Arial" w:cs="Arial"/>
          <w:i/>
          <w:iCs/>
          <w:sz w:val="16"/>
          <w:szCs w:val="20"/>
        </w:rPr>
        <w:t>(corporation</w:t>
      </w:r>
      <w:r w:rsidRPr="00A13D3B">
        <w:rPr>
          <w:rFonts w:ascii="Arial" w:eastAsia="Times New Roman" w:hAnsi="Arial" w:cs="Arial"/>
          <w:i/>
          <w:iCs/>
          <w:sz w:val="18"/>
          <w:szCs w:val="20"/>
        </w:rPr>
        <w:t>)</w:t>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szCs w:val="20"/>
        </w:rPr>
        <w:t>Email Address:</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rsidR="00AA15C8" w:rsidRPr="00A13D3B" w:rsidRDefault="00AA15C8" w:rsidP="00AA15C8">
      <w:pPr>
        <w:spacing w:after="0" w:line="240" w:lineRule="auto"/>
        <w:ind w:left="-90"/>
        <w:rPr>
          <w:rFonts w:ascii="Arial" w:eastAsia="Times New Roman" w:hAnsi="Arial" w:cs="Arial"/>
          <w:bCs/>
          <w:i/>
          <w:szCs w:val="20"/>
        </w:rPr>
      </w:pPr>
      <w:r w:rsidRPr="00A13D3B">
        <w:rPr>
          <w:rFonts w:ascii="Arial" w:eastAsia="Times New Roman" w:hAnsi="Arial" w:cs="Arial"/>
          <w:bCs/>
          <w:i/>
          <w:szCs w:val="20"/>
        </w:rPr>
        <w:t xml:space="preserve"> </w:t>
      </w:r>
    </w:p>
    <w:p w:rsidR="00AA15C8" w:rsidRPr="00A13D3B" w:rsidRDefault="00AA15C8" w:rsidP="00AA15C8">
      <w:pPr>
        <w:spacing w:after="0" w:line="240" w:lineRule="auto"/>
        <w:rPr>
          <w:rFonts w:ascii="Arial" w:eastAsia="Times New Roman" w:hAnsi="Arial" w:cs="Arial"/>
          <w:bCs/>
          <w:i/>
          <w:szCs w:val="20"/>
        </w:rPr>
      </w:pPr>
    </w:p>
    <w:p w:rsidR="00AA15C8" w:rsidRPr="00A13D3B" w:rsidRDefault="00AA15C8" w:rsidP="00AA15C8">
      <w:pPr>
        <w:spacing w:after="0" w:line="240" w:lineRule="auto"/>
        <w:ind w:firstLine="720"/>
        <w:rPr>
          <w:rFonts w:ascii="Arial" w:eastAsia="Times New Roman" w:hAnsi="Arial" w:cs="Arial"/>
          <w:b/>
          <w:i/>
          <w:szCs w:val="20"/>
        </w:rPr>
      </w:pPr>
      <w:r w:rsidRPr="00A13D3B">
        <w:rPr>
          <w:rFonts w:ascii="Arial" w:eastAsia="Times New Roman" w:hAnsi="Arial" w:cs="Arial"/>
          <w:szCs w:val="20"/>
        </w:rPr>
        <w:t>(</w:t>
      </w:r>
      <w:r w:rsidRPr="00A13D3B">
        <w:rPr>
          <w:rFonts w:ascii="Arial" w:eastAsia="Times New Roman" w:hAnsi="Arial" w:cs="Arial"/>
          <w:b/>
          <w:i/>
          <w:szCs w:val="20"/>
        </w:rPr>
        <w:t>Corporate Seal</w:t>
      </w:r>
      <w:r w:rsidRPr="00A13D3B">
        <w:rPr>
          <w:rFonts w:ascii="Arial" w:eastAsia="Times New Roman" w:hAnsi="Arial" w:cs="Arial"/>
          <w:bCs/>
          <w:i/>
          <w:szCs w:val="20"/>
        </w:rPr>
        <w:t>)</w:t>
      </w:r>
    </w:p>
    <w:p w:rsidR="00AA15C8" w:rsidRPr="00A13D3B" w:rsidRDefault="00AA15C8" w:rsidP="00AA15C8">
      <w:pPr>
        <w:spacing w:after="0" w:line="240" w:lineRule="auto"/>
        <w:rPr>
          <w:rFonts w:ascii="Arial" w:eastAsia="Times New Roman" w:hAnsi="Arial" w:cs="Arial"/>
          <w:bCs/>
          <w:i/>
          <w:szCs w:val="20"/>
        </w:rPr>
      </w:pPr>
    </w:p>
    <w:p w:rsidR="00AA15C8" w:rsidRPr="00A13D3B" w:rsidRDefault="00AA15C8" w:rsidP="00AA15C8">
      <w:pPr>
        <w:spacing w:after="0" w:line="240" w:lineRule="auto"/>
        <w:rPr>
          <w:rFonts w:ascii="Arial" w:eastAsia="Times New Roman" w:hAnsi="Arial" w:cs="Arial"/>
          <w:bCs/>
          <w:i/>
          <w:szCs w:val="20"/>
        </w:rPr>
      </w:pPr>
    </w:p>
    <w:p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By:</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 xml:space="preserve"> License #:</w:t>
      </w:r>
      <w:r w:rsidRPr="00A13D3B">
        <w:rPr>
          <w:rFonts w:ascii="Arial" w:eastAsia="Times New Roman" w:hAnsi="Arial" w:cs="Arial"/>
          <w:szCs w:val="20"/>
          <w:u w:val="single"/>
        </w:rPr>
        <w:t xml:space="preserve"> </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rsidR="00AA15C8" w:rsidRPr="00A13D3B" w:rsidRDefault="00AA15C8" w:rsidP="00AA15C8">
      <w:pPr>
        <w:spacing w:after="0" w:line="240" w:lineRule="auto"/>
        <w:rPr>
          <w:rFonts w:ascii="Arial" w:eastAsia="Times New Roman" w:hAnsi="Arial" w:cs="Arial"/>
          <w:szCs w:val="20"/>
        </w:rPr>
      </w:pPr>
    </w:p>
    <w:p w:rsidR="00AA15C8" w:rsidRPr="00A13D3B" w:rsidRDefault="00AA15C8" w:rsidP="00AA15C8">
      <w:pPr>
        <w:spacing w:after="0" w:line="240" w:lineRule="auto"/>
        <w:ind w:right="504"/>
        <w:jc w:val="both"/>
        <w:rPr>
          <w:rFonts w:ascii="Arial" w:eastAsia="Times New Roman" w:hAnsi="Arial" w:cs="Arial"/>
          <w:iCs/>
          <w:sz w:val="20"/>
          <w:szCs w:val="20"/>
        </w:rPr>
      </w:pPr>
      <w:r w:rsidRPr="00A13D3B">
        <w:rPr>
          <w:rFonts w:ascii="Arial" w:eastAsia="Times New Roman" w:hAnsi="Arial" w:cs="Arial"/>
          <w:iCs/>
          <w:sz w:val="20"/>
          <w:szCs w:val="20"/>
        </w:rPr>
        <w:t>Title:</w:t>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r w:rsidRPr="00A13D3B">
        <w:rPr>
          <w:rFonts w:ascii="Arial" w:eastAsia="Times New Roman" w:hAnsi="Arial" w:cs="Arial"/>
          <w:iCs/>
          <w:sz w:val="20"/>
          <w:szCs w:val="20"/>
          <w:u w:val="single"/>
        </w:rPr>
        <w:tab/>
      </w:r>
    </w:p>
    <w:p w:rsidR="00AA15C8" w:rsidRPr="00A13D3B" w:rsidRDefault="00AA15C8" w:rsidP="00AA15C8">
      <w:pPr>
        <w:spacing w:after="0" w:line="240" w:lineRule="auto"/>
        <w:rPr>
          <w:rFonts w:ascii="Arial" w:eastAsia="Times New Roman" w:hAnsi="Arial" w:cs="Arial"/>
          <w:sz w:val="16"/>
          <w:szCs w:val="20"/>
        </w:rPr>
      </w:pPr>
      <w:r w:rsidRPr="00A13D3B">
        <w:rPr>
          <w:rFonts w:ascii="Arial" w:eastAsia="Times New Roman" w:hAnsi="Arial" w:cs="Arial"/>
          <w:szCs w:val="20"/>
        </w:rPr>
        <w:tab/>
      </w:r>
      <w:r w:rsidRPr="00A13D3B">
        <w:rPr>
          <w:rFonts w:ascii="Arial" w:eastAsia="Times New Roman" w:hAnsi="Arial" w:cs="Arial"/>
          <w:bCs/>
          <w:sz w:val="16"/>
          <w:szCs w:val="20"/>
        </w:rPr>
        <w:t xml:space="preserve"> </w:t>
      </w:r>
      <w:r>
        <w:rPr>
          <w:rFonts w:ascii="Arial" w:eastAsia="Times New Roman" w:hAnsi="Arial" w:cs="Arial"/>
          <w:bCs/>
          <w:sz w:val="16"/>
          <w:szCs w:val="20"/>
        </w:rPr>
        <w:t xml:space="preserve">(Corporation, </w:t>
      </w:r>
      <w:r w:rsidRPr="00A13D3B">
        <w:rPr>
          <w:rFonts w:ascii="Arial" w:eastAsia="Times New Roman" w:hAnsi="Arial" w:cs="Arial"/>
          <w:bCs/>
          <w:sz w:val="16"/>
          <w:szCs w:val="20"/>
        </w:rPr>
        <w:t>Secretary./Ass't Secretary.)</w:t>
      </w:r>
      <w:r w:rsidRPr="00A13D3B">
        <w:rPr>
          <w:rFonts w:ascii="Arial" w:eastAsia="Times New Roman" w:hAnsi="Arial" w:cs="Arial"/>
          <w:sz w:val="16"/>
          <w:szCs w:val="20"/>
        </w:rPr>
        <w:tab/>
      </w:r>
    </w:p>
    <w:p w:rsidR="00AA15C8" w:rsidRPr="00A13D3B" w:rsidRDefault="00AA15C8" w:rsidP="00AA15C8">
      <w:pPr>
        <w:spacing w:after="0" w:line="240" w:lineRule="auto"/>
        <w:rPr>
          <w:rFonts w:ascii="Arial" w:eastAsia="Times New Roman" w:hAnsi="Arial" w:cs="Arial"/>
          <w:szCs w:val="20"/>
          <w:u w:val="double"/>
        </w:rPr>
      </w:pPr>
      <w:r w:rsidRPr="00A13D3B">
        <w:rPr>
          <w:rFonts w:ascii="Arial" w:eastAsia="Times New Roman" w:hAnsi="Arial" w:cs="Arial"/>
          <w:szCs w:val="20"/>
          <w:u w:val="double"/>
        </w:rPr>
        <w:lastRenderedPageBreak/>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p>
    <w:p w:rsidR="00AA15C8" w:rsidRDefault="00AA15C8" w:rsidP="00AA15C8">
      <w:pPr>
        <w:spacing w:before="240" w:after="0" w:line="240" w:lineRule="auto"/>
        <w:jc w:val="center"/>
        <w:rPr>
          <w:rFonts w:ascii="Times New Roman" w:eastAsia="Times New Roman" w:hAnsi="Times New Roman" w:cs="Times New Roman"/>
          <w:b/>
          <w:sz w:val="28"/>
          <w:szCs w:val="20"/>
        </w:rPr>
      </w:pPr>
    </w:p>
    <w:p w:rsidR="00AA15C8" w:rsidRPr="00A13D3B" w:rsidRDefault="00AA15C8" w:rsidP="00AA15C8">
      <w:pPr>
        <w:spacing w:before="240" w:after="0" w:line="240" w:lineRule="auto"/>
        <w:jc w:val="center"/>
        <w:rPr>
          <w:rFonts w:ascii="Times New Roman" w:eastAsia="Times New Roman" w:hAnsi="Times New Roman" w:cs="Times New Roman"/>
          <w:b/>
          <w:sz w:val="28"/>
          <w:szCs w:val="20"/>
        </w:rPr>
      </w:pPr>
      <w:r w:rsidRPr="00A13D3B">
        <w:rPr>
          <w:rFonts w:ascii="Times New Roman" w:eastAsia="Times New Roman" w:hAnsi="Times New Roman" w:cs="Times New Roman"/>
          <w:b/>
          <w:sz w:val="28"/>
          <w:szCs w:val="20"/>
        </w:rPr>
        <w:t>ACCEPTED by the</w:t>
      </w:r>
      <w:r w:rsidRPr="00A13D3B">
        <w:rPr>
          <w:rFonts w:ascii="Times New Roman" w:eastAsia="Times New Roman" w:hAnsi="Times New Roman" w:cs="Times New Roman"/>
          <w:sz w:val="28"/>
          <w:szCs w:val="20"/>
        </w:rPr>
        <w:t xml:space="preserve"> </w:t>
      </w:r>
      <w:r w:rsidRPr="00A13D3B">
        <w:rPr>
          <w:rFonts w:ascii="Times New Roman" w:eastAsia="Times New Roman" w:hAnsi="Times New Roman" w:cs="Times New Roman"/>
          <w:b/>
          <w:bCs/>
          <w:sz w:val="28"/>
          <w:szCs w:val="20"/>
        </w:rPr>
        <w:t>STATE</w:t>
      </w:r>
      <w:r w:rsidRPr="00A13D3B">
        <w:rPr>
          <w:rFonts w:ascii="Times New Roman" w:eastAsia="Times New Roman" w:hAnsi="Times New Roman" w:cs="Times New Roman"/>
          <w:b/>
          <w:bCs/>
          <w:caps/>
          <w:sz w:val="28"/>
          <w:szCs w:val="20"/>
        </w:rPr>
        <w:t xml:space="preserve"> of</w:t>
      </w:r>
      <w:r w:rsidRPr="00A13D3B">
        <w:rPr>
          <w:rFonts w:ascii="Times New Roman" w:eastAsia="Times New Roman" w:hAnsi="Times New Roman" w:cs="Times New Roman"/>
          <w:b/>
          <w:caps/>
          <w:sz w:val="28"/>
          <w:szCs w:val="20"/>
        </w:rPr>
        <w:t xml:space="preserve"> North Carolina</w:t>
      </w:r>
      <w:r w:rsidRPr="00A13D3B">
        <w:rPr>
          <w:rFonts w:ascii="Times New Roman" w:eastAsia="Times New Roman" w:hAnsi="Times New Roman" w:cs="Times New Roman"/>
          <w:b/>
          <w:sz w:val="28"/>
          <w:szCs w:val="20"/>
        </w:rPr>
        <w:t xml:space="preserve">  </w:t>
      </w:r>
    </w:p>
    <w:p w:rsidR="00AA15C8" w:rsidRDefault="00AA15C8" w:rsidP="00AA15C8">
      <w:pPr>
        <w:spacing w:after="120" w:line="240" w:lineRule="auto"/>
        <w:jc w:val="center"/>
        <w:rPr>
          <w:rFonts w:ascii="Arial" w:eastAsia="Times New Roman" w:hAnsi="Arial" w:cs="Arial"/>
          <w:sz w:val="20"/>
          <w:szCs w:val="20"/>
        </w:rPr>
      </w:pPr>
      <w:r w:rsidRPr="00A13D3B">
        <w:rPr>
          <w:rFonts w:ascii="Arial" w:eastAsia="Times New Roman" w:hAnsi="Arial" w:cs="Arial"/>
          <w:sz w:val="20"/>
          <w:szCs w:val="20"/>
        </w:rPr>
        <w:t>through the</w:t>
      </w:r>
    </w:p>
    <w:p w:rsidR="006B354B" w:rsidRDefault="006B354B" w:rsidP="00AA15C8">
      <w:pPr>
        <w:spacing w:after="120" w:line="240" w:lineRule="auto"/>
        <w:jc w:val="center"/>
        <w:rPr>
          <w:rFonts w:ascii="Arial" w:eastAsia="Times New Roman" w:hAnsi="Arial" w:cs="Arial"/>
          <w:sz w:val="20"/>
          <w:szCs w:val="20"/>
        </w:rPr>
      </w:pPr>
    </w:p>
    <w:p w:rsidR="006B354B" w:rsidRPr="00A13D3B" w:rsidRDefault="006B354B" w:rsidP="006B354B">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rsidR="006B354B" w:rsidRPr="00931D1D" w:rsidRDefault="006B354B" w:rsidP="006B354B">
      <w:pPr>
        <w:spacing w:after="0" w:line="240" w:lineRule="auto"/>
        <w:jc w:val="center"/>
        <w:rPr>
          <w:rFonts w:ascii="Arial" w:eastAsia="Times New Roman" w:hAnsi="Arial" w:cs="Arial"/>
          <w:bCs/>
          <w:i/>
          <w:color w:val="FF0000"/>
          <w:sz w:val="16"/>
          <w:szCs w:val="20"/>
        </w:rPr>
      </w:pPr>
      <w:r w:rsidRPr="00931D1D">
        <w:rPr>
          <w:rFonts w:ascii="Arial" w:eastAsia="Times New Roman" w:hAnsi="Arial" w:cs="Arial"/>
          <w:bCs/>
          <w:i/>
          <w:color w:val="FF0000"/>
          <w:sz w:val="16"/>
          <w:szCs w:val="20"/>
        </w:rPr>
        <w:t>(Agency/Institution)</w:t>
      </w:r>
    </w:p>
    <w:p w:rsidR="00BA47D4" w:rsidRDefault="00BA47D4" w:rsidP="00AA15C8">
      <w:pPr>
        <w:spacing w:after="120" w:line="240" w:lineRule="auto"/>
        <w:jc w:val="center"/>
        <w:rPr>
          <w:rFonts w:ascii="Arial" w:eastAsia="Times New Roman" w:hAnsi="Arial" w:cs="Arial"/>
          <w:sz w:val="20"/>
          <w:szCs w:val="20"/>
        </w:rPr>
      </w:pPr>
    </w:p>
    <w:p w:rsidR="00BA47D4" w:rsidRDefault="00BA47D4" w:rsidP="00BA47D4">
      <w:pPr>
        <w:spacing w:after="120" w:line="240" w:lineRule="auto"/>
        <w:rPr>
          <w:rFonts w:ascii="Arial" w:eastAsia="Times New Roman" w:hAnsi="Arial" w:cs="Arial"/>
          <w:sz w:val="20"/>
          <w:szCs w:val="20"/>
        </w:rPr>
      </w:pPr>
      <w:r>
        <w:rPr>
          <w:rFonts w:ascii="Arial" w:eastAsia="Times New Roman" w:hAnsi="Arial" w:cs="Arial"/>
          <w:sz w:val="20"/>
          <w:szCs w:val="20"/>
        </w:rPr>
        <w:t>Total amount of accepted by the owner, included base bid and bid alternates:________________________</w:t>
      </w:r>
    </w:p>
    <w:p w:rsidR="00BA47D4" w:rsidRDefault="00BA47D4" w:rsidP="00AA15C8">
      <w:pPr>
        <w:spacing w:after="120" w:line="240" w:lineRule="auto"/>
        <w:jc w:val="center"/>
        <w:rPr>
          <w:rFonts w:ascii="Arial" w:eastAsia="Times New Roman" w:hAnsi="Arial" w:cs="Arial"/>
          <w:sz w:val="20"/>
          <w:szCs w:val="20"/>
        </w:rPr>
      </w:pPr>
    </w:p>
    <w:p w:rsidR="00BA47D4" w:rsidRPr="00A13D3B" w:rsidRDefault="00BA47D4" w:rsidP="00AA15C8">
      <w:pPr>
        <w:spacing w:after="120" w:line="240" w:lineRule="auto"/>
        <w:jc w:val="center"/>
        <w:rPr>
          <w:rFonts w:ascii="Arial" w:eastAsia="Times New Roman" w:hAnsi="Arial" w:cs="Arial"/>
          <w:sz w:val="20"/>
          <w:szCs w:val="20"/>
        </w:rPr>
      </w:pPr>
    </w:p>
    <w:p w:rsidR="00AA15C8" w:rsidRPr="00A13D3B" w:rsidRDefault="00AA15C8" w:rsidP="00AA15C8">
      <w:pPr>
        <w:spacing w:after="0" w:line="240" w:lineRule="auto"/>
        <w:jc w:val="center"/>
        <w:rPr>
          <w:rFonts w:ascii="Arial" w:eastAsia="Times New Roman" w:hAnsi="Arial" w:cs="Arial"/>
          <w:bCs/>
          <w:sz w:val="16"/>
          <w:szCs w:val="20"/>
        </w:rPr>
      </w:pPr>
    </w:p>
    <w:p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BY:</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TITLE</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rsidR="00AA15C8" w:rsidRDefault="00AA15C8" w:rsidP="00AA15C8"/>
    <w:p w:rsidR="006B354B" w:rsidRPr="00365AE6" w:rsidRDefault="006B354B" w:rsidP="00AA15C8">
      <w:pPr>
        <w:rPr>
          <w:u w:val="single"/>
        </w:rPr>
      </w:pPr>
      <w:r>
        <w:t xml:space="preserve">Date: </w:t>
      </w:r>
      <w:r w:rsidR="00365AE6">
        <w:rPr>
          <w:u w:val="single"/>
        </w:rPr>
        <w:tab/>
      </w:r>
      <w:r w:rsidR="00365AE6">
        <w:rPr>
          <w:u w:val="single"/>
        </w:rPr>
        <w:tab/>
      </w:r>
      <w:r w:rsidR="00365AE6">
        <w:rPr>
          <w:u w:val="single"/>
        </w:rPr>
        <w:tab/>
      </w:r>
      <w:r w:rsidR="00365AE6">
        <w:rPr>
          <w:u w:val="single"/>
        </w:rPr>
        <w:tab/>
      </w:r>
      <w:r w:rsidR="00365AE6">
        <w:rPr>
          <w:u w:val="single"/>
        </w:rPr>
        <w:tab/>
      </w:r>
    </w:p>
    <w:p w:rsidR="005F3CB1" w:rsidRDefault="008B6156">
      <w:pPr>
        <w:rPr>
          <w:rFonts w:ascii="Times New Roman" w:hAnsi="Times New Roman" w:cs="Times New Roman"/>
          <w:b/>
          <w:sz w:val="36"/>
          <w:szCs w:val="36"/>
        </w:rPr>
      </w:pPr>
      <w:r>
        <w:rPr>
          <w:rFonts w:ascii="Times New Roman" w:hAnsi="Times New Roman" w:cs="Times New Roman"/>
          <w:b/>
          <w:sz w:val="36"/>
          <w:szCs w:val="36"/>
        </w:rPr>
        <w:br w:type="page"/>
      </w:r>
    </w:p>
    <w:p w:rsidR="00EF586C" w:rsidRDefault="001E04E4">
      <w:pPr>
        <w:pStyle w:val="NoSpacing"/>
        <w:jc w:val="center"/>
        <w:rPr>
          <w:rFonts w:ascii="Times New Roman" w:hAnsi="Times New Roman" w:cs="Times New Roman"/>
          <w:b/>
          <w:sz w:val="36"/>
          <w:szCs w:val="36"/>
        </w:rPr>
      </w:pPr>
      <w:r w:rsidRPr="001E04E4">
        <w:rPr>
          <w:rFonts w:ascii="Times New Roman" w:hAnsi="Times New Roman" w:cs="Times New Roman"/>
          <w:b/>
          <w:sz w:val="36"/>
          <w:szCs w:val="36"/>
        </w:rPr>
        <w:t>G E N E R A L   C O N D I T I O N S</w:t>
      </w:r>
    </w:p>
    <w:p w:rsidR="006968FC" w:rsidRDefault="006968FC" w:rsidP="001E04E4">
      <w:pPr>
        <w:pStyle w:val="NoSpacing"/>
        <w:jc w:val="center"/>
        <w:rPr>
          <w:rFonts w:ascii="Times New Roman" w:hAnsi="Times New Roman" w:cs="Times New Roman"/>
          <w:b/>
          <w:sz w:val="36"/>
          <w:szCs w:val="36"/>
        </w:rPr>
      </w:pPr>
    </w:p>
    <w:p w:rsidR="006968FC" w:rsidRDefault="006968FC" w:rsidP="006968FC">
      <w:pPr>
        <w:pStyle w:val="NoSpacing"/>
        <w:rPr>
          <w:rFonts w:ascii="Arial" w:hAnsi="Arial" w:cs="Arial"/>
          <w:b/>
          <w:sz w:val="20"/>
          <w:szCs w:val="20"/>
        </w:rPr>
      </w:pPr>
      <w:r w:rsidRPr="006968FC">
        <w:rPr>
          <w:rFonts w:ascii="Arial" w:hAnsi="Arial" w:cs="Arial"/>
          <w:b/>
          <w:sz w:val="20"/>
          <w:szCs w:val="20"/>
        </w:rPr>
        <w:t>1.</w:t>
      </w:r>
      <w:r>
        <w:rPr>
          <w:rFonts w:ascii="Arial" w:hAnsi="Arial" w:cs="Arial"/>
          <w:b/>
          <w:sz w:val="20"/>
          <w:szCs w:val="20"/>
        </w:rPr>
        <w:tab/>
        <w:t>GENERAL</w:t>
      </w:r>
    </w:p>
    <w:p w:rsidR="006968FC" w:rsidRDefault="006968FC" w:rsidP="006968FC">
      <w:pPr>
        <w:pStyle w:val="NoSpacing"/>
        <w:rPr>
          <w:rFonts w:ascii="Arial" w:hAnsi="Arial" w:cs="Arial"/>
          <w:b/>
          <w:sz w:val="20"/>
          <w:szCs w:val="20"/>
        </w:rPr>
      </w:pPr>
    </w:p>
    <w:p w:rsidR="006968FC" w:rsidRDefault="006968FC" w:rsidP="006968FC">
      <w:pPr>
        <w:pStyle w:val="BodyText"/>
      </w:pPr>
      <w:r>
        <w:t>It is understood and agreed that by submitting a bid that the Contrac</w:t>
      </w:r>
      <w:r>
        <w:softHyphen/>
        <w:t>tor has examined these contract documents, drawings and specifications and has visited the site of the Work, and has satisfied himself rela</w:t>
      </w:r>
      <w:r>
        <w:softHyphen/>
        <w:t>tive to the Work to be performed.</w:t>
      </w:r>
    </w:p>
    <w:p w:rsidR="006968FC" w:rsidRDefault="006968FC" w:rsidP="006968FC">
      <w:pPr>
        <w:pStyle w:val="NoSpacing"/>
        <w:rPr>
          <w:rFonts w:ascii="Arial" w:hAnsi="Arial" w:cs="Arial"/>
          <w:b/>
          <w:sz w:val="20"/>
          <w:szCs w:val="20"/>
        </w:rPr>
      </w:pPr>
    </w:p>
    <w:p w:rsidR="006968FC" w:rsidRDefault="006968FC" w:rsidP="006968FC">
      <w:pPr>
        <w:pStyle w:val="NoSpacing"/>
        <w:rPr>
          <w:rFonts w:ascii="Arial" w:hAnsi="Arial" w:cs="Arial"/>
          <w:b/>
          <w:sz w:val="20"/>
          <w:szCs w:val="20"/>
        </w:rPr>
      </w:pPr>
      <w:r>
        <w:rPr>
          <w:rFonts w:ascii="Arial" w:hAnsi="Arial" w:cs="Arial"/>
          <w:b/>
          <w:sz w:val="20"/>
          <w:szCs w:val="20"/>
        </w:rPr>
        <w:t>2.</w:t>
      </w:r>
      <w:r>
        <w:rPr>
          <w:rFonts w:ascii="Arial" w:hAnsi="Arial" w:cs="Arial"/>
          <w:b/>
          <w:sz w:val="20"/>
          <w:szCs w:val="20"/>
        </w:rPr>
        <w:tab/>
        <w:t>DEFINITIONS</w:t>
      </w:r>
    </w:p>
    <w:p w:rsidR="006968FC" w:rsidRDefault="006968FC" w:rsidP="006968FC">
      <w:pPr>
        <w:pStyle w:val="NoSpacing"/>
        <w:rPr>
          <w:rFonts w:ascii="Arial" w:hAnsi="Arial" w:cs="Arial"/>
          <w:b/>
          <w:sz w:val="20"/>
          <w:szCs w:val="20"/>
        </w:rPr>
      </w:pPr>
    </w:p>
    <w:p w:rsidR="009E07C6" w:rsidRPr="00CE34AE" w:rsidRDefault="009E07C6" w:rsidP="002B692B">
      <w:pPr>
        <w:pStyle w:val="NoSpacing"/>
        <w:rPr>
          <w:rFonts w:ascii="Arial" w:hAnsi="Arial" w:cs="Arial"/>
          <w:sz w:val="20"/>
          <w:szCs w:val="20"/>
        </w:rPr>
      </w:pPr>
      <w:r w:rsidRPr="00CE34AE">
        <w:rPr>
          <w:rFonts w:ascii="Arial" w:hAnsi="Arial" w:cs="Arial"/>
          <w:b/>
          <w:sz w:val="20"/>
          <w:szCs w:val="20"/>
        </w:rPr>
        <w:t>Owner:</w:t>
      </w:r>
      <w:r w:rsidRPr="00CE34AE">
        <w:rPr>
          <w:rFonts w:ascii="Arial" w:hAnsi="Arial" w:cs="Arial"/>
          <w:sz w:val="20"/>
          <w:szCs w:val="20"/>
        </w:rPr>
        <w:t xml:space="preserve">  "Owner" shall mean, The State of North Carolina through (</w:t>
      </w:r>
      <w:r w:rsidRPr="00CE34AE">
        <w:rPr>
          <w:rFonts w:ascii="Arial" w:hAnsi="Arial" w:cs="Arial"/>
          <w:i/>
          <w:color w:val="FF0000"/>
          <w:sz w:val="20"/>
          <w:szCs w:val="20"/>
        </w:rPr>
        <w:t>name of agency</w:t>
      </w:r>
      <w:r w:rsidRPr="00CE34AE">
        <w:rPr>
          <w:rFonts w:ascii="Arial" w:hAnsi="Arial" w:cs="Arial"/>
          <w:sz w:val="20"/>
          <w:szCs w:val="20"/>
        </w:rPr>
        <w:t xml:space="preserve">) </w:t>
      </w:r>
    </w:p>
    <w:p w:rsidR="002B692B" w:rsidRPr="00CE34AE" w:rsidRDefault="002B692B" w:rsidP="002B692B">
      <w:pPr>
        <w:pStyle w:val="NoSpacing"/>
        <w:rPr>
          <w:rFonts w:ascii="Arial" w:hAnsi="Arial" w:cs="Arial"/>
          <w:sz w:val="20"/>
          <w:szCs w:val="20"/>
        </w:rPr>
      </w:pPr>
    </w:p>
    <w:p w:rsidR="009E07C6" w:rsidRPr="00CE34AE" w:rsidRDefault="009E07C6" w:rsidP="002B692B">
      <w:pPr>
        <w:pStyle w:val="NoSpacing"/>
        <w:rPr>
          <w:rFonts w:ascii="Arial" w:hAnsi="Arial" w:cs="Arial"/>
          <w:sz w:val="20"/>
          <w:szCs w:val="20"/>
        </w:rPr>
      </w:pPr>
      <w:r w:rsidRPr="00CE34AE">
        <w:rPr>
          <w:rFonts w:ascii="Arial" w:hAnsi="Arial" w:cs="Arial"/>
          <w:b/>
          <w:sz w:val="20"/>
          <w:szCs w:val="20"/>
        </w:rPr>
        <w:t>Contractor</w:t>
      </w:r>
      <w:r w:rsidRPr="00CE34AE">
        <w:rPr>
          <w:rFonts w:ascii="Arial" w:hAnsi="Arial" w:cs="Arial"/>
          <w:sz w:val="20"/>
          <w:szCs w:val="20"/>
        </w:rPr>
        <w:t xml:space="preserve">:  "Contractor" shall mean the </w:t>
      </w:r>
      <w:r w:rsidR="00CE34AE" w:rsidRPr="00CE34AE">
        <w:rPr>
          <w:rFonts w:ascii="Arial" w:hAnsi="Arial" w:cs="Arial"/>
          <w:sz w:val="20"/>
          <w:szCs w:val="20"/>
        </w:rPr>
        <w:t>entity that</w:t>
      </w:r>
      <w:r w:rsidRPr="00CE34AE">
        <w:rPr>
          <w:rFonts w:ascii="Arial" w:hAnsi="Arial" w:cs="Arial"/>
          <w:sz w:val="20"/>
          <w:szCs w:val="20"/>
        </w:rPr>
        <w:t xml:space="preserve"> will provide the services for the Owner.</w:t>
      </w:r>
    </w:p>
    <w:p w:rsidR="002B692B" w:rsidRPr="00CE34AE" w:rsidRDefault="002B692B" w:rsidP="002B692B">
      <w:pPr>
        <w:pStyle w:val="NoSpacing"/>
        <w:rPr>
          <w:rFonts w:ascii="Arial" w:hAnsi="Arial" w:cs="Arial"/>
          <w:sz w:val="20"/>
          <w:szCs w:val="20"/>
        </w:rPr>
      </w:pPr>
    </w:p>
    <w:p w:rsidR="009E07C6" w:rsidRPr="00CE34AE" w:rsidRDefault="009E07C6" w:rsidP="002B692B">
      <w:pPr>
        <w:pStyle w:val="NoSpacing"/>
        <w:rPr>
          <w:rFonts w:ascii="Arial" w:hAnsi="Arial" w:cs="Arial"/>
          <w:sz w:val="20"/>
          <w:szCs w:val="20"/>
        </w:rPr>
      </w:pPr>
      <w:r w:rsidRPr="00CE34AE">
        <w:rPr>
          <w:rFonts w:ascii="Arial" w:hAnsi="Arial" w:cs="Arial"/>
          <w:b/>
          <w:sz w:val="20"/>
          <w:szCs w:val="20"/>
        </w:rPr>
        <w:t>Designer</w:t>
      </w:r>
      <w:r w:rsidRPr="00CE34AE">
        <w:rPr>
          <w:rFonts w:ascii="Arial" w:hAnsi="Arial" w:cs="Arial"/>
          <w:sz w:val="20"/>
          <w:szCs w:val="20"/>
        </w:rPr>
        <w:t xml:space="preserve">: The </w:t>
      </w:r>
      <w:r w:rsidRPr="00CE34AE">
        <w:rPr>
          <w:rFonts w:ascii="Arial" w:hAnsi="Arial" w:cs="Arial"/>
          <w:b/>
          <w:sz w:val="20"/>
          <w:szCs w:val="20"/>
        </w:rPr>
        <w:t>designer(s)</w:t>
      </w:r>
      <w:r w:rsidRPr="00CE34AE">
        <w:rPr>
          <w:rFonts w:ascii="Arial" w:hAnsi="Arial" w:cs="Arial"/>
          <w:sz w:val="20"/>
          <w:szCs w:val="20"/>
        </w:rPr>
        <w:t xml:space="preserve"> are those referred to within this contract, or their authorized representatives.  The Designer(s), as referred to herein, shall mean architect and/or engineer responsible for preparing the project plans and specifications.  They will be referred to hereinafter as if each were of the singular number, masculine gender.</w:t>
      </w:r>
    </w:p>
    <w:p w:rsidR="002B692B" w:rsidRPr="00CE34AE" w:rsidRDefault="002B692B" w:rsidP="002B692B">
      <w:pPr>
        <w:pStyle w:val="NoSpacing"/>
        <w:rPr>
          <w:rFonts w:ascii="Arial" w:hAnsi="Arial" w:cs="Arial"/>
          <w:sz w:val="20"/>
          <w:szCs w:val="20"/>
        </w:rPr>
      </w:pPr>
    </w:p>
    <w:p w:rsidR="009E07C6" w:rsidRPr="00CE34AE" w:rsidRDefault="009E07C6" w:rsidP="002B692B">
      <w:pPr>
        <w:pStyle w:val="NoSpacing"/>
        <w:rPr>
          <w:rFonts w:ascii="Arial" w:hAnsi="Arial" w:cs="Arial"/>
          <w:sz w:val="20"/>
          <w:szCs w:val="20"/>
        </w:rPr>
      </w:pPr>
      <w:r w:rsidRPr="00CE34AE">
        <w:rPr>
          <w:rFonts w:ascii="Arial" w:hAnsi="Arial" w:cs="Arial"/>
          <w:b/>
          <w:sz w:val="20"/>
          <w:szCs w:val="20"/>
        </w:rPr>
        <w:t xml:space="preserve">Contract Documents:  </w:t>
      </w:r>
      <w:r w:rsidRPr="00CE34AE">
        <w:rPr>
          <w:rFonts w:ascii="Arial" w:hAnsi="Arial" w:cs="Arial"/>
          <w:sz w:val="20"/>
          <w:szCs w:val="20"/>
        </w:rPr>
        <w:t>“Contract Documents” shall consist of the Notice to Bidders; General Conditions of the Contract; special conditions if applicable; Supplementary General Conditions; the drawing and specifications, including all bulletins, addenda or other modifications of the drawings and specifications incorporated into the documents prior to their execution; the bid; the contract; the performance bond if applicable; and insurance certificates.  All of these items together form the contract.</w:t>
      </w:r>
    </w:p>
    <w:p w:rsidR="00784227" w:rsidRDefault="00784227" w:rsidP="00FA51A3">
      <w:pPr>
        <w:pStyle w:val="NoSpacing"/>
        <w:rPr>
          <w:rFonts w:ascii="Arial" w:hAnsi="Arial" w:cs="Arial"/>
        </w:rPr>
      </w:pPr>
    </w:p>
    <w:p w:rsidR="00EF586C" w:rsidRDefault="008F1570" w:rsidP="00931D1D">
      <w:pPr>
        <w:pStyle w:val="NoSpacing"/>
        <w:tabs>
          <w:tab w:val="left" w:pos="720"/>
        </w:tabs>
        <w:rPr>
          <w:rFonts w:ascii="Arial" w:hAnsi="Arial" w:cs="Arial"/>
          <w:b/>
          <w:sz w:val="20"/>
          <w:szCs w:val="20"/>
        </w:rPr>
      </w:pPr>
      <w:r w:rsidRPr="00FA51A3">
        <w:rPr>
          <w:rFonts w:ascii="Arial" w:hAnsi="Arial" w:cs="Arial"/>
          <w:b/>
          <w:sz w:val="20"/>
          <w:szCs w:val="20"/>
        </w:rPr>
        <w:t>INTENT AND EXECUTION OF DOCUMENTS</w:t>
      </w:r>
    </w:p>
    <w:p w:rsidR="00FA51A3" w:rsidRPr="00FA51A3" w:rsidRDefault="00FA51A3" w:rsidP="00FA51A3">
      <w:pPr>
        <w:pStyle w:val="NoSpacing"/>
        <w:rPr>
          <w:rFonts w:ascii="Arial" w:hAnsi="Arial" w:cs="Arial"/>
          <w:b/>
          <w:sz w:val="20"/>
          <w:szCs w:val="20"/>
        </w:rPr>
      </w:pPr>
    </w:p>
    <w:p w:rsidR="003C5C51" w:rsidRDefault="00DA0830" w:rsidP="00FA51A3">
      <w:pPr>
        <w:pStyle w:val="NoSpacing"/>
        <w:rPr>
          <w:rFonts w:ascii="Arial" w:hAnsi="Arial" w:cs="Arial"/>
          <w:sz w:val="20"/>
          <w:szCs w:val="20"/>
        </w:rPr>
      </w:pPr>
      <w:r w:rsidRPr="00FA51A3">
        <w:rPr>
          <w:rFonts w:ascii="Arial" w:hAnsi="Arial" w:cs="Arial"/>
          <w:sz w:val="20"/>
          <w:szCs w:val="20"/>
        </w:rPr>
        <w:t xml:space="preserve">The drawings and specifications are complementary, one to the other.  That which is shown on the drawings or called for in the specifications shall be as binding as if it were both called for and shown.  The intent of the drawings and specifications is to establish the scope of all labor, materials, transportation, equipment, and any and all other things necessary to provide a complete job.  In case of discrepancy or disagreement in the Contract Documents, the order of precedence shall be: Form of Contract, specifications, large-scale detail </w:t>
      </w:r>
      <w:r w:rsidR="00306FF7">
        <w:rPr>
          <w:rFonts w:ascii="Arial" w:hAnsi="Arial" w:cs="Arial"/>
          <w:sz w:val="20"/>
          <w:szCs w:val="20"/>
        </w:rPr>
        <w:t xml:space="preserve">drawings, small-scale drawings.  </w:t>
      </w:r>
    </w:p>
    <w:p w:rsidR="003C5C51" w:rsidRDefault="003C5C51" w:rsidP="00FA51A3">
      <w:pPr>
        <w:pStyle w:val="NoSpacing"/>
        <w:rPr>
          <w:rFonts w:ascii="Arial" w:hAnsi="Arial" w:cs="Arial"/>
          <w:sz w:val="20"/>
          <w:szCs w:val="20"/>
        </w:rPr>
      </w:pPr>
    </w:p>
    <w:p w:rsidR="00DA0830" w:rsidRDefault="00DA0830" w:rsidP="00FA51A3">
      <w:pPr>
        <w:pStyle w:val="NoSpacing"/>
        <w:rPr>
          <w:rFonts w:ascii="Arial" w:hAnsi="Arial" w:cs="Arial"/>
          <w:sz w:val="20"/>
          <w:szCs w:val="20"/>
        </w:rPr>
      </w:pPr>
      <w:r w:rsidRPr="00FA51A3">
        <w:rPr>
          <w:rFonts w:ascii="Arial" w:hAnsi="Arial" w:cs="Arial"/>
          <w:sz w:val="20"/>
          <w:szCs w:val="20"/>
        </w:rPr>
        <w:t xml:space="preserve">In such cases where the nature of the work requires clarification by </w:t>
      </w:r>
      <w:r w:rsidR="000C7830" w:rsidRPr="00FA51A3">
        <w:rPr>
          <w:rFonts w:ascii="Arial" w:hAnsi="Arial" w:cs="Arial"/>
          <w:sz w:val="20"/>
          <w:szCs w:val="20"/>
        </w:rPr>
        <w:t>the Designer</w:t>
      </w:r>
      <w:r w:rsidRPr="00FA51A3">
        <w:rPr>
          <w:rFonts w:ascii="Arial" w:hAnsi="Arial" w:cs="Arial"/>
          <w:sz w:val="20"/>
          <w:szCs w:val="20"/>
        </w:rPr>
        <w:t xml:space="preserve">/ </w:t>
      </w:r>
      <w:r w:rsidR="000C7830" w:rsidRPr="00FA51A3">
        <w:rPr>
          <w:rFonts w:ascii="Arial" w:hAnsi="Arial" w:cs="Arial"/>
          <w:sz w:val="20"/>
          <w:szCs w:val="20"/>
        </w:rPr>
        <w:t>Owner,</w:t>
      </w:r>
      <w:r w:rsidRPr="00FA51A3">
        <w:rPr>
          <w:rFonts w:ascii="Arial" w:hAnsi="Arial" w:cs="Arial"/>
          <w:sz w:val="20"/>
          <w:szCs w:val="20"/>
        </w:rPr>
        <w:t xml:space="preserve"> </w:t>
      </w:r>
      <w:r w:rsidR="008F1570" w:rsidRPr="00FA51A3">
        <w:rPr>
          <w:rFonts w:ascii="Arial" w:hAnsi="Arial" w:cs="Arial"/>
          <w:sz w:val="20"/>
          <w:szCs w:val="20"/>
        </w:rPr>
        <w:t>the Designer/ Owner shall furnish such clarification</w:t>
      </w:r>
      <w:r w:rsidR="000C7830" w:rsidRPr="00FA51A3">
        <w:rPr>
          <w:rFonts w:ascii="Arial" w:hAnsi="Arial" w:cs="Arial"/>
          <w:sz w:val="20"/>
          <w:szCs w:val="20"/>
        </w:rPr>
        <w:t>.</w:t>
      </w:r>
      <w:r w:rsidRPr="00FA51A3">
        <w:rPr>
          <w:rFonts w:ascii="Arial" w:hAnsi="Arial" w:cs="Arial"/>
          <w:sz w:val="20"/>
          <w:szCs w:val="20"/>
        </w:rPr>
        <w:t xml:space="preserve">  Clarifications and drawings shall be consistent with the intent of the Contract Documents, and shall become a part thereof.</w:t>
      </w:r>
    </w:p>
    <w:p w:rsidR="00306FF7" w:rsidRDefault="00306FF7" w:rsidP="00FA51A3">
      <w:pPr>
        <w:pStyle w:val="NoSpacing"/>
        <w:rPr>
          <w:rFonts w:ascii="Arial" w:hAnsi="Arial" w:cs="Arial"/>
          <w:sz w:val="20"/>
          <w:szCs w:val="20"/>
        </w:rPr>
      </w:pPr>
    </w:p>
    <w:p w:rsidR="00306FF7" w:rsidRPr="003C27C0" w:rsidRDefault="003C27C0" w:rsidP="003C27C0">
      <w:pPr>
        <w:spacing w:after="0" w:line="240" w:lineRule="auto"/>
        <w:rPr>
          <w:rFonts w:ascii="Arial" w:hAnsi="Arial" w:cs="Arial"/>
          <w:b/>
          <w:sz w:val="20"/>
          <w:szCs w:val="20"/>
        </w:rPr>
      </w:pPr>
      <w:r>
        <w:rPr>
          <w:rFonts w:ascii="Arial" w:hAnsi="Arial" w:cs="Arial"/>
          <w:b/>
          <w:sz w:val="20"/>
          <w:szCs w:val="20"/>
        </w:rPr>
        <w:t>4.</w:t>
      </w:r>
      <w:r>
        <w:rPr>
          <w:rFonts w:ascii="Arial" w:hAnsi="Arial" w:cs="Arial"/>
          <w:b/>
          <w:sz w:val="20"/>
          <w:szCs w:val="20"/>
        </w:rPr>
        <w:tab/>
      </w:r>
      <w:r w:rsidR="00306FF7" w:rsidRPr="003C27C0">
        <w:rPr>
          <w:rFonts w:ascii="Arial" w:hAnsi="Arial" w:cs="Arial"/>
          <w:b/>
          <w:sz w:val="20"/>
          <w:szCs w:val="20"/>
        </w:rPr>
        <w:t>AS-BUILT MARKED-UP CONSTRUCTION DOCUMENTS</w:t>
      </w:r>
    </w:p>
    <w:p w:rsidR="00306FF7" w:rsidRPr="00306FF7" w:rsidRDefault="00306FF7" w:rsidP="00306FF7">
      <w:pPr>
        <w:pStyle w:val="ListParagraph"/>
        <w:spacing w:after="0" w:line="240" w:lineRule="auto"/>
        <w:ind w:left="450"/>
        <w:rPr>
          <w:rFonts w:ascii="Arial" w:hAnsi="Arial" w:cs="Arial"/>
          <w:b/>
          <w:sz w:val="20"/>
          <w:szCs w:val="20"/>
        </w:rPr>
      </w:pPr>
    </w:p>
    <w:p w:rsidR="00306FF7" w:rsidRPr="00306FF7" w:rsidRDefault="00306FF7" w:rsidP="00306FF7">
      <w:pPr>
        <w:pStyle w:val="Style1"/>
      </w:pPr>
      <w:r w:rsidRPr="00306FF7">
        <w:t xml:space="preserve">Contractor shall provide one complete set of legible “as-built” marked-up construction drawings and specifications recording any and all changes made to the original design during the course of construction.  In the event no changes occurred, submit construction drawings and specifications set with notation “No Changes.”  </w:t>
      </w:r>
      <w:r w:rsidR="008F1570" w:rsidRPr="00306FF7">
        <w:t>The Designer/Owner must receive “As-built” marked-up construction drawings and specifications</w:t>
      </w:r>
      <w:r w:rsidRPr="00306FF7">
        <w:t xml:space="preserve"> before the final pay request can be processed.  </w:t>
      </w:r>
    </w:p>
    <w:p w:rsidR="00306FF7" w:rsidRDefault="00306FF7" w:rsidP="00FA51A3">
      <w:pPr>
        <w:pStyle w:val="NoSpacing"/>
        <w:rPr>
          <w:rFonts w:ascii="Arial" w:hAnsi="Arial" w:cs="Arial"/>
          <w:sz w:val="20"/>
          <w:szCs w:val="20"/>
        </w:rPr>
      </w:pPr>
    </w:p>
    <w:p w:rsidR="00C931C4" w:rsidRPr="00C931C4" w:rsidRDefault="00C931C4" w:rsidP="00C931C4">
      <w:pPr>
        <w:rPr>
          <w:rFonts w:ascii="Arial" w:hAnsi="Arial" w:cs="Arial"/>
          <w:b/>
          <w:sz w:val="20"/>
          <w:szCs w:val="20"/>
        </w:rPr>
      </w:pPr>
      <w:r>
        <w:rPr>
          <w:rFonts w:ascii="Arial" w:hAnsi="Arial" w:cs="Arial"/>
          <w:b/>
          <w:sz w:val="20"/>
          <w:szCs w:val="20"/>
        </w:rPr>
        <w:t>5.</w:t>
      </w:r>
      <w:r>
        <w:rPr>
          <w:rFonts w:ascii="Arial" w:hAnsi="Arial" w:cs="Arial"/>
          <w:b/>
          <w:sz w:val="20"/>
          <w:szCs w:val="20"/>
        </w:rPr>
        <w:tab/>
        <w:t>SUBMITTAL DATA</w:t>
      </w:r>
    </w:p>
    <w:p w:rsidR="00A759D0" w:rsidRDefault="00C931C4" w:rsidP="00DA0830">
      <w:pPr>
        <w:tabs>
          <w:tab w:val="left" w:pos="0"/>
          <w:tab w:val="left" w:pos="720"/>
        </w:tabs>
        <w:spacing w:line="240" w:lineRule="exact"/>
        <w:rPr>
          <w:rFonts w:ascii="Arial" w:hAnsi="Arial" w:cs="Arial"/>
          <w:sz w:val="20"/>
          <w:szCs w:val="20"/>
        </w:rPr>
      </w:pPr>
      <w:r w:rsidRPr="00C931C4">
        <w:rPr>
          <w:rFonts w:ascii="Arial" w:hAnsi="Arial" w:cs="Arial"/>
          <w:sz w:val="20"/>
          <w:szCs w:val="20"/>
        </w:rPr>
        <w:t>The Contractor awarded the contract shall submit all specified submittals to the Owner/</w:t>
      </w:r>
      <w:r w:rsidR="009F4563" w:rsidRPr="00C931C4">
        <w:rPr>
          <w:rFonts w:ascii="Arial" w:hAnsi="Arial" w:cs="Arial"/>
          <w:sz w:val="20"/>
          <w:szCs w:val="20"/>
        </w:rPr>
        <w:t>Designer.</w:t>
      </w:r>
      <w:r w:rsidRPr="00C931C4">
        <w:rPr>
          <w:rFonts w:ascii="Arial" w:hAnsi="Arial" w:cs="Arial"/>
          <w:sz w:val="20"/>
          <w:szCs w:val="20"/>
        </w:rPr>
        <w:t xml:space="preserve">  A </w:t>
      </w:r>
      <w:r w:rsidR="009F4563" w:rsidRPr="00C931C4">
        <w:rPr>
          <w:rFonts w:ascii="Arial" w:hAnsi="Arial" w:cs="Arial"/>
          <w:sz w:val="20"/>
          <w:szCs w:val="20"/>
        </w:rPr>
        <w:t>minimum number</w:t>
      </w:r>
      <w:r w:rsidRPr="00C931C4">
        <w:rPr>
          <w:rFonts w:ascii="Arial" w:hAnsi="Arial" w:cs="Arial"/>
          <w:sz w:val="20"/>
          <w:szCs w:val="20"/>
        </w:rPr>
        <w:t xml:space="preserve"> of copies as specified by the owner, of all required submittal data pertaining to construction, performance and general dimensional criteria of the components listed in the technical specifications shall be submitted.  No material or equipment shall be ordered or installed prior to written approval of the submittals by the Designer/Owner.  Failure to provide submittal data for review on equipment listed in the technical specifications will result in removal of equipment by the Contractor at his expense if the equipment is not in compliance with the specifications.</w:t>
      </w:r>
    </w:p>
    <w:p w:rsidR="00ED29D0" w:rsidRPr="00ED29D0" w:rsidRDefault="00ED29D0" w:rsidP="00ED29D0">
      <w:pPr>
        <w:tabs>
          <w:tab w:val="left" w:pos="0"/>
          <w:tab w:val="left" w:pos="720"/>
        </w:tabs>
        <w:spacing w:line="240" w:lineRule="exact"/>
        <w:rPr>
          <w:rFonts w:ascii="Arial" w:hAnsi="Arial" w:cs="Arial"/>
          <w:b/>
          <w:sz w:val="20"/>
          <w:szCs w:val="20"/>
        </w:rPr>
      </w:pPr>
      <w:r>
        <w:rPr>
          <w:rFonts w:ascii="Arial" w:hAnsi="Arial" w:cs="Arial"/>
          <w:b/>
          <w:sz w:val="20"/>
          <w:szCs w:val="20"/>
        </w:rPr>
        <w:t>6.</w:t>
      </w:r>
      <w:r>
        <w:rPr>
          <w:rFonts w:ascii="Arial" w:hAnsi="Arial" w:cs="Arial"/>
          <w:b/>
          <w:sz w:val="20"/>
          <w:szCs w:val="20"/>
        </w:rPr>
        <w:tab/>
        <w:t>SUBSTITUTIONS</w:t>
      </w:r>
    </w:p>
    <w:p w:rsidR="00024D20" w:rsidRDefault="00024D20" w:rsidP="00710E47">
      <w:pPr>
        <w:pStyle w:val="NoSpacing"/>
        <w:rPr>
          <w:rFonts w:ascii="Arial" w:hAnsi="Arial" w:cs="Arial"/>
          <w:sz w:val="20"/>
          <w:szCs w:val="20"/>
        </w:rPr>
      </w:pPr>
      <w:r w:rsidRPr="00710E47">
        <w:rPr>
          <w:rFonts w:ascii="Arial" w:hAnsi="Arial" w:cs="Arial"/>
          <w:sz w:val="20"/>
          <w:szCs w:val="20"/>
        </w:rPr>
        <w:t xml:space="preserve">In accordance with the provisions of G.S. 133-3, material, product, or equipment substitutions proposed by the bidders to those specified herein can only be considered during the bidding phase until </w:t>
      </w:r>
      <w:r w:rsidR="000E57A4">
        <w:rPr>
          <w:rFonts w:ascii="Arial" w:hAnsi="Arial" w:cs="Arial"/>
          <w:sz w:val="20"/>
          <w:szCs w:val="20"/>
        </w:rPr>
        <w:t xml:space="preserve">five </w:t>
      </w:r>
      <w:r w:rsidRPr="00710E47">
        <w:rPr>
          <w:rFonts w:ascii="Arial" w:hAnsi="Arial" w:cs="Arial"/>
          <w:sz w:val="20"/>
          <w:szCs w:val="20"/>
        </w:rPr>
        <w:t xml:space="preserve"> (</w:t>
      </w:r>
      <w:r w:rsidR="0076277C">
        <w:rPr>
          <w:rFonts w:ascii="Arial" w:hAnsi="Arial" w:cs="Arial"/>
          <w:sz w:val="20"/>
          <w:szCs w:val="20"/>
        </w:rPr>
        <w:t>5</w:t>
      </w:r>
      <w:r w:rsidRPr="00710E47">
        <w:rPr>
          <w:rFonts w:ascii="Arial" w:hAnsi="Arial" w:cs="Arial"/>
          <w:sz w:val="20"/>
          <w:szCs w:val="20"/>
        </w:rPr>
        <w:t xml:space="preserve">) days prior to the receipt of bids </w:t>
      </w:r>
      <w:r w:rsidR="000E57A4">
        <w:rPr>
          <w:rFonts w:ascii="Arial" w:hAnsi="Arial" w:cs="Arial"/>
          <w:sz w:val="20"/>
          <w:szCs w:val="20"/>
        </w:rPr>
        <w:t>or by the date specified in the pre bid conference</w:t>
      </w:r>
      <w:r w:rsidR="00640E69">
        <w:rPr>
          <w:rFonts w:ascii="Arial" w:hAnsi="Arial" w:cs="Arial"/>
          <w:sz w:val="20"/>
          <w:szCs w:val="20"/>
        </w:rPr>
        <w:t xml:space="preserve">, </w:t>
      </w:r>
      <w:r w:rsidRPr="00710E47">
        <w:rPr>
          <w:rFonts w:ascii="Arial" w:hAnsi="Arial" w:cs="Arial"/>
          <w:sz w:val="20"/>
          <w:szCs w:val="20"/>
        </w:rPr>
        <w:t>when submitted to the Designer with sufficient data to confirm material, product, or equipment equality.  Proposed substitutions submitted after this time will be considered only as potential change order.</w:t>
      </w:r>
    </w:p>
    <w:p w:rsidR="00710E47" w:rsidRPr="00710E47" w:rsidRDefault="00710E47" w:rsidP="00710E47">
      <w:pPr>
        <w:pStyle w:val="NoSpacing"/>
        <w:rPr>
          <w:rFonts w:ascii="Arial" w:hAnsi="Arial" w:cs="Arial"/>
          <w:sz w:val="20"/>
          <w:szCs w:val="20"/>
        </w:rPr>
      </w:pPr>
    </w:p>
    <w:p w:rsidR="00024D20" w:rsidRDefault="00024D20" w:rsidP="00710E47">
      <w:pPr>
        <w:pStyle w:val="NoSpacing"/>
        <w:rPr>
          <w:rFonts w:ascii="Arial" w:hAnsi="Arial" w:cs="Arial"/>
          <w:sz w:val="20"/>
          <w:szCs w:val="20"/>
          <w:u w:val="single"/>
        </w:rPr>
      </w:pPr>
      <w:r w:rsidRPr="00710E47">
        <w:rPr>
          <w:rFonts w:ascii="Arial" w:hAnsi="Arial" w:cs="Arial"/>
          <w:sz w:val="20"/>
          <w:szCs w:val="20"/>
        </w:rPr>
        <w:t>Submittals for proposed substitutions shall include the following information</w:t>
      </w:r>
      <w:r w:rsidR="00ED29D0" w:rsidRPr="00710E47">
        <w:rPr>
          <w:rFonts w:ascii="Arial" w:hAnsi="Arial" w:cs="Arial"/>
          <w:sz w:val="20"/>
          <w:szCs w:val="20"/>
          <w:u w:val="single"/>
        </w:rPr>
        <w:t>:</w:t>
      </w:r>
    </w:p>
    <w:p w:rsidR="00710E47" w:rsidRPr="00710E47" w:rsidRDefault="00710E47" w:rsidP="00710E47">
      <w:pPr>
        <w:pStyle w:val="NoSpacing"/>
        <w:rPr>
          <w:rFonts w:ascii="Arial" w:hAnsi="Arial" w:cs="Arial"/>
          <w:sz w:val="20"/>
          <w:szCs w:val="20"/>
          <w:u w:val="single"/>
        </w:rPr>
      </w:pPr>
    </w:p>
    <w:p w:rsidR="00024D20" w:rsidRDefault="00024D20" w:rsidP="00710E47">
      <w:pPr>
        <w:pStyle w:val="NoSpacing"/>
        <w:numPr>
          <w:ilvl w:val="0"/>
          <w:numId w:val="9"/>
        </w:numPr>
        <w:rPr>
          <w:rFonts w:ascii="Arial" w:hAnsi="Arial" w:cs="Arial"/>
          <w:sz w:val="20"/>
          <w:szCs w:val="20"/>
          <w:u w:val="single"/>
        </w:rPr>
      </w:pPr>
      <w:r w:rsidRPr="00710E47">
        <w:rPr>
          <w:rFonts w:ascii="Arial" w:hAnsi="Arial" w:cs="Arial"/>
          <w:sz w:val="20"/>
          <w:szCs w:val="20"/>
        </w:rPr>
        <w:t>Name, address, and telephone number of manufacturer and supplier as appropriate</w:t>
      </w:r>
      <w:r w:rsidR="00ED29D0" w:rsidRPr="00710E47">
        <w:rPr>
          <w:rFonts w:ascii="Arial" w:hAnsi="Arial" w:cs="Arial"/>
          <w:sz w:val="20"/>
          <w:szCs w:val="20"/>
          <w:u w:val="single"/>
        </w:rPr>
        <w:t>.</w:t>
      </w:r>
    </w:p>
    <w:p w:rsidR="00710E47" w:rsidRPr="00710E47" w:rsidRDefault="00710E47" w:rsidP="00710E47">
      <w:pPr>
        <w:pStyle w:val="NoSpacing"/>
        <w:ind w:left="1440"/>
        <w:rPr>
          <w:rFonts w:ascii="Arial" w:hAnsi="Arial" w:cs="Arial"/>
          <w:sz w:val="20"/>
          <w:szCs w:val="20"/>
          <w:u w:val="single"/>
        </w:rPr>
      </w:pPr>
    </w:p>
    <w:p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Trade name</w:t>
      </w:r>
      <w:r w:rsidR="00ED29D0" w:rsidRPr="00710E47">
        <w:rPr>
          <w:rFonts w:ascii="Arial" w:hAnsi="Arial" w:cs="Arial"/>
          <w:sz w:val="20"/>
          <w:szCs w:val="20"/>
        </w:rPr>
        <w:t>, model or catalog designation.</w:t>
      </w:r>
    </w:p>
    <w:p w:rsidR="00710E47" w:rsidRPr="00710E47" w:rsidRDefault="00710E47" w:rsidP="00710E47">
      <w:pPr>
        <w:pStyle w:val="NoSpacing"/>
        <w:rPr>
          <w:rFonts w:ascii="Arial" w:hAnsi="Arial" w:cs="Arial"/>
          <w:sz w:val="20"/>
          <w:szCs w:val="20"/>
        </w:rPr>
      </w:pPr>
    </w:p>
    <w:p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Product data including performance and test data, reference standards, and technical descriptions of material, product, or equipment.  Include color samples and samples of available finishes as appro</w:t>
      </w:r>
      <w:r w:rsidR="00ED29D0" w:rsidRPr="00710E47">
        <w:rPr>
          <w:rFonts w:ascii="Arial" w:hAnsi="Arial" w:cs="Arial"/>
          <w:sz w:val="20"/>
          <w:szCs w:val="20"/>
        </w:rPr>
        <w:t>priate.</w:t>
      </w:r>
    </w:p>
    <w:p w:rsidR="00710E47" w:rsidRPr="00710E47" w:rsidRDefault="00710E47" w:rsidP="00710E47">
      <w:pPr>
        <w:pStyle w:val="NoSpacing"/>
        <w:rPr>
          <w:rFonts w:ascii="Arial" w:hAnsi="Arial" w:cs="Arial"/>
          <w:sz w:val="20"/>
          <w:szCs w:val="20"/>
        </w:rPr>
      </w:pPr>
    </w:p>
    <w:p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Detailed comparison with specified products including performance capabilities</w:t>
      </w:r>
      <w:r w:rsidR="00ED29D0" w:rsidRPr="00710E47">
        <w:rPr>
          <w:rFonts w:ascii="Arial" w:hAnsi="Arial" w:cs="Arial"/>
          <w:sz w:val="20"/>
          <w:szCs w:val="20"/>
        </w:rPr>
        <w:t>, warranties, and test results.</w:t>
      </w:r>
    </w:p>
    <w:p w:rsidR="00710E47" w:rsidRPr="00710E47" w:rsidRDefault="00710E47" w:rsidP="00710E47">
      <w:pPr>
        <w:pStyle w:val="NoSpacing"/>
        <w:rPr>
          <w:rFonts w:ascii="Arial" w:hAnsi="Arial" w:cs="Arial"/>
          <w:sz w:val="20"/>
          <w:szCs w:val="20"/>
        </w:rPr>
      </w:pPr>
    </w:p>
    <w:p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Other pertinent data including data requested by the Designer to confirm product equality.</w:t>
      </w:r>
    </w:p>
    <w:p w:rsidR="00710E47" w:rsidRPr="00710E47" w:rsidRDefault="00710E47" w:rsidP="00710E47">
      <w:pPr>
        <w:pStyle w:val="NoSpacing"/>
        <w:rPr>
          <w:rFonts w:ascii="Arial" w:hAnsi="Arial" w:cs="Arial"/>
          <w:sz w:val="20"/>
          <w:szCs w:val="20"/>
          <w:u w:val="single"/>
        </w:rPr>
      </w:pPr>
    </w:p>
    <w:p w:rsidR="00024D20" w:rsidRDefault="00024D20" w:rsidP="00710E47">
      <w:pPr>
        <w:pStyle w:val="NoSpacing"/>
        <w:rPr>
          <w:rFonts w:ascii="Arial" w:hAnsi="Arial" w:cs="Arial"/>
          <w:b/>
          <w:sz w:val="20"/>
          <w:szCs w:val="20"/>
        </w:rPr>
      </w:pPr>
      <w:r w:rsidRPr="00710E47">
        <w:rPr>
          <w:rFonts w:ascii="Arial" w:hAnsi="Arial" w:cs="Arial"/>
          <w:sz w:val="20"/>
          <w:szCs w:val="20"/>
        </w:rPr>
        <w:t xml:space="preserve">If a proposed material, product, or equipment substitution is deemed equal by </w:t>
      </w:r>
      <w:r w:rsidR="009F4563">
        <w:rPr>
          <w:rFonts w:ascii="Arial" w:hAnsi="Arial" w:cs="Arial"/>
          <w:sz w:val="20"/>
          <w:szCs w:val="20"/>
        </w:rPr>
        <w:t xml:space="preserve">the Designer to those specified, </w:t>
      </w:r>
      <w:r w:rsidR="009F4563" w:rsidRPr="00710E47">
        <w:rPr>
          <w:rFonts w:ascii="Arial" w:hAnsi="Arial" w:cs="Arial"/>
          <w:sz w:val="20"/>
          <w:szCs w:val="20"/>
        </w:rPr>
        <w:t>all</w:t>
      </w:r>
      <w:r w:rsidRPr="00710E47">
        <w:rPr>
          <w:rFonts w:ascii="Arial" w:hAnsi="Arial" w:cs="Arial"/>
          <w:sz w:val="20"/>
          <w:szCs w:val="20"/>
        </w:rPr>
        <w:t xml:space="preserve"> bidders of record will be notified by Addendum</w:t>
      </w:r>
      <w:r w:rsidRPr="00710E47">
        <w:rPr>
          <w:rFonts w:ascii="Arial" w:hAnsi="Arial" w:cs="Arial"/>
          <w:b/>
          <w:i/>
          <w:sz w:val="20"/>
          <w:szCs w:val="20"/>
        </w:rPr>
        <w:t>.</w:t>
      </w:r>
    </w:p>
    <w:p w:rsidR="00E53609" w:rsidRDefault="00E53609" w:rsidP="00710E47">
      <w:pPr>
        <w:pStyle w:val="NoSpacing"/>
        <w:rPr>
          <w:rFonts w:ascii="Arial" w:hAnsi="Arial" w:cs="Arial"/>
          <w:b/>
          <w:sz w:val="20"/>
          <w:szCs w:val="20"/>
        </w:rPr>
      </w:pPr>
    </w:p>
    <w:p w:rsidR="00DB37DE" w:rsidRDefault="0041725C" w:rsidP="0041725C">
      <w:pPr>
        <w:tabs>
          <w:tab w:val="left" w:pos="720"/>
          <w:tab w:val="left" w:pos="1152"/>
        </w:tabs>
        <w:spacing w:after="0" w:line="240" w:lineRule="exact"/>
        <w:rPr>
          <w:rFonts w:ascii="Arial" w:hAnsi="Arial" w:cs="Arial"/>
          <w:b/>
          <w:sz w:val="20"/>
          <w:szCs w:val="20"/>
        </w:rPr>
      </w:pPr>
      <w:r w:rsidRPr="0041725C">
        <w:rPr>
          <w:rFonts w:ascii="Arial" w:hAnsi="Arial" w:cs="Arial"/>
          <w:b/>
          <w:sz w:val="20"/>
          <w:szCs w:val="20"/>
        </w:rPr>
        <w:t>7.</w:t>
      </w:r>
      <w:r w:rsidRPr="0041725C">
        <w:rPr>
          <w:rFonts w:ascii="Arial" w:hAnsi="Arial" w:cs="Arial"/>
          <w:b/>
          <w:sz w:val="20"/>
          <w:szCs w:val="20"/>
        </w:rPr>
        <w:tab/>
      </w:r>
      <w:r w:rsidR="00DB37DE" w:rsidRPr="0041725C">
        <w:rPr>
          <w:rFonts w:ascii="Arial" w:hAnsi="Arial" w:cs="Arial"/>
          <w:b/>
          <w:sz w:val="20"/>
          <w:szCs w:val="20"/>
        </w:rPr>
        <w:t>WORKING DRAWINGS AND SPECIFICATIONS AT THE JOB SITE</w:t>
      </w:r>
    </w:p>
    <w:p w:rsidR="0041725C" w:rsidRPr="0041725C" w:rsidRDefault="0041725C" w:rsidP="0041725C">
      <w:pPr>
        <w:tabs>
          <w:tab w:val="left" w:pos="720"/>
          <w:tab w:val="left" w:pos="1152"/>
        </w:tabs>
        <w:spacing w:after="0" w:line="240" w:lineRule="exact"/>
        <w:rPr>
          <w:rFonts w:ascii="Arial" w:hAnsi="Arial" w:cs="Arial"/>
          <w:sz w:val="20"/>
          <w:szCs w:val="20"/>
        </w:rPr>
      </w:pPr>
    </w:p>
    <w:p w:rsidR="003C5C51" w:rsidRDefault="00DB37DE" w:rsidP="0019620B">
      <w:pPr>
        <w:pStyle w:val="NoSpacing"/>
        <w:rPr>
          <w:rFonts w:ascii="Arial" w:hAnsi="Arial" w:cs="Arial"/>
          <w:sz w:val="20"/>
          <w:szCs w:val="20"/>
        </w:rPr>
      </w:pPr>
      <w:r w:rsidRPr="0019620B">
        <w:rPr>
          <w:rFonts w:ascii="Arial" w:hAnsi="Arial" w:cs="Arial"/>
          <w:sz w:val="20"/>
          <w:szCs w:val="20"/>
        </w:rPr>
        <w:t>The contractor shall maintain, in readable condition at his job site one complete set of working drawings and specifications for his work including all shop drawings.  Such drawings and specifications shall be available for use by the owner, designer or his authorized representative.</w:t>
      </w:r>
      <w:r w:rsidR="0019620B">
        <w:rPr>
          <w:rFonts w:ascii="Arial" w:hAnsi="Arial" w:cs="Arial"/>
          <w:sz w:val="20"/>
          <w:szCs w:val="20"/>
        </w:rPr>
        <w:t xml:space="preserve">  </w:t>
      </w:r>
    </w:p>
    <w:p w:rsidR="003C5C51" w:rsidRDefault="003C5C51" w:rsidP="0019620B">
      <w:pPr>
        <w:pStyle w:val="NoSpacing"/>
        <w:rPr>
          <w:rFonts w:ascii="Arial" w:hAnsi="Arial" w:cs="Arial"/>
          <w:sz w:val="20"/>
          <w:szCs w:val="20"/>
        </w:rPr>
      </w:pPr>
    </w:p>
    <w:p w:rsidR="00DB37DE"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at the job </w:t>
      </w:r>
      <w:r w:rsidR="001D72D3" w:rsidRPr="0019620B">
        <w:rPr>
          <w:rFonts w:ascii="Arial" w:hAnsi="Arial" w:cs="Arial"/>
          <w:sz w:val="20"/>
          <w:szCs w:val="20"/>
        </w:rPr>
        <w:t>site,</w:t>
      </w:r>
      <w:r w:rsidRPr="0019620B">
        <w:rPr>
          <w:rFonts w:ascii="Arial" w:hAnsi="Arial" w:cs="Arial"/>
          <w:sz w:val="20"/>
          <w:szCs w:val="20"/>
        </w:rPr>
        <w:t xml:space="preserve"> a day</w:t>
      </w:r>
      <w:r w:rsidRPr="0019620B">
        <w:rPr>
          <w:rFonts w:ascii="Arial" w:hAnsi="Arial" w:cs="Arial"/>
          <w:sz w:val="20"/>
          <w:szCs w:val="20"/>
        </w:rPr>
        <w:noBreakHyphen/>
        <w:t>to</w:t>
      </w:r>
      <w:r w:rsidRPr="0019620B">
        <w:rPr>
          <w:rFonts w:ascii="Arial" w:hAnsi="Arial" w:cs="Arial"/>
          <w:sz w:val="20"/>
          <w:szCs w:val="20"/>
        </w:rPr>
        <w:noBreakHyphen/>
        <w:t>day record of work</w:t>
      </w:r>
      <w:r w:rsidRPr="0019620B">
        <w:rPr>
          <w:rFonts w:ascii="Arial" w:hAnsi="Arial" w:cs="Arial"/>
          <w:sz w:val="20"/>
          <w:szCs w:val="20"/>
        </w:rPr>
        <w:noBreakHyphen/>
        <w:t>in</w:t>
      </w:r>
      <w:r w:rsidRPr="0019620B">
        <w:rPr>
          <w:rFonts w:ascii="Arial" w:hAnsi="Arial" w:cs="Arial"/>
          <w:sz w:val="20"/>
          <w:szCs w:val="20"/>
        </w:rPr>
        <w:noBreakHyphen/>
        <w:t>place that is at variance with the contract documents.  Such variations shall be fully noted on project drawings by the contractor and submitted to the designer upon project completion and no later than 30 days after acceptance of the project.</w:t>
      </w:r>
    </w:p>
    <w:p w:rsidR="000D6DFD" w:rsidRDefault="000D6DFD" w:rsidP="0019620B">
      <w:pPr>
        <w:pStyle w:val="NoSpacing"/>
        <w:rPr>
          <w:rFonts w:ascii="Arial" w:hAnsi="Arial" w:cs="Arial"/>
          <w:sz w:val="20"/>
          <w:szCs w:val="20"/>
        </w:rPr>
      </w:pPr>
    </w:p>
    <w:p w:rsidR="00801FC6" w:rsidRPr="00801FC6" w:rsidRDefault="00801FC6" w:rsidP="00801FC6">
      <w:pPr>
        <w:tabs>
          <w:tab w:val="left" w:pos="720"/>
          <w:tab w:val="left" w:pos="1152"/>
        </w:tabs>
        <w:spacing w:after="0" w:line="240" w:lineRule="exact"/>
        <w:jc w:val="both"/>
        <w:rPr>
          <w:rFonts w:ascii="Arial" w:hAnsi="Arial" w:cs="Arial"/>
          <w:sz w:val="20"/>
          <w:szCs w:val="20"/>
        </w:rPr>
      </w:pPr>
      <w:r>
        <w:rPr>
          <w:rFonts w:ascii="Arial" w:hAnsi="Arial" w:cs="Arial"/>
          <w:b/>
          <w:sz w:val="20"/>
          <w:szCs w:val="20"/>
        </w:rPr>
        <w:t>8.</w:t>
      </w:r>
      <w:r>
        <w:rPr>
          <w:rFonts w:ascii="Arial" w:hAnsi="Arial" w:cs="Arial"/>
          <w:b/>
          <w:sz w:val="20"/>
          <w:szCs w:val="20"/>
        </w:rPr>
        <w:tab/>
      </w:r>
      <w:r w:rsidRPr="00801FC6">
        <w:rPr>
          <w:rFonts w:ascii="Arial" w:hAnsi="Arial" w:cs="Arial"/>
          <w:b/>
          <w:sz w:val="20"/>
          <w:szCs w:val="20"/>
        </w:rPr>
        <w:t>MATERIALS, EQUIPMENT, EMPLOYEES</w:t>
      </w:r>
    </w:p>
    <w:p w:rsidR="00801FC6" w:rsidRDefault="00801FC6" w:rsidP="0019620B">
      <w:pPr>
        <w:pStyle w:val="NoSpacing"/>
        <w:rPr>
          <w:rFonts w:ascii="Arial" w:hAnsi="Arial" w:cs="Arial"/>
          <w:sz w:val="20"/>
          <w:szCs w:val="20"/>
        </w:rPr>
      </w:pPr>
    </w:p>
    <w:p w:rsidR="00801FC6" w:rsidRPr="00801FC6" w:rsidRDefault="00801FC6" w:rsidP="00801FC6">
      <w:pPr>
        <w:pStyle w:val="NoSpacing"/>
        <w:numPr>
          <w:ilvl w:val="0"/>
          <w:numId w:val="19"/>
        </w:numPr>
        <w:rPr>
          <w:rFonts w:ascii="Arial" w:hAnsi="Arial" w:cs="Arial"/>
          <w:sz w:val="20"/>
          <w:szCs w:val="20"/>
        </w:rPr>
      </w:pPr>
      <w:r w:rsidRPr="00801FC6">
        <w:rPr>
          <w:rFonts w:ascii="Arial" w:hAnsi="Arial" w:cs="Arial"/>
          <w:sz w:val="20"/>
          <w:szCs w:val="20"/>
        </w:rPr>
        <w:t xml:space="preserve">The contractor shall, unless otherwise specified, supply and pay for all labor, transportation, materials, tools, apparatus, lights, power, </w:t>
      </w:r>
      <w:r w:rsidR="00A57F4C">
        <w:rPr>
          <w:rFonts w:ascii="Arial" w:hAnsi="Arial" w:cs="Arial"/>
          <w:sz w:val="20"/>
          <w:szCs w:val="20"/>
        </w:rPr>
        <w:t xml:space="preserve">fuel, </w:t>
      </w:r>
      <w:r w:rsidRPr="00801FC6">
        <w:rPr>
          <w:rFonts w:ascii="Arial" w:hAnsi="Arial" w:cs="Arial"/>
          <w:sz w:val="20"/>
          <w:szCs w:val="20"/>
        </w:rPr>
        <w:t>heat, sanitary facilities, water, scaffolding and incidentals necessary for the completion of his work, and shall install, maintain and remove all equipment of the construction, other utensils or things, and be responsible for the safe, proper and lawful construction, maintenance and use of same, and shall construct in the best and most workmanlike manner, a complete job and everything incidental thereto, as shown on the plans, stated in the specifications, or reasonably implied therefrom, all in accordance with the contract documents.</w:t>
      </w:r>
    </w:p>
    <w:p w:rsidR="00801FC6" w:rsidRPr="00801FC6" w:rsidRDefault="00801FC6" w:rsidP="00801FC6">
      <w:pPr>
        <w:pStyle w:val="NoSpacing"/>
        <w:rPr>
          <w:rFonts w:ascii="Arial" w:hAnsi="Arial" w:cs="Arial"/>
          <w:sz w:val="20"/>
          <w:szCs w:val="20"/>
        </w:rPr>
      </w:pPr>
    </w:p>
    <w:p w:rsidR="00801FC6" w:rsidRPr="00801FC6" w:rsidRDefault="00801FC6" w:rsidP="00801FC6">
      <w:pPr>
        <w:pStyle w:val="NoSpacing"/>
        <w:ind w:left="1080" w:hanging="360"/>
        <w:rPr>
          <w:rFonts w:ascii="Arial" w:hAnsi="Arial" w:cs="Arial"/>
          <w:sz w:val="20"/>
          <w:szCs w:val="20"/>
        </w:rPr>
      </w:pPr>
      <w:r w:rsidRPr="00801FC6">
        <w:rPr>
          <w:rFonts w:ascii="Arial" w:hAnsi="Arial" w:cs="Arial"/>
          <w:sz w:val="20"/>
          <w:szCs w:val="20"/>
        </w:rPr>
        <w:t>b.</w:t>
      </w:r>
      <w:r w:rsidRPr="00801FC6">
        <w:rPr>
          <w:rFonts w:ascii="Arial" w:hAnsi="Arial" w:cs="Arial"/>
          <w:sz w:val="20"/>
          <w:szCs w:val="20"/>
        </w:rPr>
        <w:tab/>
        <w:t>All materials shall be new and of quality specified, except where reclaimed material is authorized herein and approved for use.  Workmanship shall at all times be of a grade accepted as the best practice of the particular trade involved, and as stipulated in written standards of recognized organizations or institutes of the respective trades except as exceeded or qualified by the specifications.</w:t>
      </w:r>
    </w:p>
    <w:p w:rsidR="00801FC6" w:rsidRPr="00801FC6" w:rsidRDefault="00801FC6" w:rsidP="00801FC6">
      <w:pPr>
        <w:pStyle w:val="NoSpacing"/>
        <w:rPr>
          <w:rFonts w:ascii="Arial" w:hAnsi="Arial" w:cs="Arial"/>
          <w:sz w:val="20"/>
          <w:szCs w:val="20"/>
        </w:rPr>
      </w:pPr>
    </w:p>
    <w:p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Upon notice, the contractor shall furnish evidence as to quality of materials.</w:t>
      </w:r>
    </w:p>
    <w:p w:rsidR="00801FC6" w:rsidRPr="00801FC6" w:rsidRDefault="00801FC6" w:rsidP="00801FC6">
      <w:pPr>
        <w:pStyle w:val="NoSpacing"/>
        <w:rPr>
          <w:rFonts w:ascii="Arial" w:hAnsi="Arial" w:cs="Arial"/>
          <w:sz w:val="20"/>
          <w:szCs w:val="20"/>
        </w:rPr>
      </w:pPr>
    </w:p>
    <w:p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Products are generally specified by ASTM or other reference standard and/or by manufacturer's name and model number or trade name.  When specified only by reference standard, the Contractor may select any product meeting this standard, by any manufacturer.  When several products or manufacturers are specified as being equally acceptable, the Contractor has the option of using any product and manufacturer combination listed.  However, the contractor shall be aware that the cited examples are used only to denote the quality standard of product desired and that they do not restrict bidders to a specific brand, make, manufacturer or specific name; that they are used only to set forth and convey to bidders the general style, type, character and quality of product desired; and that equivalent products will be acceptable.  Request for</w:t>
      </w:r>
      <w:r w:rsidRPr="00801FC6">
        <w:rPr>
          <w:rFonts w:ascii="Arial" w:hAnsi="Arial" w:cs="Arial"/>
          <w:b/>
          <w:i/>
          <w:sz w:val="20"/>
          <w:szCs w:val="20"/>
        </w:rPr>
        <w:t xml:space="preserve"> </w:t>
      </w:r>
      <w:r w:rsidRPr="00801FC6">
        <w:rPr>
          <w:rFonts w:ascii="Arial" w:hAnsi="Arial" w:cs="Arial"/>
          <w:sz w:val="20"/>
          <w:szCs w:val="20"/>
        </w:rPr>
        <w:t>substitution of materials, items, or equipment shall be submitted to the designer</w:t>
      </w:r>
      <w:r w:rsidRPr="00801FC6">
        <w:rPr>
          <w:rFonts w:ascii="Arial" w:hAnsi="Arial" w:cs="Arial"/>
          <w:b/>
          <w:i/>
          <w:sz w:val="20"/>
          <w:szCs w:val="20"/>
        </w:rPr>
        <w:t xml:space="preserve"> </w:t>
      </w:r>
      <w:r w:rsidRPr="00801FC6">
        <w:rPr>
          <w:rFonts w:ascii="Arial" w:hAnsi="Arial" w:cs="Arial"/>
          <w:sz w:val="20"/>
          <w:szCs w:val="20"/>
        </w:rPr>
        <w:t xml:space="preserve">for approval or disapproval; </w:t>
      </w:r>
      <w:r w:rsidR="008F1570" w:rsidRPr="00801FC6">
        <w:rPr>
          <w:rFonts w:ascii="Arial" w:hAnsi="Arial" w:cs="Arial"/>
          <w:sz w:val="20"/>
          <w:szCs w:val="20"/>
        </w:rPr>
        <w:t>the designer prior to the opening of bids shall make such approval or disapproval</w:t>
      </w:r>
      <w:r w:rsidRPr="00801FC6">
        <w:rPr>
          <w:rFonts w:ascii="Arial" w:hAnsi="Arial" w:cs="Arial"/>
          <w:sz w:val="20"/>
          <w:szCs w:val="20"/>
        </w:rPr>
        <w:t>. Alternate materials may be requested after the award if it can clearly be demonstrated that it is an added benefit to the owner and the designer and owner approves.</w:t>
      </w:r>
    </w:p>
    <w:p w:rsidR="00801FC6" w:rsidRPr="00801FC6" w:rsidRDefault="00801FC6" w:rsidP="00801FC6">
      <w:pPr>
        <w:pStyle w:val="NoSpacing"/>
        <w:rPr>
          <w:rFonts w:ascii="Arial" w:hAnsi="Arial" w:cs="Arial"/>
          <w:sz w:val="20"/>
          <w:szCs w:val="20"/>
        </w:rPr>
      </w:pPr>
    </w:p>
    <w:p w:rsidR="00801FC6" w:rsidRPr="00801FC6" w:rsidRDefault="00801FC6" w:rsidP="00953892">
      <w:pPr>
        <w:pStyle w:val="NoSpacing"/>
        <w:numPr>
          <w:ilvl w:val="0"/>
          <w:numId w:val="21"/>
        </w:numPr>
        <w:rPr>
          <w:rFonts w:ascii="Arial" w:hAnsi="Arial" w:cs="Arial"/>
          <w:sz w:val="20"/>
          <w:szCs w:val="20"/>
        </w:rPr>
      </w:pPr>
      <w:r w:rsidRPr="00801FC6">
        <w:rPr>
          <w:rFonts w:ascii="Arial" w:hAnsi="Arial" w:cs="Arial"/>
          <w:sz w:val="20"/>
          <w:szCs w:val="20"/>
        </w:rPr>
        <w:t>The designer is the judge of equality for proposed substitution of products, materials or equipment.</w:t>
      </w:r>
    </w:p>
    <w:p w:rsidR="00953892" w:rsidRDefault="00953892" w:rsidP="00953892">
      <w:pPr>
        <w:tabs>
          <w:tab w:val="left" w:pos="630"/>
          <w:tab w:val="left" w:pos="720"/>
        </w:tabs>
        <w:spacing w:after="0" w:line="240" w:lineRule="exact"/>
        <w:jc w:val="both"/>
        <w:rPr>
          <w:rFonts w:ascii="Arial" w:hAnsi="Arial" w:cs="Arial"/>
          <w:b/>
          <w:i/>
          <w:sz w:val="20"/>
          <w:szCs w:val="20"/>
        </w:rPr>
      </w:pPr>
    </w:p>
    <w:p w:rsidR="00801FC6" w:rsidRDefault="00801FC6"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sidRPr="00725914">
        <w:rPr>
          <w:rFonts w:ascii="Arial" w:hAnsi="Arial" w:cs="Arial"/>
          <w:sz w:val="20"/>
          <w:szCs w:val="20"/>
        </w:rPr>
        <w:t>If at any time during the construction and completion of the work covered by these contract documents, the language, conduct, or attire of any workman of the various crafts be adjudged a nuisance to the owner or designer, or if any workman be considered detrimental to the work, the contractor shall order such parties removed immediately from grounds.</w:t>
      </w:r>
    </w:p>
    <w:p w:rsidR="00FA5C21" w:rsidRPr="00725914" w:rsidRDefault="00FA5C21" w:rsidP="00725914">
      <w:pPr>
        <w:pStyle w:val="ListParagraph"/>
        <w:rPr>
          <w:rFonts w:ascii="Arial" w:hAnsi="Arial" w:cs="Arial"/>
          <w:sz w:val="20"/>
          <w:szCs w:val="20"/>
        </w:rPr>
      </w:pPr>
    </w:p>
    <w:p w:rsidR="00FA5C21" w:rsidRDefault="00FA5C21"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Pr>
          <w:rFonts w:ascii="Arial" w:hAnsi="Arial" w:cs="Arial"/>
          <w:sz w:val="20"/>
          <w:szCs w:val="20"/>
        </w:rPr>
        <w:t>The Contractor shall cooperate with the designer and the owner in coordinating construction activities.</w:t>
      </w:r>
    </w:p>
    <w:p w:rsidR="00FA5C21" w:rsidRPr="00725914" w:rsidRDefault="00FA5C21" w:rsidP="00725914">
      <w:pPr>
        <w:pStyle w:val="ListParagraph"/>
        <w:rPr>
          <w:rFonts w:ascii="Arial" w:hAnsi="Arial" w:cs="Arial"/>
          <w:sz w:val="20"/>
          <w:szCs w:val="20"/>
        </w:rPr>
      </w:pPr>
    </w:p>
    <w:p w:rsidR="00FA5C21" w:rsidRPr="00725914" w:rsidRDefault="00FA5C21" w:rsidP="00FA5C21">
      <w:pPr>
        <w:pStyle w:val="ListParagraph"/>
        <w:numPr>
          <w:ilvl w:val="0"/>
          <w:numId w:val="21"/>
        </w:numPr>
        <w:tabs>
          <w:tab w:val="left" w:pos="630"/>
          <w:tab w:val="left" w:pos="720"/>
        </w:tabs>
        <w:spacing w:after="0" w:line="240" w:lineRule="exact"/>
        <w:jc w:val="both"/>
        <w:rPr>
          <w:rFonts w:ascii="Arial" w:hAnsi="Arial" w:cs="Arial"/>
          <w:sz w:val="20"/>
          <w:szCs w:val="20"/>
        </w:rPr>
      </w:pPr>
      <w:r w:rsidRPr="00FA5C21">
        <w:rPr>
          <w:rFonts w:ascii="Arial" w:hAnsi="Arial" w:cs="Arial"/>
          <w:sz w:val="20"/>
          <w:szCs w:val="20"/>
        </w:rPr>
        <w:t>The Contractor shall maintain qualified personnel and effective supervision at the site at all times during the project</w:t>
      </w:r>
      <w:r w:rsidR="001F156D">
        <w:rPr>
          <w:rFonts w:ascii="Arial" w:hAnsi="Arial" w:cs="Arial"/>
          <w:sz w:val="20"/>
          <w:szCs w:val="20"/>
        </w:rPr>
        <w:t>, and exercise the appropriate quality control program to ensure compliance with the project drawings and specifications. The designer is responsible for determining compliance with the drawings and specifications.</w:t>
      </w:r>
    </w:p>
    <w:p w:rsidR="0010622D" w:rsidRPr="0010622D" w:rsidRDefault="0010622D" w:rsidP="0010622D">
      <w:pPr>
        <w:pStyle w:val="ListParagraph"/>
        <w:rPr>
          <w:rFonts w:ascii="Arial" w:hAnsi="Arial" w:cs="Arial"/>
        </w:rPr>
      </w:pPr>
    </w:p>
    <w:p w:rsidR="00EF184E" w:rsidRDefault="0010622D" w:rsidP="0010622D">
      <w:pPr>
        <w:pStyle w:val="NoSpacing"/>
        <w:rPr>
          <w:rFonts w:ascii="Arial" w:hAnsi="Arial" w:cs="Arial"/>
          <w:b/>
          <w:sz w:val="20"/>
          <w:szCs w:val="20"/>
        </w:rPr>
      </w:pPr>
      <w:r w:rsidRPr="0010622D">
        <w:rPr>
          <w:rFonts w:ascii="Arial" w:hAnsi="Arial" w:cs="Arial"/>
          <w:b/>
          <w:sz w:val="20"/>
          <w:szCs w:val="20"/>
        </w:rPr>
        <w:t>9.</w:t>
      </w:r>
      <w:r w:rsidRPr="0010622D">
        <w:rPr>
          <w:rFonts w:ascii="Arial" w:hAnsi="Arial" w:cs="Arial"/>
          <w:b/>
          <w:sz w:val="20"/>
          <w:szCs w:val="20"/>
        </w:rPr>
        <w:tab/>
        <w:t>CODES, PERMITS AND INSPECTIONS</w:t>
      </w:r>
    </w:p>
    <w:p w:rsidR="00EF184E" w:rsidRDefault="00EF184E" w:rsidP="0010622D">
      <w:pPr>
        <w:pStyle w:val="NoSpacing"/>
        <w:rPr>
          <w:rFonts w:ascii="Arial" w:hAnsi="Arial" w:cs="Arial"/>
          <w:b/>
          <w:sz w:val="20"/>
          <w:szCs w:val="20"/>
        </w:rPr>
      </w:pPr>
    </w:p>
    <w:p w:rsidR="00EF184E" w:rsidRPr="00EF184E" w:rsidRDefault="00EF184E" w:rsidP="00EF184E">
      <w:pPr>
        <w:pStyle w:val="NoSpacing"/>
        <w:rPr>
          <w:rFonts w:ascii="Arial" w:hAnsi="Arial" w:cs="Arial"/>
          <w:sz w:val="20"/>
          <w:szCs w:val="20"/>
        </w:rPr>
      </w:pPr>
      <w:r w:rsidRPr="00EF184E">
        <w:rPr>
          <w:rFonts w:ascii="Arial" w:hAnsi="Arial" w:cs="Arial"/>
          <w:sz w:val="20"/>
          <w:szCs w:val="20"/>
        </w:rPr>
        <w:t>The Contractor shall obtain the required permits, if required, give all notices, and comply with all laws, ordinances, codes, rules and regulations bearing on the conduct of the work under this contract.  If the Contractor observes that the drawings and specifications are at variance therewith, he shall promptly notify the Designer in writing.  If the Contractor performs any work knowing it to be contrary to such laws, ordinances, codes, rules and regulations, and without such notice to the Owner, he shall bear all cost arising there from.</w:t>
      </w:r>
    </w:p>
    <w:p w:rsidR="00EF184E" w:rsidRDefault="00EF184E" w:rsidP="00EF184E">
      <w:pPr>
        <w:pStyle w:val="NoSpacing"/>
        <w:rPr>
          <w:rFonts w:ascii="Arial" w:hAnsi="Arial" w:cs="Arial"/>
          <w:sz w:val="20"/>
          <w:szCs w:val="20"/>
        </w:rPr>
      </w:pPr>
    </w:p>
    <w:p w:rsidR="00EF184E" w:rsidRDefault="00EF184E" w:rsidP="00EF184E">
      <w:pPr>
        <w:pStyle w:val="NoSpacing"/>
        <w:rPr>
          <w:rFonts w:ascii="Arial" w:hAnsi="Arial" w:cs="Arial"/>
          <w:sz w:val="20"/>
          <w:szCs w:val="20"/>
        </w:rPr>
      </w:pPr>
      <w:r w:rsidRPr="00EF184E">
        <w:rPr>
          <w:rFonts w:ascii="Arial" w:hAnsi="Arial" w:cs="Arial"/>
          <w:sz w:val="20"/>
          <w:szCs w:val="20"/>
        </w:rPr>
        <w:t>All work under this contract shall conform to the current North Carolina Building Code and other state and national codes as are applicable</w:t>
      </w:r>
      <w:r>
        <w:rPr>
          <w:rFonts w:ascii="Arial" w:hAnsi="Arial" w:cs="Arial"/>
          <w:sz w:val="20"/>
          <w:szCs w:val="20"/>
        </w:rPr>
        <w:t>.</w:t>
      </w:r>
    </w:p>
    <w:p w:rsidR="00EF184E" w:rsidRPr="00EF184E" w:rsidRDefault="00EF184E" w:rsidP="00EF184E">
      <w:pPr>
        <w:pStyle w:val="NoSpacing"/>
        <w:rPr>
          <w:rFonts w:ascii="Arial" w:hAnsi="Arial" w:cs="Arial"/>
          <w:sz w:val="20"/>
          <w:szCs w:val="20"/>
        </w:rPr>
      </w:pPr>
    </w:p>
    <w:p w:rsidR="00EF184E" w:rsidRDefault="00EF184E" w:rsidP="00EF184E">
      <w:pPr>
        <w:pStyle w:val="NoSpacing"/>
        <w:rPr>
          <w:rFonts w:ascii="Arial" w:hAnsi="Arial" w:cs="Arial"/>
          <w:sz w:val="20"/>
          <w:szCs w:val="20"/>
        </w:rPr>
      </w:pPr>
      <w:r w:rsidRPr="00EF184E">
        <w:rPr>
          <w:rFonts w:ascii="Arial" w:hAnsi="Arial" w:cs="Arial"/>
          <w:sz w:val="20"/>
          <w:szCs w:val="20"/>
        </w:rPr>
        <w:t>Projects constructed by the State of North Carolina or by any agency or institution of the State are not subject to county or municipal building codes and may* not be subject to inspection by county or municipal authorities.  Where appropriate, the Contractor shall</w:t>
      </w:r>
      <w:r w:rsidR="00507C69" w:rsidRPr="00EF184E">
        <w:rPr>
          <w:rFonts w:ascii="Arial" w:hAnsi="Arial" w:cs="Arial"/>
          <w:sz w:val="20"/>
          <w:szCs w:val="20"/>
        </w:rPr>
        <w:t>, cooperate</w:t>
      </w:r>
      <w:r w:rsidRPr="00EF184E">
        <w:rPr>
          <w:rFonts w:ascii="Arial" w:hAnsi="Arial" w:cs="Arial"/>
          <w:sz w:val="20"/>
          <w:szCs w:val="20"/>
        </w:rPr>
        <w:t xml:space="preserve"> with the county or municipal authorities by obtaining building permits.  </w:t>
      </w:r>
      <w:r w:rsidR="008F1570" w:rsidRPr="00EF184E">
        <w:rPr>
          <w:rFonts w:ascii="Arial" w:hAnsi="Arial" w:cs="Arial"/>
          <w:sz w:val="20"/>
          <w:szCs w:val="20"/>
        </w:rPr>
        <w:t>The contractor at no cost may obtain permits</w:t>
      </w:r>
      <w:r w:rsidRPr="00EF184E">
        <w:rPr>
          <w:rFonts w:ascii="Arial" w:hAnsi="Arial" w:cs="Arial"/>
          <w:sz w:val="20"/>
          <w:szCs w:val="20"/>
        </w:rPr>
        <w:t xml:space="preserve"> to the owner.</w:t>
      </w:r>
    </w:p>
    <w:p w:rsidR="00EF184E" w:rsidRPr="00EF184E" w:rsidRDefault="00EF184E" w:rsidP="00EF184E">
      <w:pPr>
        <w:pStyle w:val="NoSpacing"/>
        <w:rPr>
          <w:rFonts w:ascii="Arial" w:hAnsi="Arial" w:cs="Arial"/>
          <w:sz w:val="20"/>
          <w:szCs w:val="20"/>
        </w:rPr>
      </w:pPr>
    </w:p>
    <w:p w:rsidR="00AD3531" w:rsidRDefault="00EF184E" w:rsidP="00EF184E">
      <w:pPr>
        <w:pStyle w:val="NoSpacing"/>
        <w:rPr>
          <w:rFonts w:ascii="Arial" w:hAnsi="Arial" w:cs="Arial"/>
          <w:sz w:val="20"/>
          <w:szCs w:val="20"/>
        </w:rPr>
      </w:pPr>
      <w:r w:rsidRPr="00EF184E">
        <w:rPr>
          <w:rFonts w:ascii="Arial" w:hAnsi="Arial" w:cs="Arial"/>
          <w:sz w:val="20"/>
          <w:szCs w:val="20"/>
        </w:rPr>
        <w:t xml:space="preserve">All fire alarm work shall be in accordance with the latest State Construction Office (SCO) </w:t>
      </w:r>
      <w:r w:rsidRPr="00EF184E">
        <w:rPr>
          <w:rFonts w:ascii="Arial" w:hAnsi="Arial" w:cs="Arial"/>
          <w:i/>
          <w:sz w:val="20"/>
          <w:szCs w:val="20"/>
        </w:rPr>
        <w:t>Guidelines for Fire Alarm Installation</w:t>
      </w:r>
      <w:r w:rsidRPr="00EF184E">
        <w:rPr>
          <w:rFonts w:ascii="Arial" w:hAnsi="Arial" w:cs="Arial"/>
          <w:sz w:val="20"/>
          <w:szCs w:val="20"/>
        </w:rPr>
        <w:t xml:space="preserve"> (NFPA72).  Where the contract documents are in conflict with the SCO guidelines, the SCO guidelines shall govern.  The Contractor shall be responsible for all the costs for the correction of the work where he installs </w:t>
      </w:r>
      <w:r w:rsidR="008F1570" w:rsidRPr="00EF184E">
        <w:rPr>
          <w:rFonts w:ascii="Arial" w:hAnsi="Arial" w:cs="Arial"/>
          <w:sz w:val="20"/>
          <w:szCs w:val="20"/>
        </w:rPr>
        <w:t>it</w:t>
      </w:r>
      <w:r w:rsidRPr="00EF184E">
        <w:rPr>
          <w:rFonts w:ascii="Arial" w:hAnsi="Arial" w:cs="Arial"/>
          <w:sz w:val="20"/>
          <w:szCs w:val="20"/>
        </w:rPr>
        <w:t xml:space="preserve"> in conflict with the </w:t>
      </w:r>
      <w:r w:rsidR="00AD3531">
        <w:rPr>
          <w:rFonts w:ascii="Arial" w:hAnsi="Arial" w:cs="Arial"/>
          <w:sz w:val="20"/>
          <w:szCs w:val="20"/>
        </w:rPr>
        <w:t xml:space="preserve">latest edition of the </w:t>
      </w:r>
      <w:r w:rsidRPr="00EF184E">
        <w:rPr>
          <w:rFonts w:ascii="Arial" w:hAnsi="Arial" w:cs="Arial"/>
          <w:sz w:val="20"/>
          <w:szCs w:val="20"/>
        </w:rPr>
        <w:t xml:space="preserve">SCO </w:t>
      </w:r>
      <w:r w:rsidRPr="00EF184E">
        <w:rPr>
          <w:rFonts w:ascii="Arial" w:hAnsi="Arial" w:cs="Arial"/>
          <w:i/>
          <w:sz w:val="20"/>
          <w:szCs w:val="20"/>
        </w:rPr>
        <w:t>Guidelines for Fire Alarm Installation</w:t>
      </w:r>
      <w:r w:rsidR="00AD3531">
        <w:rPr>
          <w:rFonts w:ascii="Arial" w:hAnsi="Arial" w:cs="Arial"/>
          <w:sz w:val="20"/>
          <w:szCs w:val="20"/>
        </w:rPr>
        <w:t>.</w:t>
      </w:r>
      <w:r w:rsidRPr="00EF184E">
        <w:rPr>
          <w:rFonts w:ascii="Arial" w:hAnsi="Arial" w:cs="Arial"/>
          <w:sz w:val="20"/>
          <w:szCs w:val="20"/>
        </w:rPr>
        <w:t xml:space="preserve">. </w:t>
      </w:r>
    </w:p>
    <w:p w:rsidR="000B64D9" w:rsidRDefault="00C663D5" w:rsidP="00EF184E">
      <w:pPr>
        <w:pStyle w:val="NoSpacing"/>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0D5EDAC1" wp14:editId="0AFAC8FA">
                <wp:simplePos x="0" y="0"/>
                <wp:positionH relativeFrom="column">
                  <wp:posOffset>467995</wp:posOffset>
                </wp:positionH>
                <wp:positionV relativeFrom="paragraph">
                  <wp:posOffset>83185</wp:posOffset>
                </wp:positionV>
                <wp:extent cx="5648325" cy="559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59435"/>
                        </a:xfrm>
                        <a:prstGeom prst="rect">
                          <a:avLst/>
                        </a:prstGeom>
                        <a:solidFill>
                          <a:srgbClr val="FFFFFF"/>
                        </a:solidFill>
                        <a:ln w="9525">
                          <a:solidFill>
                            <a:srgbClr val="000000"/>
                          </a:solidFill>
                          <a:miter lim="800000"/>
                          <a:headEnd/>
                          <a:tailEnd/>
                        </a:ln>
                      </wps:spPr>
                      <wps:txbx>
                        <w:txbxContent>
                          <w:p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rsidR="00CA1872" w:rsidRDefault="00CA1872" w:rsidP="000B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EDAC1" id="_x0000_t202" coordsize="21600,21600" o:spt="202" path="m,l,21600r21600,l21600,xe">
                <v:stroke joinstyle="miter"/>
                <v:path gradientshapeok="t" o:connecttype="rect"/>
              </v:shapetype>
              <v:shape id="Text Box 2" o:spid="_x0000_s1026" type="#_x0000_t202" style="position:absolute;margin-left:36.85pt;margin-top:6.55pt;width:444.7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">
                <v:textbox>
                  <w:txbxContent>
                    <w:p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rsidR="00CA1872" w:rsidRDefault="00CA1872" w:rsidP="000B64D9"/>
                  </w:txbxContent>
                </v:textbox>
              </v:shape>
            </w:pict>
          </mc:Fallback>
        </mc:AlternateContent>
      </w:r>
    </w:p>
    <w:p w:rsidR="000B64D9" w:rsidRDefault="000B64D9" w:rsidP="00EF184E">
      <w:pPr>
        <w:pStyle w:val="NoSpacing"/>
        <w:rPr>
          <w:rFonts w:ascii="Arial" w:hAnsi="Arial" w:cs="Arial"/>
          <w:sz w:val="20"/>
          <w:szCs w:val="20"/>
        </w:rPr>
      </w:pPr>
    </w:p>
    <w:p w:rsidR="00743619" w:rsidRDefault="00743619" w:rsidP="00EF184E">
      <w:pPr>
        <w:pStyle w:val="NoSpacing"/>
        <w:rPr>
          <w:rFonts w:ascii="Arial" w:hAnsi="Arial" w:cs="Arial"/>
          <w:sz w:val="20"/>
          <w:szCs w:val="20"/>
        </w:rPr>
      </w:pPr>
    </w:p>
    <w:p w:rsidR="000B64D9" w:rsidRDefault="000B64D9" w:rsidP="00EF184E">
      <w:pPr>
        <w:pStyle w:val="NoSpacing"/>
        <w:rPr>
          <w:rFonts w:ascii="Arial" w:hAnsi="Arial" w:cs="Arial"/>
          <w:sz w:val="20"/>
          <w:szCs w:val="20"/>
        </w:rPr>
      </w:pPr>
    </w:p>
    <w:p w:rsidR="000B64D9" w:rsidRDefault="000B64D9" w:rsidP="00B779DE">
      <w:pPr>
        <w:tabs>
          <w:tab w:val="left" w:pos="720"/>
          <w:tab w:val="left" w:pos="1152"/>
        </w:tabs>
        <w:spacing w:after="0" w:line="240" w:lineRule="exact"/>
        <w:jc w:val="both"/>
        <w:rPr>
          <w:rFonts w:ascii="Arial" w:hAnsi="Arial" w:cs="Arial"/>
          <w:b/>
          <w:sz w:val="20"/>
          <w:szCs w:val="20"/>
        </w:rPr>
      </w:pPr>
    </w:p>
    <w:p w:rsidR="00CA1872" w:rsidRDefault="00CA1872" w:rsidP="00B779DE">
      <w:pPr>
        <w:tabs>
          <w:tab w:val="left" w:pos="720"/>
          <w:tab w:val="left" w:pos="1152"/>
        </w:tabs>
        <w:spacing w:after="0" w:line="240" w:lineRule="exact"/>
        <w:jc w:val="both"/>
        <w:rPr>
          <w:rFonts w:ascii="Arial" w:hAnsi="Arial" w:cs="Arial"/>
          <w:b/>
          <w:sz w:val="20"/>
          <w:szCs w:val="20"/>
        </w:rPr>
      </w:pPr>
    </w:p>
    <w:p w:rsidR="00B779DE" w:rsidRDefault="00B779DE" w:rsidP="00E77EC9">
      <w:pPr>
        <w:tabs>
          <w:tab w:val="left" w:pos="720"/>
          <w:tab w:val="left" w:pos="1152"/>
        </w:tabs>
        <w:spacing w:after="0" w:line="240" w:lineRule="exact"/>
        <w:jc w:val="both"/>
        <w:rPr>
          <w:rFonts w:ascii="Arial" w:hAnsi="Arial" w:cs="Arial"/>
          <w:sz w:val="20"/>
          <w:szCs w:val="20"/>
        </w:rPr>
      </w:pPr>
      <w:r w:rsidRPr="00B779DE">
        <w:rPr>
          <w:rFonts w:ascii="Arial" w:hAnsi="Arial" w:cs="Arial"/>
          <w:b/>
          <w:sz w:val="20"/>
          <w:szCs w:val="20"/>
        </w:rPr>
        <w:t>10.</w:t>
      </w:r>
      <w:r>
        <w:rPr>
          <w:rFonts w:ascii="Arial" w:hAnsi="Arial" w:cs="Arial"/>
          <w:b/>
        </w:rPr>
        <w:tab/>
      </w:r>
      <w:r w:rsidRPr="00B779DE">
        <w:rPr>
          <w:rFonts w:ascii="Arial" w:hAnsi="Arial" w:cs="Arial"/>
          <w:b/>
          <w:sz w:val="20"/>
          <w:szCs w:val="20"/>
        </w:rPr>
        <w:t>PROTECTION OF WORK, PROPERTY</w:t>
      </w:r>
      <w:r w:rsidR="00626C8A">
        <w:rPr>
          <w:rFonts w:ascii="Arial" w:hAnsi="Arial" w:cs="Arial"/>
          <w:b/>
          <w:sz w:val="20"/>
          <w:szCs w:val="20"/>
        </w:rPr>
        <w:t>,</w:t>
      </w:r>
      <w:r w:rsidRPr="00B779DE">
        <w:rPr>
          <w:rFonts w:ascii="Arial" w:hAnsi="Arial" w:cs="Arial"/>
          <w:b/>
          <w:sz w:val="20"/>
          <w:szCs w:val="20"/>
        </w:rPr>
        <w:t xml:space="preserve"> THE PUBLIC</w:t>
      </w:r>
      <w:r w:rsidR="00626C8A">
        <w:rPr>
          <w:rFonts w:ascii="Arial" w:hAnsi="Arial" w:cs="Arial"/>
          <w:b/>
          <w:sz w:val="20"/>
          <w:szCs w:val="20"/>
        </w:rPr>
        <w:t xml:space="preserve"> AND SAFETY</w:t>
      </w:r>
    </w:p>
    <w:p w:rsidR="00E77EC9" w:rsidRPr="00B779DE" w:rsidRDefault="00E77EC9" w:rsidP="00E77EC9">
      <w:pPr>
        <w:tabs>
          <w:tab w:val="left" w:pos="720"/>
          <w:tab w:val="left" w:pos="1152"/>
        </w:tabs>
        <w:spacing w:after="0" w:line="240" w:lineRule="exact"/>
        <w:jc w:val="both"/>
        <w:rPr>
          <w:rFonts w:ascii="Arial" w:hAnsi="Arial" w:cs="Arial"/>
          <w:sz w:val="20"/>
          <w:szCs w:val="20"/>
        </w:rPr>
      </w:pPr>
    </w:p>
    <w:p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 xml:space="preserve">The contractors shall be jointly responsible for the entire site and the building or construction of the same and provide all the necessary protections, as required by the owner or designer, and by laws or ordinances governing such conditions.  They shall be responsible for any damage to the owner's </w:t>
      </w:r>
      <w:r w:rsidR="00BA6300" w:rsidRPr="00B779DE">
        <w:rPr>
          <w:rFonts w:ascii="Arial" w:hAnsi="Arial" w:cs="Arial"/>
          <w:sz w:val="20"/>
          <w:szCs w:val="20"/>
        </w:rPr>
        <w:t>property</w:t>
      </w:r>
      <w:r w:rsidRPr="00B779DE">
        <w:rPr>
          <w:rFonts w:ascii="Arial" w:hAnsi="Arial" w:cs="Arial"/>
          <w:sz w:val="20"/>
          <w:szCs w:val="20"/>
        </w:rPr>
        <w:t xml:space="preserve"> or of that of others on the job, by them, their personnel, or their subcontractors, and shall make good such damages.  They shall be responsible for and pay for any damages caused to the owner.  All contractors shall have access to the project at all times</w:t>
      </w:r>
      <w:r w:rsidR="00175085">
        <w:rPr>
          <w:rFonts w:ascii="Arial" w:hAnsi="Arial" w:cs="Arial"/>
          <w:sz w:val="20"/>
          <w:szCs w:val="20"/>
        </w:rPr>
        <w:t>, except as indicated in the Supplemental General Conditions.</w:t>
      </w:r>
    </w:p>
    <w:p w:rsidR="00B779DE" w:rsidRPr="00B779DE" w:rsidRDefault="00B779DE" w:rsidP="00B779DE">
      <w:pPr>
        <w:pStyle w:val="NoSpacing"/>
        <w:rPr>
          <w:rFonts w:ascii="Arial" w:hAnsi="Arial" w:cs="Arial"/>
          <w:sz w:val="20"/>
          <w:szCs w:val="20"/>
        </w:rPr>
      </w:pPr>
    </w:p>
    <w:p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The contractor shall provide cover and protect all portions of the structure when the work is not in progress, provide and set all temporary roofs, covers for doorways, sash and windows, and all other materials necessary to protect all the work on the building, whether set by him, or any of the subcontractors.  Any work damaged through the lack of proper protection or from any other cause, shall be repaired or replaced without extra cost to the owner.</w:t>
      </w:r>
    </w:p>
    <w:p w:rsidR="00B779DE" w:rsidRPr="00B779DE" w:rsidRDefault="00B779DE" w:rsidP="00B779DE">
      <w:pPr>
        <w:pStyle w:val="NoSpacing"/>
        <w:rPr>
          <w:rFonts w:ascii="Arial" w:hAnsi="Arial" w:cs="Arial"/>
          <w:sz w:val="20"/>
          <w:szCs w:val="20"/>
        </w:rPr>
      </w:pPr>
    </w:p>
    <w:p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No fires of any kind will be allowed inside or around the operations during the course of construction without special permission from the designer and owner.</w:t>
      </w:r>
    </w:p>
    <w:p w:rsidR="00B779DE" w:rsidRPr="00B779DE" w:rsidRDefault="00B779DE" w:rsidP="00B779DE">
      <w:pPr>
        <w:pStyle w:val="NoSpacing"/>
        <w:rPr>
          <w:rFonts w:ascii="Arial" w:hAnsi="Arial" w:cs="Arial"/>
          <w:sz w:val="20"/>
          <w:szCs w:val="20"/>
        </w:rPr>
      </w:pPr>
    </w:p>
    <w:p w:rsidR="00A23230" w:rsidRDefault="00B779DE" w:rsidP="000B64D9">
      <w:pPr>
        <w:pStyle w:val="NoSpacing"/>
        <w:numPr>
          <w:ilvl w:val="0"/>
          <w:numId w:val="25"/>
        </w:numPr>
        <w:rPr>
          <w:rFonts w:ascii="Arial" w:hAnsi="Arial" w:cs="Arial"/>
          <w:sz w:val="20"/>
          <w:szCs w:val="20"/>
        </w:rPr>
      </w:pPr>
      <w:r w:rsidRPr="00B779DE">
        <w:rPr>
          <w:rFonts w:ascii="Arial" w:hAnsi="Arial" w:cs="Arial"/>
          <w:sz w:val="20"/>
          <w:szCs w:val="20"/>
        </w:rPr>
        <w:t xml:space="preserve">The contractor shall protect all trees and shrubs designated to remain in the vicinity of the operations by building substantial boxes around </w:t>
      </w:r>
      <w:r w:rsidR="008F1570" w:rsidRPr="00B779DE">
        <w:rPr>
          <w:rFonts w:ascii="Arial" w:hAnsi="Arial" w:cs="Arial"/>
          <w:sz w:val="20"/>
          <w:szCs w:val="20"/>
        </w:rPr>
        <w:t>it</w:t>
      </w:r>
      <w:r w:rsidRPr="00B779DE">
        <w:rPr>
          <w:rFonts w:ascii="Arial" w:hAnsi="Arial" w:cs="Arial"/>
          <w:sz w:val="20"/>
          <w:szCs w:val="20"/>
        </w:rPr>
        <w:t>.  He shall barricade all walks, roads, etc., as directed by the designer to keep the public away from the construction.  All trenches, excavations or other hazards in the vicinity of the work shall be well barricaded and properly lighted at night.</w:t>
      </w:r>
    </w:p>
    <w:p w:rsidR="00E77EC9" w:rsidRPr="000B64D9" w:rsidRDefault="00E77EC9" w:rsidP="00E77EC9">
      <w:pPr>
        <w:pStyle w:val="NoSpacing"/>
        <w:ind w:left="1080"/>
        <w:rPr>
          <w:rFonts w:ascii="Arial" w:hAnsi="Arial" w:cs="Arial"/>
          <w:sz w:val="20"/>
          <w:szCs w:val="20"/>
        </w:rPr>
      </w:pPr>
    </w:p>
    <w:p w:rsidR="00B779DE" w:rsidRPr="00A23230" w:rsidRDefault="00B779DE" w:rsidP="00A23230">
      <w:pPr>
        <w:pStyle w:val="NoSpacing"/>
        <w:numPr>
          <w:ilvl w:val="0"/>
          <w:numId w:val="25"/>
        </w:numPr>
        <w:rPr>
          <w:rFonts w:ascii="Arial" w:hAnsi="Arial" w:cs="Arial"/>
          <w:sz w:val="20"/>
          <w:szCs w:val="20"/>
        </w:rPr>
      </w:pPr>
      <w:r w:rsidRPr="00A23230">
        <w:rPr>
          <w:rFonts w:ascii="Arial" w:hAnsi="Arial" w:cs="Arial"/>
          <w:sz w:val="20"/>
          <w:szCs w:val="20"/>
        </w:rPr>
        <w:t xml:space="preserve">The contractor shall provide all necessary safety measures for the protection of all persons on the job, including the requirements of the A.G.C. </w:t>
      </w:r>
      <w:r w:rsidRPr="00A23230">
        <w:rPr>
          <w:rFonts w:ascii="Arial" w:hAnsi="Arial" w:cs="Arial"/>
          <w:i/>
          <w:sz w:val="20"/>
          <w:szCs w:val="20"/>
        </w:rPr>
        <w:t>Accident Prevention Manual in Construction</w:t>
      </w:r>
      <w:r w:rsidRPr="00A23230">
        <w:rPr>
          <w:rFonts w:ascii="Arial" w:hAnsi="Arial" w:cs="Arial"/>
          <w:sz w:val="20"/>
          <w:szCs w:val="20"/>
        </w:rPr>
        <w:t>, as amended, and shall fully comply with all state laws or regulations and North Carolina State Building Code requirements to prevent accident or injury to persons on or about the location of the work.  He shall clearly mark or post signs warning of hazards existing, and shall barricade excavations, elevator shafts, stairwells and similar hazards.  He shall protect against damage or injury resulting from falling materials and he shall maintain all protective devices and signs throughout the progress of the work.</w:t>
      </w:r>
    </w:p>
    <w:p w:rsidR="00B779DE" w:rsidRPr="00A23230" w:rsidRDefault="00B779DE" w:rsidP="00A23230">
      <w:pPr>
        <w:pStyle w:val="NoSpacing"/>
        <w:rPr>
          <w:rFonts w:ascii="Arial" w:hAnsi="Arial" w:cs="Arial"/>
          <w:sz w:val="20"/>
          <w:szCs w:val="20"/>
        </w:rPr>
      </w:pPr>
    </w:p>
    <w:p w:rsidR="00B779DE" w:rsidRPr="00A23230" w:rsidRDefault="00B779DE" w:rsidP="00A23230">
      <w:pPr>
        <w:pStyle w:val="NoSpacing"/>
        <w:ind w:left="1080" w:hanging="360"/>
        <w:rPr>
          <w:rFonts w:ascii="Arial" w:hAnsi="Arial" w:cs="Arial"/>
          <w:sz w:val="20"/>
          <w:szCs w:val="20"/>
        </w:rPr>
      </w:pPr>
      <w:r w:rsidRPr="00A23230">
        <w:rPr>
          <w:rFonts w:ascii="Arial" w:hAnsi="Arial" w:cs="Arial"/>
          <w:sz w:val="20"/>
          <w:szCs w:val="20"/>
        </w:rPr>
        <w:t>f.</w:t>
      </w:r>
      <w:r w:rsidRPr="00A23230">
        <w:rPr>
          <w:rFonts w:ascii="Arial" w:hAnsi="Arial" w:cs="Arial"/>
          <w:sz w:val="20"/>
          <w:szCs w:val="20"/>
        </w:rPr>
        <w:tab/>
        <w:t xml:space="preserve">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w:t>
      </w:r>
      <w:r w:rsidRPr="00A23230">
        <w:rPr>
          <w:rFonts w:ascii="Arial" w:hAnsi="Arial" w:cs="Arial"/>
          <w:i/>
          <w:sz w:val="20"/>
          <w:szCs w:val="20"/>
        </w:rPr>
        <w:t>Federal Register</w:t>
      </w:r>
      <w:r w:rsidRPr="00A23230">
        <w:rPr>
          <w:rFonts w:ascii="Arial" w:hAnsi="Arial" w:cs="Arial"/>
          <w:sz w:val="20"/>
          <w:szCs w:val="20"/>
        </w:rPr>
        <w:t>), and revisions thereto as adopted by General Statutes of North Carolina 95</w:t>
      </w:r>
      <w:r w:rsidRPr="00A23230">
        <w:rPr>
          <w:rFonts w:ascii="Arial" w:hAnsi="Arial" w:cs="Arial"/>
          <w:sz w:val="20"/>
          <w:szCs w:val="20"/>
        </w:rPr>
        <w:noBreakHyphen/>
        <w:t>126 through 155.</w:t>
      </w:r>
    </w:p>
    <w:p w:rsidR="00B779DE" w:rsidRPr="00A23230" w:rsidRDefault="00B779DE" w:rsidP="00A23230">
      <w:pPr>
        <w:pStyle w:val="NoSpacing"/>
        <w:rPr>
          <w:rFonts w:ascii="Arial" w:hAnsi="Arial" w:cs="Arial"/>
          <w:sz w:val="20"/>
          <w:szCs w:val="20"/>
        </w:rPr>
      </w:pPr>
    </w:p>
    <w:p w:rsidR="00B779DE" w:rsidRPr="00A23230" w:rsidRDefault="00B779DE" w:rsidP="00A23230">
      <w:pPr>
        <w:pStyle w:val="NoSpacing"/>
        <w:numPr>
          <w:ilvl w:val="0"/>
          <w:numId w:val="21"/>
        </w:numPr>
        <w:rPr>
          <w:rFonts w:ascii="Arial" w:hAnsi="Arial" w:cs="Arial"/>
          <w:sz w:val="20"/>
          <w:szCs w:val="20"/>
        </w:rPr>
      </w:pPr>
      <w:r w:rsidRPr="00A23230">
        <w:rPr>
          <w:rFonts w:ascii="Arial" w:hAnsi="Arial" w:cs="Arial"/>
          <w:sz w:val="20"/>
          <w:szCs w:val="20"/>
        </w:rPr>
        <w:t>In the event of emergency affecting the safety of life, the protection of work, or the safety of adjoining properties, the contractor is hereby authorized to act at his own discretion, without further authorization from anyone, to prevent such threatened injury or damage.  Any compensation claimed by the contractor on account of such action shall be determined as provided for under Article 1</w:t>
      </w:r>
      <w:r w:rsidR="00845287">
        <w:rPr>
          <w:rFonts w:ascii="Arial" w:hAnsi="Arial" w:cs="Arial"/>
          <w:sz w:val="20"/>
          <w:szCs w:val="20"/>
        </w:rPr>
        <w:t>3</w:t>
      </w:r>
      <w:r w:rsidRPr="00A23230">
        <w:rPr>
          <w:rFonts w:ascii="Arial" w:hAnsi="Arial" w:cs="Arial"/>
          <w:sz w:val="20"/>
          <w:szCs w:val="20"/>
        </w:rPr>
        <w:t>(b).</w:t>
      </w:r>
    </w:p>
    <w:p w:rsidR="00B779DE" w:rsidRPr="00A23230" w:rsidRDefault="00B779DE" w:rsidP="00A23230">
      <w:pPr>
        <w:pStyle w:val="NoSpacing"/>
        <w:rPr>
          <w:rFonts w:ascii="Arial" w:hAnsi="Arial" w:cs="Arial"/>
          <w:sz w:val="20"/>
          <w:szCs w:val="20"/>
        </w:rPr>
      </w:pPr>
    </w:p>
    <w:p w:rsidR="006F052A" w:rsidRDefault="00B779DE" w:rsidP="006F052A">
      <w:pPr>
        <w:pStyle w:val="NoSpacing"/>
        <w:numPr>
          <w:ilvl w:val="0"/>
          <w:numId w:val="21"/>
        </w:numPr>
        <w:rPr>
          <w:rFonts w:ascii="Arial" w:hAnsi="Arial" w:cs="Arial"/>
          <w:sz w:val="20"/>
          <w:szCs w:val="20"/>
        </w:rPr>
      </w:pPr>
      <w:r w:rsidRPr="00A23230">
        <w:rPr>
          <w:rFonts w:ascii="Arial" w:hAnsi="Arial" w:cs="Arial"/>
          <w:sz w:val="20"/>
          <w:szCs w:val="20"/>
        </w:rPr>
        <w:t>Any and all costs associated with correcting damage caused to adjacent properties of the construction site or staging area shall be borne by the contractor.  These costs shall include but not be limited to flooding, mud, sand, stone, debris, and discharging of waste products.</w:t>
      </w:r>
    </w:p>
    <w:p w:rsidR="006F052A" w:rsidRDefault="006F052A" w:rsidP="006F052A">
      <w:pPr>
        <w:pStyle w:val="NoSpacing"/>
        <w:rPr>
          <w:rFonts w:ascii="Arial" w:hAnsi="Arial" w:cs="Arial"/>
          <w:sz w:val="20"/>
          <w:szCs w:val="20"/>
        </w:rPr>
      </w:pPr>
    </w:p>
    <w:p w:rsidR="006F052A" w:rsidRPr="006F052A" w:rsidRDefault="006F052A" w:rsidP="006F052A">
      <w:pPr>
        <w:pStyle w:val="NoSpacing"/>
        <w:rPr>
          <w:rFonts w:ascii="Arial" w:hAnsi="Arial" w:cs="Arial"/>
          <w:sz w:val="20"/>
          <w:szCs w:val="20"/>
        </w:rPr>
      </w:pPr>
      <w:r>
        <w:rPr>
          <w:rFonts w:ascii="Arial" w:hAnsi="Arial" w:cs="Arial"/>
          <w:b/>
          <w:sz w:val="20"/>
          <w:szCs w:val="20"/>
        </w:rPr>
        <w:t>11.</w:t>
      </w:r>
      <w:r>
        <w:rPr>
          <w:rFonts w:ascii="Arial" w:hAnsi="Arial" w:cs="Arial"/>
          <w:b/>
          <w:sz w:val="20"/>
          <w:szCs w:val="20"/>
        </w:rPr>
        <w:tab/>
      </w:r>
      <w:r w:rsidRPr="006F052A">
        <w:rPr>
          <w:rFonts w:ascii="Arial" w:hAnsi="Arial" w:cs="Arial"/>
          <w:b/>
          <w:sz w:val="20"/>
          <w:szCs w:val="20"/>
        </w:rPr>
        <w:t>SUBCONTRACTS AND SUBCONTRACTORS</w:t>
      </w:r>
    </w:p>
    <w:p w:rsidR="006F052A" w:rsidRPr="006F052A" w:rsidRDefault="006F052A" w:rsidP="006F052A">
      <w:pPr>
        <w:pStyle w:val="NoSpacing"/>
        <w:rPr>
          <w:rFonts w:ascii="Arial" w:hAnsi="Arial" w:cs="Arial"/>
          <w:sz w:val="20"/>
          <w:szCs w:val="20"/>
        </w:rPr>
      </w:pPr>
    </w:p>
    <w:p w:rsidR="006F052A" w:rsidRDefault="006F052A" w:rsidP="006F052A">
      <w:pPr>
        <w:pStyle w:val="NoSpacing"/>
        <w:rPr>
          <w:rFonts w:ascii="Arial" w:hAnsi="Arial" w:cs="Arial"/>
          <w:sz w:val="20"/>
          <w:szCs w:val="20"/>
        </w:rPr>
      </w:pPr>
      <w:r w:rsidRPr="006F052A">
        <w:rPr>
          <w:rFonts w:ascii="Arial" w:hAnsi="Arial" w:cs="Arial"/>
          <w:sz w:val="20"/>
          <w:szCs w:val="20"/>
        </w:rPr>
        <w:t xml:space="preserve">The Contractor is and remains fully responsible for his own acts or omissions as well as those of any subcontractor or of any employee of either.  The Contractor agrees that no contractual relationship exists between the subcontractor and the Owner in regard to the contract, and that the subcontractor acts on this work as an agent or employee of the Contractor. </w:t>
      </w:r>
    </w:p>
    <w:p w:rsidR="00614BF1" w:rsidRDefault="00614BF1" w:rsidP="006F052A">
      <w:pPr>
        <w:pStyle w:val="NoSpacing"/>
        <w:rPr>
          <w:rFonts w:ascii="Arial" w:hAnsi="Arial" w:cs="Arial"/>
          <w:sz w:val="20"/>
          <w:szCs w:val="20"/>
        </w:rPr>
      </w:pPr>
    </w:p>
    <w:p w:rsidR="00614BF1" w:rsidRPr="00614BF1" w:rsidRDefault="00614BF1" w:rsidP="00614BF1">
      <w:pPr>
        <w:pStyle w:val="NoSpacing"/>
        <w:rPr>
          <w:rFonts w:ascii="Arial" w:hAnsi="Arial" w:cs="Arial"/>
          <w:b/>
          <w:sz w:val="20"/>
          <w:szCs w:val="20"/>
        </w:rPr>
      </w:pPr>
      <w:r>
        <w:rPr>
          <w:rFonts w:ascii="Arial" w:hAnsi="Arial" w:cs="Arial"/>
          <w:b/>
          <w:sz w:val="20"/>
          <w:szCs w:val="20"/>
        </w:rPr>
        <w:t>12.</w:t>
      </w:r>
      <w:r>
        <w:rPr>
          <w:rFonts w:ascii="Arial" w:hAnsi="Arial" w:cs="Arial"/>
          <w:b/>
          <w:sz w:val="20"/>
          <w:szCs w:val="20"/>
        </w:rPr>
        <w:tab/>
      </w:r>
      <w:r w:rsidRPr="00614BF1">
        <w:rPr>
          <w:rFonts w:ascii="Arial" w:hAnsi="Arial" w:cs="Arial"/>
          <w:b/>
          <w:sz w:val="20"/>
          <w:szCs w:val="20"/>
        </w:rPr>
        <w:t>CONTRACTOR-SUBCONTRACTOR RELATIONSHIPS</w:t>
      </w:r>
    </w:p>
    <w:p w:rsidR="00614BF1" w:rsidRPr="00C654FB" w:rsidRDefault="00614BF1" w:rsidP="00614BF1">
      <w:pPr>
        <w:pStyle w:val="Style1"/>
      </w:pPr>
    </w:p>
    <w:p w:rsidR="00614BF1" w:rsidRPr="00614BF1" w:rsidRDefault="00614BF1" w:rsidP="00614BF1">
      <w:pPr>
        <w:pStyle w:val="NoSpacing"/>
        <w:rPr>
          <w:rFonts w:ascii="Arial" w:hAnsi="Arial" w:cs="Arial"/>
          <w:sz w:val="20"/>
          <w:szCs w:val="20"/>
        </w:rPr>
      </w:pPr>
      <w:r w:rsidRPr="00614BF1">
        <w:rPr>
          <w:rFonts w:ascii="Arial" w:hAnsi="Arial" w:cs="Arial"/>
          <w:sz w:val="20"/>
          <w:szCs w:val="20"/>
        </w:rPr>
        <w:t>The Contractor agrees that the terms of these Contract Documents shall apply equally to each Subcontractor as to the Contractor, and the Contractor agrees to take such action as may be necessary to bind each Subcontractor to these terms.  The Contractor further agrees to conform to the Code of Ethical Conduct as adopted by the Associated General Contractors of America, Inc., with respect to Contractor-Subcontractor relationships.  The Owner reserves the right to limit the amount of portions of work to be subcontracted as hereinafter specified.</w:t>
      </w:r>
    </w:p>
    <w:p w:rsidR="00614BF1" w:rsidRDefault="00614BF1" w:rsidP="006F052A">
      <w:pPr>
        <w:pStyle w:val="NoSpacing"/>
        <w:rPr>
          <w:rFonts w:ascii="Arial" w:hAnsi="Arial" w:cs="Arial"/>
          <w:sz w:val="20"/>
          <w:szCs w:val="20"/>
        </w:rPr>
      </w:pPr>
    </w:p>
    <w:p w:rsidR="002A24E6" w:rsidRDefault="00212CF4" w:rsidP="00212CF4">
      <w:pPr>
        <w:tabs>
          <w:tab w:val="left" w:pos="720"/>
          <w:tab w:val="left" w:pos="1152"/>
        </w:tabs>
        <w:spacing w:after="0" w:line="240" w:lineRule="exact"/>
        <w:jc w:val="both"/>
        <w:rPr>
          <w:rFonts w:ascii="Arial" w:hAnsi="Arial" w:cs="Arial"/>
          <w:b/>
          <w:sz w:val="20"/>
          <w:szCs w:val="20"/>
        </w:rPr>
      </w:pPr>
      <w:r w:rsidRPr="00212CF4">
        <w:rPr>
          <w:rFonts w:ascii="Arial" w:hAnsi="Arial" w:cs="Arial"/>
          <w:b/>
          <w:sz w:val="20"/>
          <w:szCs w:val="20"/>
        </w:rPr>
        <w:t>13.</w:t>
      </w:r>
      <w:r>
        <w:rPr>
          <w:rFonts w:ascii="Arial" w:hAnsi="Arial" w:cs="Arial"/>
          <w:b/>
        </w:rPr>
        <w:tab/>
      </w:r>
      <w:r w:rsidR="002A24E6" w:rsidRPr="00212CF4">
        <w:rPr>
          <w:rFonts w:ascii="Arial" w:hAnsi="Arial" w:cs="Arial"/>
          <w:b/>
          <w:sz w:val="20"/>
          <w:szCs w:val="20"/>
        </w:rPr>
        <w:t>CHANGES IN THE WORK</w:t>
      </w:r>
      <w:r w:rsidR="005B38C1">
        <w:rPr>
          <w:rFonts w:ascii="Arial" w:hAnsi="Arial" w:cs="Arial"/>
          <w:b/>
          <w:sz w:val="20"/>
          <w:szCs w:val="20"/>
        </w:rPr>
        <w:t xml:space="preserve"> AND CLA</w:t>
      </w:r>
      <w:r w:rsidR="00EF3917">
        <w:rPr>
          <w:rFonts w:ascii="Arial" w:hAnsi="Arial" w:cs="Arial"/>
          <w:b/>
          <w:sz w:val="20"/>
          <w:szCs w:val="20"/>
        </w:rPr>
        <w:t>I</w:t>
      </w:r>
      <w:r w:rsidR="005B38C1">
        <w:rPr>
          <w:rFonts w:ascii="Arial" w:hAnsi="Arial" w:cs="Arial"/>
          <w:b/>
          <w:sz w:val="20"/>
          <w:szCs w:val="20"/>
        </w:rPr>
        <w:t>MS FOR EXTRA COST</w:t>
      </w:r>
    </w:p>
    <w:p w:rsidR="00212CF4" w:rsidRPr="00212CF4" w:rsidRDefault="00212CF4" w:rsidP="00212CF4">
      <w:pPr>
        <w:tabs>
          <w:tab w:val="left" w:pos="720"/>
          <w:tab w:val="left" w:pos="1152"/>
        </w:tabs>
        <w:spacing w:after="0" w:line="240" w:lineRule="exact"/>
        <w:jc w:val="both"/>
        <w:rPr>
          <w:rFonts w:ascii="Arial" w:hAnsi="Arial" w:cs="Arial"/>
          <w:sz w:val="20"/>
          <w:szCs w:val="20"/>
        </w:rPr>
      </w:pPr>
    </w:p>
    <w:p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a.</w:t>
      </w:r>
      <w:r w:rsidRPr="00212CF4">
        <w:rPr>
          <w:rFonts w:ascii="Arial" w:hAnsi="Arial" w:cs="Arial"/>
          <w:sz w:val="20"/>
          <w:szCs w:val="20"/>
        </w:rPr>
        <w:tab/>
        <w:t>The owner may have changes made in the work covered by the contract.  These changes will not invalidate and will not relieve or release the contractor from any guarantee given by him pertinent to the contract provisions.  These changes will not affect the validity of the guarantee bond and will not relieve the surety or sureties of said bond.  All extra work shall be executed under conditions of the original contract.</w:t>
      </w:r>
    </w:p>
    <w:p w:rsidR="002A24E6" w:rsidRPr="00212CF4" w:rsidRDefault="002A24E6" w:rsidP="00212CF4">
      <w:pPr>
        <w:pStyle w:val="NoSpacing"/>
        <w:rPr>
          <w:rFonts w:ascii="Arial" w:hAnsi="Arial" w:cs="Arial"/>
          <w:sz w:val="20"/>
          <w:szCs w:val="20"/>
        </w:rPr>
      </w:pPr>
    </w:p>
    <w:p w:rsidR="002A24E6" w:rsidRPr="00212CF4" w:rsidRDefault="00212CF4" w:rsidP="00212CF4">
      <w:pPr>
        <w:pStyle w:val="NoSpacing"/>
        <w:ind w:left="1440" w:hanging="720"/>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2A24E6" w:rsidRPr="00212CF4">
        <w:rPr>
          <w:rFonts w:ascii="Arial" w:hAnsi="Arial" w:cs="Arial"/>
          <w:sz w:val="20"/>
          <w:szCs w:val="20"/>
        </w:rPr>
        <w:t>Except in an emergency endangering life or property, no change shall be made by the contractor except upon receipt of approved</w:t>
      </w:r>
      <w:r w:rsidR="002A24E6" w:rsidRPr="00212CF4">
        <w:rPr>
          <w:rFonts w:ascii="Arial" w:hAnsi="Arial" w:cs="Arial"/>
          <w:sz w:val="20"/>
          <w:szCs w:val="20"/>
          <w:u w:val="single"/>
        </w:rPr>
        <w:t xml:space="preserve"> </w:t>
      </w:r>
      <w:r w:rsidR="002A24E6" w:rsidRPr="00212CF4">
        <w:rPr>
          <w:rFonts w:ascii="Arial" w:hAnsi="Arial" w:cs="Arial"/>
          <w:sz w:val="20"/>
          <w:szCs w:val="20"/>
        </w:rPr>
        <w:t xml:space="preserve">change </w:t>
      </w:r>
      <w:r w:rsidR="00BA6300" w:rsidRPr="00212CF4">
        <w:rPr>
          <w:rFonts w:ascii="Arial" w:hAnsi="Arial" w:cs="Arial"/>
          <w:sz w:val="20"/>
          <w:szCs w:val="20"/>
        </w:rPr>
        <w:t>order from</w:t>
      </w:r>
      <w:r w:rsidR="002A24E6" w:rsidRPr="00212CF4">
        <w:rPr>
          <w:rFonts w:ascii="Arial" w:hAnsi="Arial" w:cs="Arial"/>
          <w:sz w:val="20"/>
          <w:szCs w:val="20"/>
        </w:rPr>
        <w:t xml:space="preserve"> the designer, countersigned by the owner authorizing such change.  No claim for adjustments of the contract price shall be valid unless this procedure is followed.</w:t>
      </w:r>
      <w:r w:rsidR="005B38C1">
        <w:rPr>
          <w:rFonts w:ascii="Arial" w:hAnsi="Arial" w:cs="Arial"/>
          <w:sz w:val="20"/>
          <w:szCs w:val="20"/>
        </w:rPr>
        <w:t xml:space="preserve"> Should a claim for extra compensation by the contractor be denied by the designer or the owner, the contractor may pursue his claim in accordance with G.S. 143-135.3.</w:t>
      </w:r>
    </w:p>
    <w:p w:rsidR="002A24E6" w:rsidRPr="00212CF4" w:rsidRDefault="002A24E6" w:rsidP="00212CF4">
      <w:pPr>
        <w:pStyle w:val="NoSpacing"/>
        <w:rPr>
          <w:rFonts w:ascii="Arial" w:hAnsi="Arial" w:cs="Arial"/>
          <w:sz w:val="20"/>
          <w:szCs w:val="20"/>
        </w:rPr>
      </w:pPr>
    </w:p>
    <w:p w:rsidR="002A24E6" w:rsidRDefault="002A24E6" w:rsidP="00212CF4">
      <w:pPr>
        <w:pStyle w:val="NoSpacing"/>
        <w:ind w:left="1440"/>
        <w:rPr>
          <w:rFonts w:ascii="Arial" w:hAnsi="Arial" w:cs="Arial"/>
          <w:sz w:val="20"/>
          <w:szCs w:val="20"/>
        </w:rPr>
      </w:pPr>
      <w:r w:rsidRPr="00212CF4">
        <w:rPr>
          <w:rFonts w:ascii="Arial" w:hAnsi="Arial" w:cs="Arial"/>
          <w:sz w:val="20"/>
          <w:szCs w:val="20"/>
        </w:rPr>
        <w:t>In the event of emergency endangering life or property, the contractor may be directed to proceed on a time and material basis whereupon the contractor shall proceed and keep accurately on such form as specified by the designer or owner, a correct account of costs together with all proper invoices, payrolls and supporting data.  Upon completion of the work the change order will be prepared as outlined under either Method "c(1)" or Method "c(2)" or both.</w:t>
      </w:r>
    </w:p>
    <w:p w:rsidR="005B38C1" w:rsidRPr="00212CF4" w:rsidRDefault="005B38C1" w:rsidP="00212CF4">
      <w:pPr>
        <w:pStyle w:val="NoSpacing"/>
        <w:ind w:left="1440"/>
        <w:rPr>
          <w:rFonts w:ascii="Arial" w:hAnsi="Arial" w:cs="Arial"/>
          <w:sz w:val="20"/>
          <w:szCs w:val="20"/>
        </w:rPr>
      </w:pPr>
    </w:p>
    <w:p w:rsidR="002A24E6" w:rsidRPr="00212CF4" w:rsidRDefault="002A24E6" w:rsidP="00212CF4">
      <w:pPr>
        <w:pStyle w:val="NoSpacing"/>
        <w:rPr>
          <w:rFonts w:ascii="Arial" w:hAnsi="Arial" w:cs="Arial"/>
          <w:b/>
          <w:i/>
          <w:sz w:val="20"/>
          <w:szCs w:val="20"/>
        </w:rPr>
      </w:pPr>
    </w:p>
    <w:p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c.</w:t>
      </w:r>
      <w:r w:rsidRPr="00212CF4">
        <w:rPr>
          <w:rFonts w:ascii="Arial" w:hAnsi="Arial" w:cs="Arial"/>
          <w:sz w:val="20"/>
          <w:szCs w:val="20"/>
        </w:rPr>
        <w:tab/>
        <w:t>In determining the values of changes, either additive or deductive, contractors are restricted to the use of the following methods:</w:t>
      </w:r>
    </w:p>
    <w:p w:rsidR="002A24E6" w:rsidRPr="00212CF4" w:rsidRDefault="002A24E6" w:rsidP="00212CF4">
      <w:pPr>
        <w:pStyle w:val="NoSpacing"/>
        <w:rPr>
          <w:rFonts w:ascii="Arial" w:hAnsi="Arial" w:cs="Arial"/>
          <w:sz w:val="20"/>
          <w:szCs w:val="20"/>
        </w:rPr>
      </w:pPr>
    </w:p>
    <w:p w:rsidR="002A24E6" w:rsidRPr="00212CF4" w:rsidRDefault="002A24E6" w:rsidP="00212CF4">
      <w:pPr>
        <w:pStyle w:val="NoSpacing"/>
        <w:numPr>
          <w:ilvl w:val="0"/>
          <w:numId w:val="30"/>
        </w:numPr>
        <w:rPr>
          <w:rFonts w:ascii="Arial" w:hAnsi="Arial" w:cs="Arial"/>
          <w:sz w:val="20"/>
          <w:szCs w:val="20"/>
          <w:u w:val="single"/>
        </w:rPr>
      </w:pPr>
      <w:r w:rsidRPr="00212CF4">
        <w:rPr>
          <w:rFonts w:ascii="Arial" w:hAnsi="Arial" w:cs="Arial"/>
          <w:sz w:val="20"/>
          <w:szCs w:val="20"/>
        </w:rPr>
        <w:t xml:space="preserve">Where the extra work involved is covered by unit prices quoted in the proposal, or subsequently agreed to by the Contractor, Designer, Owner and State Construction Office the value of the change shall be computed by application of unit prices based on quantities, estimated or actual as agreed of the items involved, except is such cases where a quantity exceeds the estimated quantity allowance in the contract by one hundred percent (100%) or more.  In such cases, either party may elect to proceed under subparagraph </w:t>
      </w:r>
      <w:r w:rsidR="00BA6300" w:rsidRPr="00212CF4">
        <w:rPr>
          <w:rFonts w:ascii="Arial" w:hAnsi="Arial" w:cs="Arial"/>
          <w:sz w:val="20"/>
          <w:szCs w:val="20"/>
        </w:rPr>
        <w:t>c (</w:t>
      </w:r>
      <w:r w:rsidRPr="00212CF4">
        <w:rPr>
          <w:rFonts w:ascii="Arial" w:hAnsi="Arial" w:cs="Arial"/>
          <w:sz w:val="20"/>
          <w:szCs w:val="20"/>
        </w:rPr>
        <w:t xml:space="preserve">2) herein.  If neither party elects to proceed under </w:t>
      </w:r>
      <w:r w:rsidR="00BA6300" w:rsidRPr="00212CF4">
        <w:rPr>
          <w:rFonts w:ascii="Arial" w:hAnsi="Arial" w:cs="Arial"/>
          <w:sz w:val="20"/>
          <w:szCs w:val="20"/>
        </w:rPr>
        <w:t>c (</w:t>
      </w:r>
      <w:r w:rsidRPr="00212CF4">
        <w:rPr>
          <w:rFonts w:ascii="Arial" w:hAnsi="Arial" w:cs="Arial"/>
          <w:sz w:val="20"/>
          <w:szCs w:val="20"/>
        </w:rPr>
        <w:t>2), then unit prices shall apply.</w:t>
      </w:r>
    </w:p>
    <w:p w:rsidR="002A24E6" w:rsidRPr="00212CF4" w:rsidRDefault="002A24E6" w:rsidP="00212CF4">
      <w:pPr>
        <w:pStyle w:val="NoSpacing"/>
        <w:rPr>
          <w:rFonts w:ascii="Arial" w:hAnsi="Arial" w:cs="Arial"/>
          <w:sz w:val="20"/>
          <w:szCs w:val="20"/>
        </w:rPr>
      </w:pPr>
    </w:p>
    <w:p w:rsidR="002A24E6" w:rsidRPr="00212CF4" w:rsidRDefault="002A24E6" w:rsidP="00A60CC9">
      <w:pPr>
        <w:pStyle w:val="NoSpacing"/>
        <w:numPr>
          <w:ilvl w:val="0"/>
          <w:numId w:val="30"/>
        </w:numPr>
        <w:rPr>
          <w:rFonts w:ascii="Arial" w:hAnsi="Arial" w:cs="Arial"/>
          <w:b/>
          <w:i/>
          <w:sz w:val="20"/>
          <w:szCs w:val="20"/>
        </w:rPr>
      </w:pPr>
      <w:r w:rsidRPr="00212CF4">
        <w:rPr>
          <w:rFonts w:ascii="Arial" w:hAnsi="Arial" w:cs="Arial"/>
          <w:sz w:val="20"/>
          <w:szCs w:val="20"/>
        </w:rPr>
        <w:t>The contracting parties shall negotiate and agree upon the equitable value of the change prior to issuance of the change order, and the change order shall stipulate the corresponding lump sum adjustment to the contract price.</w:t>
      </w:r>
    </w:p>
    <w:p w:rsidR="002A24E6" w:rsidRPr="00212CF4" w:rsidRDefault="002A24E6" w:rsidP="00212CF4">
      <w:pPr>
        <w:pStyle w:val="NoSpacing"/>
        <w:rPr>
          <w:rFonts w:ascii="Arial" w:hAnsi="Arial" w:cs="Arial"/>
          <w:b/>
          <w:i/>
          <w:sz w:val="20"/>
          <w:szCs w:val="20"/>
        </w:rPr>
      </w:pPr>
    </w:p>
    <w:p w:rsidR="002A24E6" w:rsidRPr="00212CF4" w:rsidRDefault="00A60CC9" w:rsidP="00A60CC9">
      <w:pPr>
        <w:pStyle w:val="NoSpacing"/>
        <w:ind w:left="1440" w:hanging="720"/>
        <w:rPr>
          <w:rFonts w:ascii="Arial" w:hAnsi="Arial" w:cs="Arial"/>
          <w:sz w:val="20"/>
          <w:szCs w:val="20"/>
        </w:rPr>
      </w:pPr>
      <w:r>
        <w:rPr>
          <w:rFonts w:ascii="Arial" w:hAnsi="Arial" w:cs="Arial"/>
          <w:sz w:val="20"/>
          <w:szCs w:val="20"/>
        </w:rPr>
        <w:t>d.</w:t>
      </w:r>
      <w:r>
        <w:rPr>
          <w:rFonts w:ascii="Arial" w:hAnsi="Arial" w:cs="Arial"/>
          <w:sz w:val="20"/>
          <w:szCs w:val="20"/>
        </w:rPr>
        <w:tab/>
      </w:r>
      <w:r w:rsidR="002A24E6" w:rsidRPr="00212CF4">
        <w:rPr>
          <w:rFonts w:ascii="Arial" w:hAnsi="Arial" w:cs="Arial"/>
          <w:sz w:val="20"/>
          <w:szCs w:val="20"/>
        </w:rPr>
        <w:t>Under Paragraph “b”</w:t>
      </w:r>
      <w:r w:rsidR="002A24E6" w:rsidRPr="00212CF4">
        <w:rPr>
          <w:rFonts w:ascii="Arial" w:hAnsi="Arial" w:cs="Arial"/>
          <w:b/>
          <w:i/>
          <w:sz w:val="20"/>
          <w:szCs w:val="20"/>
        </w:rPr>
        <w:t xml:space="preserve"> </w:t>
      </w:r>
      <w:r w:rsidR="002A24E6" w:rsidRPr="00212CF4">
        <w:rPr>
          <w:rFonts w:ascii="Arial" w:hAnsi="Arial" w:cs="Arial"/>
          <w:sz w:val="20"/>
          <w:szCs w:val="20"/>
        </w:rPr>
        <w:t>and</w:t>
      </w:r>
      <w:r w:rsidR="002A24E6" w:rsidRPr="00212CF4">
        <w:rPr>
          <w:rFonts w:ascii="Arial" w:hAnsi="Arial" w:cs="Arial"/>
          <w:b/>
          <w:i/>
          <w:sz w:val="20"/>
          <w:szCs w:val="20"/>
        </w:rPr>
        <w:t xml:space="preserve"> </w:t>
      </w:r>
      <w:r w:rsidR="002A24E6" w:rsidRPr="00212CF4">
        <w:rPr>
          <w:rFonts w:ascii="Arial" w:hAnsi="Arial" w:cs="Arial"/>
          <w:sz w:val="20"/>
          <w:szCs w:val="20"/>
        </w:rPr>
        <w:t>Methods "c(2)" above, the allowances for overhead and profit combined shall be as follows:  all contractors (the single contracting entity (prime), his subcontractors(1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subs), or their sub-subcontractors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subs,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subs, </w:t>
      </w:r>
      <w:r w:rsidR="00BA6300" w:rsidRPr="00212CF4">
        <w:rPr>
          <w:rFonts w:ascii="Arial" w:hAnsi="Arial" w:cs="Arial"/>
          <w:sz w:val="20"/>
          <w:szCs w:val="20"/>
        </w:rPr>
        <w:t>etc.</w:t>
      </w:r>
      <w:r w:rsidR="00BA6300">
        <w:rPr>
          <w:rFonts w:ascii="Arial" w:hAnsi="Arial" w:cs="Arial"/>
          <w:sz w:val="20"/>
          <w:szCs w:val="20"/>
        </w:rPr>
        <w:t>)</w:t>
      </w:r>
      <w:r w:rsidR="002A24E6" w:rsidRPr="00212CF4">
        <w:rPr>
          <w:rFonts w:ascii="Arial" w:hAnsi="Arial" w:cs="Arial"/>
          <w:sz w:val="20"/>
          <w:szCs w:val="20"/>
        </w:rPr>
        <w:t xml:space="preserve"> shall be allowed a maximum of 10% on work they each self-perform; the prime contractor shall be allowed a maximum of 5% on contracted work of his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w:t>
      </w:r>
      <w:r w:rsidR="00BA6300" w:rsidRPr="00212CF4">
        <w:rPr>
          <w:rFonts w:ascii="Arial" w:hAnsi="Arial" w:cs="Arial"/>
          <w:sz w:val="20"/>
          <w:szCs w:val="20"/>
        </w:rPr>
        <w:t>etc.</w:t>
      </w:r>
      <w:r w:rsidR="002A24E6" w:rsidRPr="00212CF4">
        <w:rPr>
          <w:rFonts w:ascii="Arial" w:hAnsi="Arial" w:cs="Arial"/>
          <w:sz w:val="20"/>
          <w:szCs w:val="20"/>
        </w:rPr>
        <w:t xml:space="preserve"> contractors shall be allowed a maximum of 2.5% on the contracted work of their subs. ; Under Method "c(1)", no additional allowances shall be made for overhead and profit.  In the case of deductible change orders, under Method "c(2)" and Paragraph (b)</w:t>
      </w:r>
      <w:r w:rsidR="002A24E6" w:rsidRPr="00212CF4">
        <w:rPr>
          <w:rFonts w:ascii="Arial" w:hAnsi="Arial" w:cs="Arial"/>
          <w:b/>
          <w:i/>
          <w:sz w:val="20"/>
          <w:szCs w:val="20"/>
        </w:rPr>
        <w:t xml:space="preserve"> </w:t>
      </w:r>
      <w:r w:rsidR="002A24E6" w:rsidRPr="00212CF4">
        <w:rPr>
          <w:rFonts w:ascii="Arial" w:hAnsi="Arial" w:cs="Arial"/>
          <w:sz w:val="20"/>
          <w:szCs w:val="20"/>
        </w:rPr>
        <w:t>above, the contractor shall include no less than five</w:t>
      </w:r>
      <w:r w:rsidR="002A24E6" w:rsidRPr="00212CF4">
        <w:rPr>
          <w:rFonts w:ascii="Arial" w:hAnsi="Arial" w:cs="Arial"/>
          <w:b/>
          <w:i/>
          <w:sz w:val="20"/>
          <w:szCs w:val="20"/>
        </w:rPr>
        <w:t xml:space="preserve"> </w:t>
      </w:r>
      <w:r w:rsidR="002A24E6" w:rsidRPr="00212CF4">
        <w:rPr>
          <w:rFonts w:ascii="Arial" w:hAnsi="Arial" w:cs="Arial"/>
          <w:sz w:val="20"/>
          <w:szCs w:val="20"/>
        </w:rPr>
        <w:t>percent (5%</w:t>
      </w:r>
      <w:r w:rsidR="002A24E6" w:rsidRPr="00212CF4">
        <w:rPr>
          <w:rFonts w:ascii="Arial" w:hAnsi="Arial" w:cs="Arial"/>
          <w:b/>
          <w:i/>
          <w:sz w:val="20"/>
          <w:szCs w:val="20"/>
        </w:rPr>
        <w:t xml:space="preserve">) </w:t>
      </w:r>
      <w:r w:rsidR="002A24E6" w:rsidRPr="00212CF4">
        <w:rPr>
          <w:rFonts w:ascii="Arial" w:hAnsi="Arial" w:cs="Arial"/>
          <w:sz w:val="20"/>
          <w:szCs w:val="20"/>
        </w:rPr>
        <w:t>profit, but no allowances for overhead.</w:t>
      </w:r>
    </w:p>
    <w:p w:rsidR="002A24E6" w:rsidRPr="00212CF4" w:rsidRDefault="002A24E6" w:rsidP="00212CF4">
      <w:pPr>
        <w:pStyle w:val="NoSpacing"/>
        <w:rPr>
          <w:rFonts w:ascii="Arial" w:hAnsi="Arial" w:cs="Arial"/>
          <w:sz w:val="20"/>
          <w:szCs w:val="20"/>
        </w:rPr>
      </w:pPr>
    </w:p>
    <w:p w:rsidR="002A24E6" w:rsidRPr="00212CF4" w:rsidRDefault="002A24E6" w:rsidP="00A60CC9">
      <w:pPr>
        <w:pStyle w:val="NoSpacing"/>
        <w:ind w:left="1440" w:hanging="720"/>
        <w:rPr>
          <w:rFonts w:ascii="Arial" w:hAnsi="Arial" w:cs="Arial"/>
          <w:sz w:val="20"/>
          <w:szCs w:val="20"/>
          <w:u w:val="single"/>
        </w:rPr>
      </w:pPr>
      <w:r w:rsidRPr="00212CF4">
        <w:rPr>
          <w:rFonts w:ascii="Arial" w:hAnsi="Arial" w:cs="Arial"/>
          <w:sz w:val="20"/>
          <w:szCs w:val="20"/>
        </w:rPr>
        <w:t>e.</w:t>
      </w:r>
      <w:r w:rsidRPr="00212CF4">
        <w:rPr>
          <w:rFonts w:ascii="Arial" w:hAnsi="Arial" w:cs="Arial"/>
          <w:sz w:val="20"/>
          <w:szCs w:val="20"/>
        </w:rPr>
        <w:tab/>
        <w:t>The term "net cost" as used herein shall mean the difference between all proper cost additions and deductions.  The "cost" as used herein shall be limited to the following:</w:t>
      </w:r>
    </w:p>
    <w:p w:rsidR="002A24E6" w:rsidRPr="00212CF4" w:rsidRDefault="002A24E6" w:rsidP="00212CF4">
      <w:pPr>
        <w:pStyle w:val="NoSpacing"/>
        <w:rPr>
          <w:rFonts w:ascii="Arial" w:hAnsi="Arial" w:cs="Arial"/>
          <w:sz w:val="20"/>
          <w:szCs w:val="20"/>
        </w:rPr>
      </w:pPr>
      <w:r w:rsidRPr="00212CF4">
        <w:rPr>
          <w:rFonts w:ascii="Arial" w:hAnsi="Arial" w:cs="Arial"/>
          <w:sz w:val="20"/>
          <w:szCs w:val="20"/>
        </w:rPr>
        <w:tab/>
      </w:r>
      <w:r w:rsidRPr="00212CF4">
        <w:rPr>
          <w:rFonts w:ascii="Arial" w:hAnsi="Arial" w:cs="Arial"/>
          <w:sz w:val="20"/>
          <w:szCs w:val="20"/>
        </w:rPr>
        <w:tab/>
      </w:r>
    </w:p>
    <w:p w:rsidR="002A24E6" w:rsidRPr="00212CF4"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materials and supplies incorporated or consumed as part of the work;</w:t>
      </w:r>
      <w:r w:rsidRPr="00212CF4">
        <w:rPr>
          <w:rFonts w:ascii="Arial" w:hAnsi="Arial" w:cs="Arial"/>
          <w:sz w:val="20"/>
          <w:szCs w:val="20"/>
        </w:rPr>
        <w:br/>
      </w:r>
    </w:p>
    <w:p w:rsidR="00A60CC9" w:rsidRP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labor expended on the project site; labor expended in coordination, change</w:t>
      </w:r>
    </w:p>
    <w:p w:rsidR="00EF586C" w:rsidRDefault="000524DA" w:rsidP="00931D1D">
      <w:pPr>
        <w:pStyle w:val="NoSpacing"/>
        <w:ind w:left="1800"/>
        <w:rPr>
          <w:rFonts w:ascii="Arial" w:hAnsi="Arial" w:cs="Arial"/>
          <w:sz w:val="20"/>
          <w:szCs w:val="20"/>
        </w:rPr>
      </w:pPr>
      <w:r>
        <w:rPr>
          <w:rFonts w:ascii="Arial" w:hAnsi="Arial" w:cs="Arial"/>
          <w:sz w:val="20"/>
          <w:szCs w:val="20"/>
        </w:rPr>
        <w:t>o</w:t>
      </w:r>
      <w:r w:rsidR="002A24E6" w:rsidRPr="00212CF4">
        <w:rPr>
          <w:rFonts w:ascii="Arial" w:hAnsi="Arial" w:cs="Arial"/>
          <w:sz w:val="20"/>
          <w:szCs w:val="20"/>
        </w:rPr>
        <w:t>rder</w:t>
      </w:r>
      <w:r>
        <w:rPr>
          <w:rFonts w:ascii="Arial" w:hAnsi="Arial" w:cs="Arial"/>
          <w:sz w:val="20"/>
          <w:szCs w:val="20"/>
        </w:rPr>
        <w:t xml:space="preserve"> </w:t>
      </w:r>
      <w:r w:rsidR="002A24E6" w:rsidRPr="00212CF4">
        <w:rPr>
          <w:rFonts w:ascii="Arial" w:hAnsi="Arial" w:cs="Arial"/>
          <w:sz w:val="20"/>
          <w:szCs w:val="20"/>
        </w:rPr>
        <w:t>negotiation, record document maintenance, shop drawing revision or other tasks</w:t>
      </w:r>
      <w:r>
        <w:rPr>
          <w:rFonts w:ascii="Arial" w:hAnsi="Arial" w:cs="Arial"/>
          <w:sz w:val="20"/>
          <w:szCs w:val="20"/>
        </w:rPr>
        <w:t xml:space="preserve"> </w:t>
      </w:r>
      <w:r w:rsidR="002A24E6" w:rsidRPr="00212CF4">
        <w:rPr>
          <w:rFonts w:ascii="Arial" w:hAnsi="Arial" w:cs="Arial"/>
          <w:sz w:val="20"/>
          <w:szCs w:val="20"/>
        </w:rPr>
        <w:t>necessary to the administration of the project are considered overhead whether they take place in an office or on the project site.</w:t>
      </w:r>
      <w:r w:rsidR="002A24E6" w:rsidRPr="00212CF4">
        <w:rPr>
          <w:rFonts w:ascii="Arial" w:hAnsi="Arial" w:cs="Arial"/>
          <w:sz w:val="20"/>
          <w:szCs w:val="20"/>
        </w:rPr>
        <w:br/>
      </w:r>
    </w:p>
    <w:p w:rsid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 xml:space="preserve">The actual costs of labor burden, limited to the costs of social security (FICA) and </w:t>
      </w:r>
    </w:p>
    <w:p w:rsidR="002A24E6" w:rsidRPr="00212CF4" w:rsidRDefault="002A24E6" w:rsidP="00A60CC9">
      <w:pPr>
        <w:pStyle w:val="NoSpacing"/>
        <w:ind w:left="1800"/>
        <w:rPr>
          <w:rFonts w:ascii="Arial" w:hAnsi="Arial" w:cs="Arial"/>
          <w:b/>
          <w:i/>
          <w:sz w:val="20"/>
          <w:szCs w:val="20"/>
        </w:rPr>
      </w:pPr>
      <w:r w:rsidRPr="00212CF4">
        <w:rPr>
          <w:rFonts w:ascii="Arial" w:hAnsi="Arial" w:cs="Arial"/>
          <w:sz w:val="20"/>
          <w:szCs w:val="20"/>
        </w:rPr>
        <w:t>Medicare/Medicaid taxes; unemployment insurance costs; health/dental/vision insurance premiums; paid employee leave for holidays, vacation, sick leave, and/or petty leave, not to exceed a total of 30 days per year; retirement contributions; worker’s compensation insurance premiums; and the costs of general liability insurance when premiums are computed based on payroll amounts; the total of which shall not exceed thirty percent (30%) of the actual costs of labor;</w:t>
      </w:r>
      <w:r w:rsidRPr="00212CF4">
        <w:rPr>
          <w:rFonts w:ascii="Arial" w:hAnsi="Arial" w:cs="Arial"/>
          <w:sz w:val="20"/>
          <w:szCs w:val="20"/>
        </w:rPr>
        <w:br/>
      </w:r>
    </w:p>
    <w:p w:rsidR="00EF586C" w:rsidRDefault="002A24E6" w:rsidP="00931D1D">
      <w:pPr>
        <w:pStyle w:val="NoSpacing"/>
        <w:numPr>
          <w:ilvl w:val="0"/>
          <w:numId w:val="31"/>
        </w:numPr>
        <w:rPr>
          <w:rFonts w:ascii="Arial" w:hAnsi="Arial" w:cs="Arial"/>
          <w:b/>
          <w:i/>
          <w:sz w:val="20"/>
          <w:szCs w:val="20"/>
        </w:rPr>
      </w:pPr>
      <w:r w:rsidRPr="00212CF4">
        <w:rPr>
          <w:rFonts w:ascii="Arial" w:hAnsi="Arial" w:cs="Arial"/>
          <w:sz w:val="20"/>
          <w:szCs w:val="20"/>
        </w:rPr>
        <w:t>The actual costs of rental for tools, excluding hand tools; equipment; machinery; and tempor</w:t>
      </w:r>
      <w:r w:rsidR="000524DA">
        <w:rPr>
          <w:rFonts w:ascii="Arial" w:hAnsi="Arial" w:cs="Arial"/>
          <w:sz w:val="20"/>
          <w:szCs w:val="20"/>
        </w:rPr>
        <w:t>ary</w:t>
      </w:r>
      <w:r w:rsidR="009F2252">
        <w:rPr>
          <w:rFonts w:ascii="Arial" w:hAnsi="Arial" w:cs="Arial"/>
          <w:sz w:val="20"/>
          <w:szCs w:val="20"/>
        </w:rPr>
        <w:t xml:space="preserve">       facilities required for the work;</w:t>
      </w:r>
      <w:r w:rsidR="009F2252">
        <w:rPr>
          <w:rFonts w:ascii="Arial" w:hAnsi="Arial" w:cs="Arial"/>
          <w:sz w:val="20"/>
          <w:szCs w:val="20"/>
        </w:rPr>
        <w:br/>
      </w:r>
    </w:p>
    <w:p w:rsidR="002A24E6" w:rsidRPr="00212CF4" w:rsidRDefault="002A24E6" w:rsidP="00245172">
      <w:pPr>
        <w:pStyle w:val="NoSpacing"/>
        <w:numPr>
          <w:ilvl w:val="0"/>
          <w:numId w:val="31"/>
        </w:numPr>
        <w:rPr>
          <w:rFonts w:ascii="Arial" w:hAnsi="Arial" w:cs="Arial"/>
          <w:b/>
          <w:i/>
          <w:sz w:val="20"/>
          <w:szCs w:val="20"/>
        </w:rPr>
      </w:pPr>
      <w:r w:rsidRPr="00212CF4">
        <w:rPr>
          <w:rFonts w:ascii="Arial" w:hAnsi="Arial" w:cs="Arial"/>
          <w:sz w:val="20"/>
          <w:szCs w:val="20"/>
        </w:rPr>
        <w:t xml:space="preserve">The actual costs of premiums for bonds, insurance, permit </w:t>
      </w:r>
      <w:r w:rsidR="00BA6300" w:rsidRPr="00212CF4">
        <w:rPr>
          <w:rFonts w:ascii="Arial" w:hAnsi="Arial" w:cs="Arial"/>
          <w:sz w:val="20"/>
          <w:szCs w:val="20"/>
        </w:rPr>
        <w:t>fees</w:t>
      </w:r>
      <w:r w:rsidRPr="00212CF4">
        <w:rPr>
          <w:rFonts w:ascii="Arial" w:hAnsi="Arial" w:cs="Arial"/>
          <w:sz w:val="20"/>
          <w:szCs w:val="20"/>
        </w:rPr>
        <w:t xml:space="preserve"> and sales or use taxes related to the work.</w:t>
      </w:r>
    </w:p>
    <w:p w:rsidR="002A24E6" w:rsidRPr="00212CF4" w:rsidRDefault="002A24E6" w:rsidP="00212CF4">
      <w:pPr>
        <w:pStyle w:val="NoSpacing"/>
        <w:rPr>
          <w:rFonts w:ascii="Arial" w:hAnsi="Arial" w:cs="Arial"/>
          <w:b/>
          <w:i/>
          <w:sz w:val="20"/>
          <w:szCs w:val="20"/>
        </w:rPr>
      </w:pPr>
    </w:p>
    <w:p w:rsidR="002A24E6" w:rsidRPr="00212CF4" w:rsidRDefault="002A24E6" w:rsidP="0028393E">
      <w:pPr>
        <w:pStyle w:val="NoSpacing"/>
        <w:ind w:left="1440"/>
        <w:rPr>
          <w:rFonts w:ascii="Arial" w:hAnsi="Arial" w:cs="Arial"/>
          <w:sz w:val="20"/>
          <w:szCs w:val="20"/>
        </w:rPr>
      </w:pPr>
      <w:r w:rsidRPr="00212CF4">
        <w:rPr>
          <w:rFonts w:ascii="Arial" w:hAnsi="Arial" w:cs="Arial"/>
          <w:sz w:val="20"/>
          <w:szCs w:val="20"/>
        </w:rPr>
        <w:t>Overtime and extra pay for holidays and weekends may be a cost item only to the extent approved by the owner.</w:t>
      </w:r>
    </w:p>
    <w:p w:rsidR="002A24E6" w:rsidRPr="00212CF4" w:rsidRDefault="002A24E6" w:rsidP="00212CF4">
      <w:pPr>
        <w:pStyle w:val="NoSpacing"/>
        <w:rPr>
          <w:rFonts w:ascii="Arial" w:hAnsi="Arial" w:cs="Arial"/>
          <w:sz w:val="20"/>
          <w:szCs w:val="20"/>
        </w:rPr>
      </w:pPr>
    </w:p>
    <w:p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f.</w:t>
      </w:r>
      <w:r w:rsidRPr="00212CF4">
        <w:rPr>
          <w:rFonts w:ascii="Arial" w:hAnsi="Arial" w:cs="Arial"/>
          <w:sz w:val="20"/>
          <w:szCs w:val="20"/>
        </w:rPr>
        <w:tab/>
        <w:t xml:space="preserve">Should concealed conditions be encountered in the performance of the work below grade, or should concealed or unknown conditions in an existing structure be at variance with the conditions indicated by the contract documents, the contract sum and time for completion may be equitably adjusted by change order upon claim by either party made within thirty (30) days after the condition has been identified.  The cost of such change shall be arrived at by one of the foregoing methods.  All change orders shall be supported by a unit cost breakdown showing method of arriving at net cost as defined above.  </w:t>
      </w:r>
    </w:p>
    <w:p w:rsidR="002A24E6" w:rsidRPr="00212CF4" w:rsidRDefault="002A24E6" w:rsidP="00212CF4">
      <w:pPr>
        <w:pStyle w:val="NoSpacing"/>
        <w:rPr>
          <w:rFonts w:ascii="Arial" w:hAnsi="Arial" w:cs="Arial"/>
          <w:sz w:val="20"/>
          <w:szCs w:val="20"/>
        </w:rPr>
      </w:pPr>
    </w:p>
    <w:p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g.</w:t>
      </w:r>
      <w:r w:rsidRPr="00212CF4">
        <w:rPr>
          <w:rFonts w:ascii="Arial" w:hAnsi="Arial" w:cs="Arial"/>
          <w:sz w:val="20"/>
          <w:szCs w:val="20"/>
        </w:rPr>
        <w:tab/>
        <w:t>Change orders shall be submitted by the contractor in writing to the owner/designer for review and approval.  The contractor will provide such proposal and supporting</w:t>
      </w:r>
      <w:r w:rsidRPr="00212CF4">
        <w:rPr>
          <w:rFonts w:ascii="Arial" w:hAnsi="Arial" w:cs="Arial"/>
          <w:sz w:val="20"/>
          <w:szCs w:val="20"/>
          <w:u w:val="single"/>
        </w:rPr>
        <w:t xml:space="preserve"> </w:t>
      </w:r>
      <w:r w:rsidRPr="00212CF4">
        <w:rPr>
          <w:rFonts w:ascii="Arial" w:hAnsi="Arial" w:cs="Arial"/>
          <w:sz w:val="20"/>
          <w:szCs w:val="20"/>
        </w:rPr>
        <w:t>data in suitable format.  The designer shall</w:t>
      </w:r>
      <w:r w:rsidRPr="00212CF4">
        <w:rPr>
          <w:rFonts w:ascii="Arial" w:hAnsi="Arial" w:cs="Arial"/>
          <w:b/>
          <w:i/>
          <w:sz w:val="20"/>
          <w:szCs w:val="20"/>
        </w:rPr>
        <w:t xml:space="preserve"> </w:t>
      </w:r>
      <w:r w:rsidRPr="00212CF4">
        <w:rPr>
          <w:rFonts w:ascii="Arial" w:hAnsi="Arial" w:cs="Arial"/>
          <w:sz w:val="20"/>
          <w:szCs w:val="20"/>
        </w:rPr>
        <w:t>verify correctness.  Delay in the processing of the change order due to lack of proper submittal by the contractor of all required supporting data shall not constitute grounds for a time extension or basis of a claim. Within fourteen (14) days after receipt of the contractor’s accepted proposal including all supporting documentation required by the designer</w:t>
      </w:r>
      <w:r w:rsidRPr="00212CF4">
        <w:rPr>
          <w:rFonts w:ascii="Arial" w:hAnsi="Arial" w:cs="Arial"/>
          <w:b/>
          <w:i/>
          <w:sz w:val="20"/>
          <w:szCs w:val="20"/>
        </w:rPr>
        <w:t>,</w:t>
      </w:r>
      <w:r w:rsidRPr="00212CF4">
        <w:rPr>
          <w:rFonts w:ascii="Arial" w:hAnsi="Arial" w:cs="Arial"/>
          <w:sz w:val="20"/>
          <w:szCs w:val="20"/>
        </w:rPr>
        <w:t xml:space="preserve"> the designer shall prepare the change order and forward to the contractor for his signature or otherwise respond, in writing, to the contractor’s proposal.  Within seven (7) days after receipt of the change order executed</w:t>
      </w:r>
      <w:r w:rsidRPr="00212CF4">
        <w:rPr>
          <w:rFonts w:ascii="Arial" w:hAnsi="Arial" w:cs="Arial"/>
          <w:sz w:val="20"/>
          <w:szCs w:val="20"/>
          <w:u w:val="single"/>
        </w:rPr>
        <w:t xml:space="preserve"> </w:t>
      </w:r>
      <w:r w:rsidRPr="00212CF4">
        <w:rPr>
          <w:rFonts w:ascii="Arial" w:hAnsi="Arial" w:cs="Arial"/>
          <w:sz w:val="20"/>
          <w:szCs w:val="20"/>
        </w:rPr>
        <w:t>by the contractor, the designer shall, certify the change order by his signature, and forward the change order and all supporting data to the owner for the owner's signature.  The owner shall execute the change order</w:t>
      </w:r>
      <w:r w:rsidRPr="00212CF4">
        <w:rPr>
          <w:rFonts w:ascii="Arial" w:hAnsi="Arial" w:cs="Arial"/>
          <w:b/>
          <w:i/>
          <w:sz w:val="20"/>
          <w:szCs w:val="20"/>
        </w:rPr>
        <w:t xml:space="preserve">, </w:t>
      </w:r>
      <w:r w:rsidRPr="00212CF4">
        <w:rPr>
          <w:rFonts w:ascii="Arial" w:hAnsi="Arial" w:cs="Arial"/>
          <w:sz w:val="20"/>
          <w:szCs w:val="20"/>
        </w:rPr>
        <w:t xml:space="preserve">within seven (7) days of receipt. </w:t>
      </w:r>
    </w:p>
    <w:p w:rsidR="002A24E6" w:rsidRPr="00212CF4" w:rsidRDefault="002A24E6" w:rsidP="00212CF4">
      <w:pPr>
        <w:pStyle w:val="NoSpacing"/>
        <w:rPr>
          <w:rFonts w:ascii="Arial" w:hAnsi="Arial" w:cs="Arial"/>
          <w:sz w:val="20"/>
          <w:szCs w:val="20"/>
        </w:rPr>
      </w:pPr>
    </w:p>
    <w:p w:rsidR="002A24E6" w:rsidRPr="00212CF4" w:rsidRDefault="002A24E6" w:rsidP="00527995">
      <w:pPr>
        <w:pStyle w:val="NoSpacing"/>
        <w:ind w:left="720" w:firstLine="720"/>
        <w:rPr>
          <w:rFonts w:ascii="Arial" w:hAnsi="Arial" w:cs="Arial"/>
          <w:sz w:val="20"/>
          <w:szCs w:val="20"/>
        </w:rPr>
      </w:pPr>
      <w:r w:rsidRPr="00212CF4">
        <w:rPr>
          <w:rFonts w:ascii="Arial" w:hAnsi="Arial" w:cs="Arial"/>
          <w:sz w:val="20"/>
          <w:szCs w:val="20"/>
        </w:rPr>
        <w:t>At the time of signing a change order, the contractor shall be required to certify as follows:</w:t>
      </w:r>
    </w:p>
    <w:p w:rsidR="002A24E6" w:rsidRPr="00212CF4" w:rsidRDefault="002A24E6" w:rsidP="00212CF4">
      <w:pPr>
        <w:pStyle w:val="NoSpacing"/>
        <w:rPr>
          <w:rFonts w:ascii="Arial" w:hAnsi="Arial" w:cs="Arial"/>
          <w:sz w:val="20"/>
          <w:szCs w:val="20"/>
        </w:rPr>
      </w:pPr>
    </w:p>
    <w:p w:rsidR="002A24E6" w:rsidRPr="00212CF4" w:rsidRDefault="002A24E6" w:rsidP="00527995">
      <w:pPr>
        <w:pStyle w:val="NoSpacing"/>
        <w:ind w:left="1440"/>
        <w:rPr>
          <w:rFonts w:ascii="Arial" w:hAnsi="Arial" w:cs="Arial"/>
          <w:sz w:val="20"/>
          <w:szCs w:val="20"/>
        </w:rPr>
      </w:pPr>
      <w:r w:rsidRPr="00212CF4">
        <w:rPr>
          <w:rFonts w:ascii="Arial" w:hAnsi="Arial" w:cs="Arial"/>
          <w:sz w:val="20"/>
          <w:szCs w:val="20"/>
        </w:rPr>
        <w:t>"I certify that my bonding company will be notified forthwith that my contract has been changed by the amount of this change order, and that a copy of the approved change order will be mailed upon receipt by me to my surety."</w:t>
      </w:r>
    </w:p>
    <w:p w:rsidR="002A24E6" w:rsidRPr="00212CF4" w:rsidRDefault="002A24E6" w:rsidP="00212CF4">
      <w:pPr>
        <w:pStyle w:val="NoSpacing"/>
        <w:rPr>
          <w:rFonts w:ascii="Arial" w:hAnsi="Arial" w:cs="Arial"/>
          <w:sz w:val="20"/>
          <w:szCs w:val="20"/>
        </w:rPr>
      </w:pPr>
    </w:p>
    <w:p w:rsidR="00FA5C21"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h.</w:t>
      </w:r>
      <w:r w:rsidRPr="00212CF4">
        <w:rPr>
          <w:rFonts w:ascii="Arial" w:hAnsi="Arial" w:cs="Arial"/>
          <w:sz w:val="20"/>
          <w:szCs w:val="20"/>
        </w:rPr>
        <w:tab/>
        <w:t>A change order, when issued, shall be full compensation, or credit, for the work included, omitted or substituted.  It shall show on its face the adjustment in time for completion of the project as a result of the change in the work.</w:t>
      </w:r>
    </w:p>
    <w:p w:rsidR="002A24E6" w:rsidRDefault="002A24E6" w:rsidP="00725914">
      <w:pPr>
        <w:pStyle w:val="NoSpacing"/>
        <w:numPr>
          <w:ilvl w:val="0"/>
          <w:numId w:val="38"/>
        </w:numPr>
        <w:ind w:left="1440" w:hanging="720"/>
        <w:rPr>
          <w:rFonts w:ascii="Arial" w:hAnsi="Arial" w:cs="Arial"/>
          <w:sz w:val="20"/>
          <w:szCs w:val="20"/>
        </w:rPr>
      </w:pPr>
      <w:r w:rsidRPr="00212CF4">
        <w:rPr>
          <w:rFonts w:ascii="Arial" w:hAnsi="Arial" w:cs="Arial"/>
          <w:sz w:val="20"/>
          <w:szCs w:val="20"/>
        </w:rPr>
        <w:t>If, during the progress of the work, the owner requests a change order and the contractor's terms are unacceptable, the owner</w:t>
      </w:r>
      <w:r w:rsidRPr="00212CF4">
        <w:rPr>
          <w:rFonts w:ascii="Arial" w:hAnsi="Arial" w:cs="Arial"/>
          <w:b/>
          <w:i/>
          <w:sz w:val="20"/>
          <w:szCs w:val="20"/>
        </w:rPr>
        <w:t>,</w:t>
      </w:r>
      <w:r w:rsidRPr="00212CF4">
        <w:rPr>
          <w:rFonts w:ascii="Arial" w:hAnsi="Arial" w:cs="Arial"/>
          <w:sz w:val="20"/>
          <w:szCs w:val="20"/>
        </w:rPr>
        <w:t xml:space="preserve"> may require the contractor to perform such work on a time and material basis whereupon the contractor shall proceed and keep accurately on such form as specified by the Designer or owner, a correct account of cost together with all proper invoices, payrolls and supporting data. Upon completion of the work a change order will be prepared with allowances for overhead and profit per paragraph d. above and “net cost” and “cost” per paragraph e. above.  Without prejudice, nothing in</w:t>
      </w:r>
      <w:r w:rsidRPr="00212CF4">
        <w:rPr>
          <w:rFonts w:ascii="Arial" w:hAnsi="Arial" w:cs="Arial"/>
          <w:sz w:val="20"/>
          <w:szCs w:val="20"/>
          <w:u w:val="single"/>
        </w:rPr>
        <w:t xml:space="preserve"> </w:t>
      </w:r>
      <w:r w:rsidRPr="00212CF4">
        <w:rPr>
          <w:rFonts w:ascii="Arial" w:hAnsi="Arial" w:cs="Arial"/>
          <w:sz w:val="20"/>
          <w:szCs w:val="20"/>
        </w:rPr>
        <w:t>this paragraph shall preclude the owner from performing</w:t>
      </w:r>
      <w:r w:rsidRPr="00212CF4">
        <w:rPr>
          <w:rFonts w:ascii="Arial" w:hAnsi="Arial" w:cs="Arial"/>
          <w:b/>
          <w:i/>
          <w:sz w:val="20"/>
          <w:szCs w:val="20"/>
        </w:rPr>
        <w:t xml:space="preserve"> </w:t>
      </w:r>
      <w:r w:rsidRPr="00212CF4">
        <w:rPr>
          <w:rFonts w:ascii="Arial" w:hAnsi="Arial" w:cs="Arial"/>
          <w:sz w:val="20"/>
          <w:szCs w:val="20"/>
        </w:rPr>
        <w:t>or to</w:t>
      </w:r>
      <w:r w:rsidRPr="00212CF4">
        <w:rPr>
          <w:rFonts w:ascii="Arial" w:hAnsi="Arial" w:cs="Arial"/>
          <w:b/>
          <w:i/>
          <w:sz w:val="20"/>
          <w:szCs w:val="20"/>
        </w:rPr>
        <w:t xml:space="preserve"> </w:t>
      </w:r>
      <w:r w:rsidRPr="00212CF4">
        <w:rPr>
          <w:rFonts w:ascii="Arial" w:hAnsi="Arial" w:cs="Arial"/>
          <w:sz w:val="20"/>
          <w:szCs w:val="20"/>
        </w:rPr>
        <w:t>have performed that portion of the work requested in the change order.</w:t>
      </w:r>
    </w:p>
    <w:p w:rsidR="00D67B0E" w:rsidRDefault="00D67B0E" w:rsidP="00725914">
      <w:pPr>
        <w:pStyle w:val="NoSpacing"/>
        <w:rPr>
          <w:rFonts w:ascii="Arial" w:hAnsi="Arial" w:cs="Arial"/>
          <w:sz w:val="20"/>
          <w:szCs w:val="20"/>
        </w:rPr>
      </w:pPr>
    </w:p>
    <w:p w:rsidR="000F69D6" w:rsidRDefault="000F69D6" w:rsidP="00527995">
      <w:pPr>
        <w:pStyle w:val="NoSpacing"/>
        <w:ind w:left="1440" w:hanging="720"/>
        <w:rPr>
          <w:rFonts w:ascii="Arial" w:hAnsi="Arial" w:cs="Arial"/>
          <w:sz w:val="20"/>
          <w:szCs w:val="20"/>
        </w:rPr>
      </w:pPr>
    </w:p>
    <w:p w:rsidR="00A02CD5" w:rsidRPr="00A02CD5" w:rsidRDefault="00A02CD5" w:rsidP="00A02CD5">
      <w:pPr>
        <w:tabs>
          <w:tab w:val="left" w:pos="720"/>
          <w:tab w:val="left" w:pos="1152"/>
        </w:tabs>
        <w:spacing w:line="240" w:lineRule="exact"/>
        <w:jc w:val="both"/>
        <w:rPr>
          <w:rFonts w:ascii="Arial" w:hAnsi="Arial" w:cs="Arial"/>
          <w:sz w:val="20"/>
          <w:szCs w:val="20"/>
        </w:rPr>
      </w:pPr>
      <w:r w:rsidRPr="00A02CD5">
        <w:rPr>
          <w:rFonts w:ascii="Arial" w:hAnsi="Arial" w:cs="Arial"/>
          <w:b/>
          <w:sz w:val="20"/>
          <w:szCs w:val="20"/>
        </w:rPr>
        <w:t>14.</w:t>
      </w:r>
      <w:r w:rsidRPr="00A02CD5">
        <w:rPr>
          <w:rFonts w:ascii="Arial" w:hAnsi="Arial" w:cs="Arial"/>
          <w:b/>
          <w:sz w:val="20"/>
          <w:szCs w:val="20"/>
        </w:rPr>
        <w:tab/>
        <w:t>ANNULMENT OF CONTRACT</w:t>
      </w:r>
    </w:p>
    <w:p w:rsidR="00A02CD5" w:rsidRDefault="00A02CD5" w:rsidP="00417DEC">
      <w:pPr>
        <w:pStyle w:val="NoSpacing"/>
        <w:rPr>
          <w:rFonts w:ascii="Arial" w:hAnsi="Arial" w:cs="Arial"/>
          <w:sz w:val="20"/>
          <w:szCs w:val="20"/>
        </w:rPr>
      </w:pPr>
      <w:r w:rsidRPr="00417DEC">
        <w:rPr>
          <w:rFonts w:ascii="Arial" w:hAnsi="Arial" w:cs="Arial"/>
          <w:sz w:val="20"/>
          <w:szCs w:val="20"/>
        </w:rPr>
        <w:t>If the contractor fails to begin the work under the contract within the time specified, or the progress of the work is not maintained on schedule, or the work is not completed within the time specified, or fails to perform the work with sufficient workmen and equipment or with sufficient materials to ensure the prompt completion of said work, or shall perform the work unsuitably or shall discontinue the prosecution of the work, or if the contractor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the owner may give notice in writing, sent by certified mail, return receipt requested, to the contractor and his surety</w:t>
      </w:r>
      <w:r w:rsidR="00346F7C">
        <w:rPr>
          <w:rFonts w:ascii="Arial" w:hAnsi="Arial" w:cs="Arial"/>
          <w:sz w:val="20"/>
          <w:szCs w:val="20"/>
        </w:rPr>
        <w:t xml:space="preserve"> (if applicable)</w:t>
      </w:r>
      <w:r w:rsidRPr="00417DEC">
        <w:rPr>
          <w:rFonts w:ascii="Arial" w:hAnsi="Arial" w:cs="Arial"/>
          <w:sz w:val="20"/>
          <w:szCs w:val="20"/>
        </w:rPr>
        <w:t xml:space="preserve"> of such delay, neglect or default, specifying the same, and if the contractor within a period of seven (7) days after 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w:t>
      </w:r>
      <w:r w:rsidR="00346F7C">
        <w:rPr>
          <w:rFonts w:ascii="Arial" w:hAnsi="Arial" w:cs="Arial"/>
          <w:sz w:val="20"/>
          <w:szCs w:val="20"/>
        </w:rPr>
        <w:t xml:space="preserve">contractor, or the </w:t>
      </w:r>
      <w:r w:rsidRPr="00417DEC">
        <w:rPr>
          <w:rFonts w:ascii="Arial" w:hAnsi="Arial" w:cs="Arial"/>
          <w:sz w:val="20"/>
          <w:szCs w:val="20"/>
        </w:rPr>
        <w:t>surety</w:t>
      </w:r>
      <w:r w:rsidR="00346F7C">
        <w:rPr>
          <w:rFonts w:ascii="Arial" w:hAnsi="Arial" w:cs="Arial"/>
          <w:sz w:val="20"/>
          <w:szCs w:val="20"/>
        </w:rPr>
        <w:t xml:space="preserve"> (if applicable)</w:t>
      </w:r>
      <w:r w:rsidRPr="00417DEC">
        <w:rPr>
          <w:rFonts w:ascii="Arial" w:hAnsi="Arial" w:cs="Arial"/>
          <w:sz w:val="20"/>
          <w:szCs w:val="20"/>
        </w:rPr>
        <w:t xml:space="preserve"> shall fail to take over the work to be done under this contract within seven (7)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contractor,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contractor and surety</w:t>
      </w:r>
      <w:r w:rsidR="000524DA">
        <w:rPr>
          <w:rFonts w:ascii="Arial" w:hAnsi="Arial" w:cs="Arial"/>
          <w:sz w:val="20"/>
          <w:szCs w:val="20"/>
        </w:rPr>
        <w:t xml:space="preserve"> </w:t>
      </w:r>
      <w:r w:rsidR="00346F7C">
        <w:rPr>
          <w:rFonts w:ascii="Arial" w:hAnsi="Arial" w:cs="Arial"/>
          <w:sz w:val="20"/>
          <w:szCs w:val="20"/>
        </w:rPr>
        <w:t>(if applicable)</w:t>
      </w:r>
      <w:r w:rsidRPr="00417DEC">
        <w:rPr>
          <w:rFonts w:ascii="Arial" w:hAnsi="Arial" w:cs="Arial"/>
          <w:sz w:val="20"/>
          <w:szCs w:val="20"/>
        </w:rPr>
        <w:t xml:space="preserve">.  In case the expense so incurred by the owner shall be less than the sum which would have been payable under the contract, if it had been completed by said contractor, then the said contractor and surety </w:t>
      </w:r>
      <w:r w:rsidR="00346F7C">
        <w:rPr>
          <w:rFonts w:ascii="Arial" w:hAnsi="Arial" w:cs="Arial"/>
          <w:sz w:val="20"/>
          <w:szCs w:val="20"/>
        </w:rPr>
        <w:t xml:space="preserve">(if applicable) </w:t>
      </w:r>
      <w:r w:rsidRPr="00417DEC">
        <w:rPr>
          <w:rFonts w:ascii="Arial" w:hAnsi="Arial" w:cs="Arial"/>
          <w:sz w:val="20"/>
          <w:szCs w:val="20"/>
        </w:rPr>
        <w:t>shall be entitled to receive the difference, but in case such expense shall exceed the sum which would have been payable under the contract, then the contractor and the surety</w:t>
      </w:r>
      <w:r w:rsidR="00346F7C">
        <w:rPr>
          <w:rFonts w:ascii="Arial" w:hAnsi="Arial" w:cs="Arial"/>
          <w:sz w:val="20"/>
          <w:szCs w:val="20"/>
        </w:rPr>
        <w:t xml:space="preserve"> (if applicable)</w:t>
      </w:r>
      <w:r w:rsidRPr="00417DEC">
        <w:rPr>
          <w:rFonts w:ascii="Arial" w:hAnsi="Arial" w:cs="Arial"/>
          <w:sz w:val="20"/>
          <w:szCs w:val="20"/>
        </w:rPr>
        <w:t xml:space="preserve"> shall be liable and shall pay to the owner the amount of said excess.</w:t>
      </w:r>
    </w:p>
    <w:p w:rsidR="00417DEC" w:rsidRDefault="00417DEC" w:rsidP="00417DEC">
      <w:pPr>
        <w:pStyle w:val="NoSpacing"/>
        <w:rPr>
          <w:rFonts w:ascii="Arial" w:hAnsi="Arial" w:cs="Arial"/>
          <w:sz w:val="20"/>
          <w:szCs w:val="20"/>
        </w:rPr>
      </w:pPr>
    </w:p>
    <w:p w:rsidR="00E77EC9" w:rsidRDefault="00E77EC9" w:rsidP="00A863EB">
      <w:pPr>
        <w:pStyle w:val="NoSpacing"/>
        <w:rPr>
          <w:rFonts w:ascii="Arial" w:hAnsi="Arial" w:cs="Arial"/>
          <w:b/>
          <w:sz w:val="20"/>
          <w:szCs w:val="20"/>
        </w:rPr>
      </w:pPr>
    </w:p>
    <w:p w:rsidR="00A863EB" w:rsidRPr="00A863EB" w:rsidRDefault="00A863EB" w:rsidP="00A863EB">
      <w:pPr>
        <w:pStyle w:val="NoSpacing"/>
        <w:rPr>
          <w:rFonts w:ascii="Arial" w:hAnsi="Arial" w:cs="Arial"/>
          <w:b/>
          <w:sz w:val="20"/>
          <w:szCs w:val="20"/>
        </w:rPr>
      </w:pPr>
      <w:r w:rsidRPr="00A863EB">
        <w:rPr>
          <w:rFonts w:ascii="Arial" w:hAnsi="Arial" w:cs="Arial"/>
          <w:b/>
          <w:sz w:val="20"/>
          <w:szCs w:val="20"/>
        </w:rPr>
        <w:t>15.</w:t>
      </w:r>
      <w:r w:rsidRPr="00A863EB">
        <w:rPr>
          <w:rFonts w:ascii="Arial" w:hAnsi="Arial" w:cs="Arial"/>
          <w:b/>
          <w:sz w:val="20"/>
          <w:szCs w:val="20"/>
        </w:rPr>
        <w:tab/>
        <w:t>TERMINATION FOR CONVENIENCE</w:t>
      </w:r>
    </w:p>
    <w:p w:rsidR="00A863EB" w:rsidRPr="00A863EB" w:rsidRDefault="00A863EB" w:rsidP="00A863EB">
      <w:pPr>
        <w:pStyle w:val="NoSpacing"/>
        <w:rPr>
          <w:rFonts w:ascii="Arial" w:hAnsi="Arial" w:cs="Arial"/>
          <w:sz w:val="20"/>
          <w:szCs w:val="20"/>
        </w:rPr>
      </w:pPr>
    </w:p>
    <w:p w:rsidR="00A863EB" w:rsidRDefault="00A863EB" w:rsidP="00A863EB">
      <w:pPr>
        <w:pStyle w:val="NoSpacing"/>
        <w:ind w:left="1440" w:hanging="72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863EB">
        <w:rPr>
          <w:rFonts w:ascii="Arial" w:hAnsi="Arial" w:cs="Arial"/>
          <w:sz w:val="20"/>
          <w:szCs w:val="20"/>
        </w:rPr>
        <w:t>Owner may at any time and for any reason terminate Contractor’s services and work at Owner's convenience</w:t>
      </w:r>
      <w:r w:rsidR="00346F7C">
        <w:rPr>
          <w:rFonts w:ascii="Arial" w:hAnsi="Arial" w:cs="Arial"/>
          <w:sz w:val="20"/>
          <w:szCs w:val="20"/>
        </w:rPr>
        <w:t xml:space="preserve">, after notification to the contractor in writing via certified mail. </w:t>
      </w:r>
      <w:r w:rsidRPr="00A863EB">
        <w:rPr>
          <w:rFonts w:ascii="Arial" w:hAnsi="Arial" w:cs="Arial"/>
          <w:sz w:val="20"/>
          <w:szCs w:val="20"/>
        </w:rPr>
        <w:t>Upon receipt of such notice, Contractor shall, unless the notice directs otherwise, immediately discontinue the work and placing of orders for materials, facilities and supplies in connection with the performance of this Agreement.</w:t>
      </w:r>
    </w:p>
    <w:p w:rsidR="00240C73" w:rsidRPr="00A863EB" w:rsidRDefault="00240C73" w:rsidP="00A863EB">
      <w:pPr>
        <w:pStyle w:val="NoSpacing"/>
        <w:ind w:left="1440" w:hanging="720"/>
        <w:rPr>
          <w:rFonts w:ascii="Arial" w:hAnsi="Arial" w:cs="Arial"/>
          <w:sz w:val="20"/>
          <w:szCs w:val="20"/>
        </w:rPr>
      </w:pPr>
    </w:p>
    <w:p w:rsidR="00A863EB" w:rsidRDefault="00A863EB" w:rsidP="00A863EB">
      <w:pPr>
        <w:pStyle w:val="NoSpacing"/>
        <w:ind w:left="1440" w:hanging="720"/>
        <w:rPr>
          <w:rFonts w:ascii="Arial" w:hAnsi="Arial" w:cs="Arial"/>
          <w:sz w:val="20"/>
          <w:szCs w:val="20"/>
        </w:rPr>
      </w:pPr>
      <w:r>
        <w:rPr>
          <w:rFonts w:ascii="Arial" w:hAnsi="Arial" w:cs="Arial"/>
          <w:sz w:val="20"/>
          <w:szCs w:val="20"/>
        </w:rPr>
        <w:t>b.</w:t>
      </w:r>
      <w:r>
        <w:rPr>
          <w:rFonts w:ascii="Arial" w:hAnsi="Arial" w:cs="Arial"/>
          <w:sz w:val="20"/>
          <w:szCs w:val="20"/>
        </w:rPr>
        <w:tab/>
      </w:r>
      <w:r w:rsidRPr="00A863EB">
        <w:rPr>
          <w:rFonts w:ascii="Arial" w:hAnsi="Arial" w:cs="Arial"/>
          <w:sz w:val="20"/>
          <w:szCs w:val="20"/>
        </w:rPr>
        <w:t xml:space="preserve">Upon such termination, Contractor shall be entitled to payment only as follows: (1) the actual cost of the work completed in conformity with this Agreement; plus, (2) such other costs actually incurred by Contractor </w:t>
      </w:r>
      <w:r w:rsidR="0080581C" w:rsidRPr="00A863EB">
        <w:rPr>
          <w:rFonts w:ascii="Arial" w:hAnsi="Arial" w:cs="Arial"/>
          <w:sz w:val="20"/>
          <w:szCs w:val="20"/>
        </w:rPr>
        <w:t>as approved</w:t>
      </w:r>
      <w:r w:rsidRPr="00A863EB">
        <w:rPr>
          <w:rFonts w:ascii="Arial" w:hAnsi="Arial" w:cs="Arial"/>
          <w:sz w:val="20"/>
          <w:szCs w:val="20"/>
        </w:rPr>
        <w:t xml:space="preserve"> by Owner; (3) plus ten percent (10%) of the cost of the </w:t>
      </w:r>
      <w:r w:rsidR="00F86724">
        <w:rPr>
          <w:rFonts w:ascii="Arial" w:hAnsi="Arial" w:cs="Arial"/>
          <w:sz w:val="20"/>
          <w:szCs w:val="20"/>
        </w:rPr>
        <w:t xml:space="preserve">balance of the </w:t>
      </w:r>
      <w:r w:rsidRPr="00A863EB">
        <w:rPr>
          <w:rFonts w:ascii="Arial" w:hAnsi="Arial" w:cs="Arial"/>
          <w:sz w:val="20"/>
          <w:szCs w:val="20"/>
        </w:rPr>
        <w:t xml:space="preserve">work </w:t>
      </w:r>
      <w:r w:rsidR="00F86724">
        <w:rPr>
          <w:rFonts w:ascii="Arial" w:hAnsi="Arial" w:cs="Arial"/>
          <w:sz w:val="20"/>
          <w:szCs w:val="20"/>
        </w:rPr>
        <w:t xml:space="preserve">to be completed </w:t>
      </w:r>
      <w:r w:rsidRPr="00A863EB">
        <w:rPr>
          <w:rFonts w:ascii="Arial" w:hAnsi="Arial" w:cs="Arial"/>
          <w:sz w:val="20"/>
          <w:szCs w:val="20"/>
        </w:rPr>
        <w:t>for overhead and profit. There shall be deducted from such sums as provided in this subparagraph the amount of any payments made to Contractor prior to the date of the termination of this Agreement. Contractor shall not be entitled to any claim or claim of lien against Owner for any additional compensation or damages in the event of such termination and payment.</w:t>
      </w:r>
      <w:r w:rsidR="00A4643A">
        <w:rPr>
          <w:rFonts w:ascii="Arial" w:hAnsi="Arial" w:cs="Arial"/>
          <w:sz w:val="20"/>
          <w:szCs w:val="20"/>
        </w:rPr>
        <w:t xml:space="preserve"> </w:t>
      </w:r>
    </w:p>
    <w:p w:rsidR="00EF586C" w:rsidRDefault="00EF586C" w:rsidP="00931D1D">
      <w:pPr>
        <w:rPr>
          <w:rFonts w:ascii="Arial" w:hAnsi="Arial" w:cs="Arial"/>
          <w:b/>
          <w:sz w:val="20"/>
          <w:szCs w:val="20"/>
        </w:rPr>
      </w:pPr>
    </w:p>
    <w:p w:rsidR="003E65AB" w:rsidRPr="004165E8" w:rsidRDefault="003E65AB" w:rsidP="00725914">
      <w:pPr>
        <w:pStyle w:val="NoSpacing"/>
        <w:rPr>
          <w:rFonts w:ascii="Arial" w:hAnsi="Arial" w:cs="Arial"/>
          <w:b/>
          <w:bCs/>
          <w:sz w:val="20"/>
          <w:szCs w:val="20"/>
        </w:rPr>
      </w:pPr>
      <w:r>
        <w:rPr>
          <w:rFonts w:ascii="Arial" w:hAnsi="Arial" w:cs="Arial"/>
          <w:b/>
          <w:sz w:val="20"/>
          <w:szCs w:val="20"/>
        </w:rPr>
        <w:t>16.</w:t>
      </w:r>
      <w:r>
        <w:rPr>
          <w:rFonts w:ascii="Arial" w:hAnsi="Arial" w:cs="Arial"/>
          <w:b/>
          <w:sz w:val="20"/>
          <w:szCs w:val="20"/>
        </w:rPr>
        <w:tab/>
        <w:t xml:space="preserve"> </w:t>
      </w:r>
      <w:r w:rsidRPr="004165E8">
        <w:rPr>
          <w:rFonts w:ascii="Arial" w:hAnsi="Arial" w:cs="Arial"/>
          <w:b/>
          <w:bCs/>
          <w:sz w:val="20"/>
          <w:szCs w:val="20"/>
        </w:rPr>
        <w:t>OWNER'S RIGHT TO DO WORK</w:t>
      </w:r>
    </w:p>
    <w:p w:rsidR="003E65AB" w:rsidRPr="004165E8" w:rsidRDefault="003E65AB" w:rsidP="003E65AB">
      <w:pPr>
        <w:pStyle w:val="NoSpacing"/>
        <w:rPr>
          <w:rFonts w:ascii="Arial" w:hAnsi="Arial" w:cs="Arial"/>
          <w:b/>
          <w:sz w:val="20"/>
          <w:szCs w:val="20"/>
        </w:rPr>
      </w:pPr>
    </w:p>
    <w:p w:rsidR="003E65AB" w:rsidRPr="00023F97" w:rsidRDefault="003E65AB" w:rsidP="003E65AB">
      <w:pPr>
        <w:pStyle w:val="NoSpacing"/>
        <w:rPr>
          <w:rFonts w:ascii="Arial" w:hAnsi="Arial" w:cs="Arial"/>
          <w:sz w:val="20"/>
          <w:szCs w:val="20"/>
        </w:rPr>
      </w:pPr>
      <w:r w:rsidRPr="00023F97">
        <w:rPr>
          <w:rFonts w:ascii="Arial" w:hAnsi="Arial" w:cs="Arial"/>
          <w:sz w:val="20"/>
          <w:szCs w:val="20"/>
        </w:rPr>
        <w:t xml:space="preserve">If, during the progress of the work or during the period of guarantee, the contractor fails to prosecute the work properly or to perform any provision of the contract, the owner, after </w:t>
      </w:r>
      <w:r w:rsidR="00BD0DC0">
        <w:rPr>
          <w:rFonts w:ascii="Arial" w:hAnsi="Arial" w:cs="Arial"/>
          <w:sz w:val="20"/>
          <w:szCs w:val="20"/>
        </w:rPr>
        <w:t xml:space="preserve">seven </w:t>
      </w:r>
      <w:r w:rsidRPr="00023F97">
        <w:rPr>
          <w:rFonts w:ascii="Arial" w:hAnsi="Arial" w:cs="Arial"/>
          <w:sz w:val="20"/>
          <w:szCs w:val="20"/>
        </w:rPr>
        <w:t xml:space="preserve"> (</w:t>
      </w:r>
      <w:r w:rsidR="00BD0DC0">
        <w:rPr>
          <w:rFonts w:ascii="Arial" w:hAnsi="Arial" w:cs="Arial"/>
          <w:sz w:val="20"/>
          <w:szCs w:val="20"/>
        </w:rPr>
        <w:t>7</w:t>
      </w:r>
      <w:r w:rsidRPr="00023F97">
        <w:rPr>
          <w:rFonts w:ascii="Arial" w:hAnsi="Arial" w:cs="Arial"/>
          <w:sz w:val="20"/>
          <w:szCs w:val="20"/>
        </w:rPr>
        <w:t>) days' written notice sent by certified mail, return receipt requested, to the contractor from the designer, may perform or have performed that portion of the work.  The cost of the work may be deducted from any amounts due or to become due to the contractor, such action and cost of same having been first approved by the designer.  Should the cost of such action of the owner exceed the amount due or to become due the contractor, then the contractor or his surety, or both, shall be liable for and shall pay to the owner the amount of said excess.</w:t>
      </w:r>
    </w:p>
    <w:p w:rsidR="003E65AB" w:rsidRDefault="003E65AB" w:rsidP="008A689D">
      <w:pPr>
        <w:ind w:left="540" w:hanging="540"/>
        <w:rPr>
          <w:rFonts w:ascii="Arial" w:hAnsi="Arial" w:cs="Arial"/>
          <w:b/>
          <w:sz w:val="20"/>
          <w:szCs w:val="20"/>
        </w:rPr>
      </w:pPr>
    </w:p>
    <w:p w:rsidR="008A689D" w:rsidRPr="008A689D" w:rsidRDefault="008A689D" w:rsidP="008A689D">
      <w:pPr>
        <w:ind w:left="540" w:hanging="540"/>
        <w:rPr>
          <w:rFonts w:ascii="Arial" w:hAnsi="Arial" w:cs="Arial"/>
          <w:b/>
          <w:sz w:val="20"/>
          <w:szCs w:val="20"/>
        </w:rPr>
      </w:pPr>
      <w:r w:rsidRPr="008A689D">
        <w:rPr>
          <w:rFonts w:ascii="Arial" w:hAnsi="Arial" w:cs="Arial"/>
          <w:b/>
          <w:sz w:val="20"/>
          <w:szCs w:val="20"/>
        </w:rPr>
        <w:t>1</w:t>
      </w:r>
      <w:r w:rsidR="003E65AB">
        <w:rPr>
          <w:rFonts w:ascii="Arial" w:hAnsi="Arial" w:cs="Arial"/>
          <w:b/>
          <w:sz w:val="20"/>
          <w:szCs w:val="20"/>
        </w:rPr>
        <w:t>7</w:t>
      </w:r>
      <w:r w:rsidRPr="008A689D">
        <w:rPr>
          <w:rFonts w:ascii="Arial" w:hAnsi="Arial" w:cs="Arial"/>
          <w:b/>
          <w:sz w:val="20"/>
          <w:szCs w:val="20"/>
        </w:rPr>
        <w:t>.</w:t>
      </w:r>
      <w:r w:rsidRPr="008A689D">
        <w:rPr>
          <w:rFonts w:ascii="Arial" w:hAnsi="Arial" w:cs="Arial"/>
          <w:b/>
          <w:sz w:val="20"/>
          <w:szCs w:val="20"/>
        </w:rPr>
        <w:tab/>
        <w:t>REQUESTS FOR PAYMENT</w:t>
      </w:r>
    </w:p>
    <w:p w:rsidR="008A689D" w:rsidRPr="008A689D" w:rsidRDefault="008A689D" w:rsidP="008A689D">
      <w:pPr>
        <w:pStyle w:val="NoSpacing"/>
        <w:rPr>
          <w:rFonts w:ascii="Arial" w:hAnsi="Arial" w:cs="Arial"/>
          <w:sz w:val="20"/>
          <w:szCs w:val="20"/>
        </w:rPr>
      </w:pPr>
      <w:r w:rsidRPr="008A689D">
        <w:rPr>
          <w:rFonts w:ascii="Arial" w:hAnsi="Arial" w:cs="Arial"/>
          <w:sz w:val="20"/>
          <w:szCs w:val="20"/>
        </w:rPr>
        <w:t>Contractor shall refer to the Supplemental General Conditions for specific directions on payment schedule, procedures and the name and address where to send applications for payments for this project. It is imperative that invoices be sent only to the above address in order to assure proper and timely delivery and handling.</w:t>
      </w:r>
    </w:p>
    <w:p w:rsidR="008A689D" w:rsidRPr="008A689D" w:rsidRDefault="008A689D" w:rsidP="008A689D">
      <w:pPr>
        <w:pStyle w:val="NoSpacing"/>
        <w:rPr>
          <w:rFonts w:ascii="Arial" w:hAnsi="Arial" w:cs="Arial"/>
          <w:sz w:val="20"/>
          <w:szCs w:val="20"/>
        </w:rPr>
      </w:pPr>
    </w:p>
    <w:p w:rsidR="008A689D" w:rsidRPr="008A689D" w:rsidRDefault="008A689D" w:rsidP="008A689D">
      <w:pPr>
        <w:pStyle w:val="NoSpacing"/>
        <w:rPr>
          <w:rFonts w:ascii="Arial" w:hAnsi="Arial" w:cs="Arial"/>
          <w:sz w:val="20"/>
          <w:szCs w:val="20"/>
        </w:rPr>
      </w:pPr>
      <w:r w:rsidRPr="008A689D">
        <w:rPr>
          <w:rFonts w:ascii="Arial" w:hAnsi="Arial" w:cs="Arial"/>
          <w:sz w:val="20"/>
          <w:szCs w:val="20"/>
        </w:rPr>
        <w:t>The Designer/Owner will process all Contractor pay requests as the project progresses.  The Contractor shall receive payment within thirty</w:t>
      </w:r>
      <w:r w:rsidR="00386039">
        <w:rPr>
          <w:rFonts w:ascii="Arial" w:hAnsi="Arial" w:cs="Arial"/>
          <w:sz w:val="20"/>
          <w:szCs w:val="20"/>
        </w:rPr>
        <w:t xml:space="preserve"> </w:t>
      </w:r>
      <w:r w:rsidRPr="008A689D">
        <w:rPr>
          <w:rFonts w:ascii="Arial" w:hAnsi="Arial" w:cs="Arial"/>
          <w:sz w:val="20"/>
          <w:szCs w:val="20"/>
        </w:rPr>
        <w:t xml:space="preserve">(30) consecutive days after Designer/Owner’s approval of each pay request.  Payment will only be made for work performed as determined by the Designer/Owner. </w:t>
      </w:r>
    </w:p>
    <w:p w:rsidR="008A689D" w:rsidRPr="008A689D" w:rsidRDefault="008A689D" w:rsidP="008A689D">
      <w:pPr>
        <w:pStyle w:val="NoSpacing"/>
        <w:rPr>
          <w:rFonts w:ascii="Arial" w:hAnsi="Arial" w:cs="Arial"/>
          <w:sz w:val="20"/>
          <w:szCs w:val="20"/>
        </w:rPr>
      </w:pPr>
    </w:p>
    <w:p w:rsidR="008A689D" w:rsidRDefault="008A689D" w:rsidP="008A689D">
      <w:pPr>
        <w:pStyle w:val="NoSpacing"/>
        <w:rPr>
          <w:rFonts w:ascii="Arial" w:hAnsi="Arial" w:cs="Arial"/>
          <w:sz w:val="20"/>
          <w:szCs w:val="20"/>
        </w:rPr>
      </w:pPr>
      <w:r w:rsidRPr="008A689D">
        <w:rPr>
          <w:rFonts w:ascii="Arial" w:hAnsi="Arial" w:cs="Arial"/>
          <w:sz w:val="20"/>
          <w:szCs w:val="20"/>
        </w:rPr>
        <w:t>Retainage:</w:t>
      </w:r>
    </w:p>
    <w:p w:rsidR="008A689D" w:rsidRPr="008A689D" w:rsidRDefault="008A689D" w:rsidP="008A689D">
      <w:pPr>
        <w:pStyle w:val="NoSpacing"/>
        <w:ind w:firstLine="720"/>
        <w:rPr>
          <w:rFonts w:ascii="Arial" w:hAnsi="Arial" w:cs="Arial"/>
          <w:sz w:val="20"/>
          <w:szCs w:val="20"/>
        </w:rPr>
      </w:pPr>
      <w:r w:rsidRPr="008A689D">
        <w:rPr>
          <w:rFonts w:ascii="Arial" w:hAnsi="Arial" w:cs="Arial"/>
          <w:sz w:val="20"/>
          <w:szCs w:val="20"/>
        </w:rPr>
        <w:t>a.</w:t>
      </w:r>
      <w:r>
        <w:rPr>
          <w:rFonts w:ascii="Arial" w:hAnsi="Arial" w:cs="Arial"/>
          <w:sz w:val="20"/>
          <w:szCs w:val="20"/>
        </w:rPr>
        <w:tab/>
      </w:r>
      <w:r w:rsidRPr="008A689D">
        <w:rPr>
          <w:rFonts w:ascii="Arial" w:hAnsi="Arial" w:cs="Arial"/>
          <w:sz w:val="20"/>
          <w:szCs w:val="20"/>
        </w:rPr>
        <w:t>Retainage withheld will not exceed 5% at any time.</w:t>
      </w:r>
    </w:p>
    <w:p w:rsidR="008A689D" w:rsidRPr="008A689D" w:rsidRDefault="008A689D" w:rsidP="008A689D">
      <w:pPr>
        <w:pStyle w:val="NoSpacing"/>
        <w:rPr>
          <w:rFonts w:ascii="Arial" w:hAnsi="Arial" w:cs="Arial"/>
          <w:sz w:val="20"/>
          <w:szCs w:val="20"/>
        </w:rPr>
      </w:pPr>
      <w:r>
        <w:rPr>
          <w:rFonts w:ascii="Arial" w:hAnsi="Arial" w:cs="Arial"/>
          <w:sz w:val="20"/>
          <w:szCs w:val="20"/>
        </w:rPr>
        <w:tab/>
        <w:t>b.</w:t>
      </w:r>
      <w:r>
        <w:rPr>
          <w:rFonts w:ascii="Arial" w:hAnsi="Arial" w:cs="Arial"/>
          <w:sz w:val="20"/>
          <w:szCs w:val="20"/>
        </w:rPr>
        <w:tab/>
      </w:r>
      <w:r w:rsidRPr="008A689D">
        <w:rPr>
          <w:rFonts w:ascii="Arial" w:hAnsi="Arial" w:cs="Arial"/>
          <w:sz w:val="20"/>
          <w:szCs w:val="20"/>
        </w:rPr>
        <w:t>The same terms apply to general contractor and subcontractors alike.</w:t>
      </w:r>
    </w:p>
    <w:p w:rsidR="008A689D" w:rsidRPr="008A689D" w:rsidRDefault="008A689D" w:rsidP="008A689D">
      <w:pPr>
        <w:pStyle w:val="NoSpacing"/>
        <w:ind w:left="1440" w:hanging="720"/>
        <w:rPr>
          <w:rFonts w:ascii="Arial" w:hAnsi="Arial" w:cs="Arial"/>
          <w:sz w:val="20"/>
          <w:szCs w:val="20"/>
        </w:rPr>
      </w:pPr>
      <w:r>
        <w:rPr>
          <w:rFonts w:ascii="Arial" w:hAnsi="Arial" w:cs="Arial"/>
          <w:sz w:val="20"/>
          <w:szCs w:val="20"/>
        </w:rPr>
        <w:t>c.</w:t>
      </w:r>
      <w:r>
        <w:rPr>
          <w:rFonts w:ascii="Arial" w:hAnsi="Arial" w:cs="Arial"/>
          <w:sz w:val="20"/>
          <w:szCs w:val="20"/>
        </w:rPr>
        <w:tab/>
      </w:r>
      <w:r w:rsidRPr="008A689D">
        <w:rPr>
          <w:rFonts w:ascii="Arial" w:hAnsi="Arial" w:cs="Arial"/>
          <w:sz w:val="20"/>
          <w:szCs w:val="20"/>
        </w:rPr>
        <w:t>Following 50% completion of the project no further retainage will be withheld if the contractor/subcontractor has performed their work satisfactorily.</w:t>
      </w:r>
    </w:p>
    <w:p w:rsidR="008A689D" w:rsidRPr="008A689D" w:rsidRDefault="008A689D" w:rsidP="008A689D">
      <w:pPr>
        <w:pStyle w:val="NoSpacing"/>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Pr="008A689D">
        <w:rPr>
          <w:rFonts w:ascii="Arial" w:hAnsi="Arial" w:cs="Arial"/>
          <w:sz w:val="20"/>
          <w:szCs w:val="20"/>
        </w:rPr>
        <w:t>Exceptions:</w:t>
      </w:r>
    </w:p>
    <w:p w:rsidR="008A689D" w:rsidRPr="008A689D" w:rsidRDefault="008A689D" w:rsidP="008A689D">
      <w:pPr>
        <w:pStyle w:val="NoSpacing"/>
        <w:ind w:left="216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8A689D">
        <w:rPr>
          <w:rFonts w:ascii="Arial" w:hAnsi="Arial" w:cs="Arial"/>
          <w:sz w:val="20"/>
          <w:szCs w:val="20"/>
        </w:rPr>
        <w:t>Owner/Contractor can reinstate retainage if the contractor/subcontractor does not continue to perform satisfactorily.</w:t>
      </w:r>
    </w:p>
    <w:p w:rsidR="008A689D" w:rsidRPr="008A689D" w:rsidRDefault="008A689D" w:rsidP="008A689D">
      <w:pPr>
        <w:pStyle w:val="NoSpacing"/>
        <w:ind w:left="216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A689D">
        <w:rPr>
          <w:rFonts w:ascii="Arial" w:hAnsi="Arial" w:cs="Arial"/>
          <w:sz w:val="20"/>
          <w:szCs w:val="20"/>
        </w:rPr>
        <w:t>Following 50% completion of the project, the owner is authorized to withhold additional retainage from a subsequent periodic payment if the amount of retainage withheld falls below 2.5%.</w:t>
      </w:r>
    </w:p>
    <w:p w:rsidR="008A689D" w:rsidRPr="008A689D" w:rsidRDefault="008A689D" w:rsidP="008A689D">
      <w:pPr>
        <w:pStyle w:val="NoSpacing"/>
        <w:rPr>
          <w:rFonts w:ascii="Arial" w:hAnsi="Arial" w:cs="Arial"/>
          <w:sz w:val="20"/>
          <w:szCs w:val="20"/>
        </w:rPr>
      </w:pPr>
    </w:p>
    <w:p w:rsidR="008A689D" w:rsidRPr="008A689D" w:rsidRDefault="008A689D" w:rsidP="008A689D">
      <w:pPr>
        <w:pStyle w:val="NoSpacing"/>
        <w:rPr>
          <w:rFonts w:ascii="Arial" w:hAnsi="Arial" w:cs="Arial"/>
          <w:sz w:val="20"/>
          <w:szCs w:val="20"/>
        </w:rPr>
      </w:pPr>
      <w:r w:rsidRPr="008A689D">
        <w:rPr>
          <w:rFonts w:ascii="Arial" w:hAnsi="Arial" w:cs="Arial"/>
          <w:sz w:val="20"/>
          <w:szCs w:val="20"/>
        </w:rPr>
        <w:t xml:space="preserve">Final payment will be made within forty-five (45) consecutive days after acceptance of the work, receipt of marked-up “as-built” drawings and specifications and the submission both of notarized Contractor's affidavit and final pay request.  All pay requests shall be submitted to the Designer/Owner for approval. </w:t>
      </w:r>
    </w:p>
    <w:p w:rsidR="009E191C" w:rsidRDefault="009E191C" w:rsidP="008A689D">
      <w:pPr>
        <w:pStyle w:val="NoSpacing"/>
        <w:rPr>
          <w:rFonts w:ascii="Arial" w:hAnsi="Arial" w:cs="Arial"/>
          <w:sz w:val="20"/>
          <w:szCs w:val="20"/>
        </w:rPr>
      </w:pPr>
    </w:p>
    <w:p w:rsidR="008A689D" w:rsidRPr="009E191C" w:rsidRDefault="008A689D" w:rsidP="008A689D">
      <w:pPr>
        <w:pStyle w:val="NoSpacing"/>
        <w:rPr>
          <w:rFonts w:ascii="Arial" w:hAnsi="Arial" w:cs="Arial"/>
          <w:caps/>
          <w:sz w:val="20"/>
          <w:szCs w:val="20"/>
        </w:rPr>
      </w:pPr>
      <w:r w:rsidRPr="009E191C">
        <w:rPr>
          <w:rFonts w:ascii="Arial" w:hAnsi="Arial" w:cs="Arial"/>
          <w:b/>
          <w:caps/>
          <w:sz w:val="20"/>
          <w:szCs w:val="20"/>
        </w:rPr>
        <w:t>The Contractor's final payment affidavit shall state:</w:t>
      </w:r>
      <w:r w:rsidRPr="009E191C">
        <w:rPr>
          <w:rFonts w:ascii="Arial" w:hAnsi="Arial" w:cs="Arial"/>
          <w:caps/>
          <w:sz w:val="20"/>
          <w:szCs w:val="20"/>
        </w:rPr>
        <w:t xml:space="preserve">  "This is to certify that all costs of materials, equipment, labor, subcontracted work, and all else entering into the accomplishment of this contract, including payrolls, have been paid in full."</w:t>
      </w:r>
    </w:p>
    <w:p w:rsidR="003E7C1E" w:rsidRDefault="003E7C1E" w:rsidP="008A689D">
      <w:pPr>
        <w:pStyle w:val="NoSpacing"/>
        <w:rPr>
          <w:rFonts w:ascii="Arial" w:hAnsi="Arial" w:cs="Arial"/>
          <w:b/>
          <w:sz w:val="20"/>
          <w:szCs w:val="20"/>
        </w:rPr>
      </w:pPr>
    </w:p>
    <w:p w:rsidR="003E65AB" w:rsidRDefault="003E65AB" w:rsidP="008A689D">
      <w:pPr>
        <w:pStyle w:val="NoSpacing"/>
        <w:rPr>
          <w:rFonts w:ascii="Arial" w:hAnsi="Arial" w:cs="Arial"/>
          <w:b/>
          <w:sz w:val="20"/>
          <w:szCs w:val="20"/>
        </w:rPr>
      </w:pPr>
    </w:p>
    <w:p w:rsidR="003E65AB" w:rsidRPr="004165E8" w:rsidRDefault="003E65AB" w:rsidP="00725914">
      <w:pPr>
        <w:pStyle w:val="NoSpacing"/>
        <w:rPr>
          <w:rFonts w:ascii="Arial" w:hAnsi="Arial" w:cs="Arial"/>
          <w:b/>
          <w:bCs/>
          <w:sz w:val="20"/>
          <w:szCs w:val="20"/>
        </w:rPr>
      </w:pPr>
      <w:r>
        <w:rPr>
          <w:rFonts w:ascii="Arial" w:hAnsi="Arial" w:cs="Arial"/>
          <w:b/>
          <w:sz w:val="20"/>
          <w:szCs w:val="20"/>
        </w:rPr>
        <w:t>18.</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PAYMENTS WITHHELD</w:t>
      </w:r>
      <w:r>
        <w:rPr>
          <w:rFonts w:ascii="Arial" w:hAnsi="Arial" w:cs="Arial"/>
          <w:b/>
          <w:bCs/>
          <w:sz w:val="20"/>
          <w:szCs w:val="20"/>
        </w:rPr>
        <w:t xml:space="preserve"> </w:t>
      </w:r>
    </w:p>
    <w:p w:rsidR="003E65AB" w:rsidRPr="004165E8" w:rsidRDefault="003E65AB" w:rsidP="003E65AB">
      <w:pPr>
        <w:pStyle w:val="NoSpacing"/>
        <w:rPr>
          <w:rFonts w:ascii="Arial" w:hAnsi="Arial" w:cs="Arial"/>
          <w:b/>
          <w:sz w:val="20"/>
          <w:szCs w:val="20"/>
        </w:rPr>
      </w:pPr>
    </w:p>
    <w:p w:rsidR="003E65AB" w:rsidRPr="002A3CFE" w:rsidRDefault="003E65AB" w:rsidP="003E65AB">
      <w:pPr>
        <w:pStyle w:val="NoSpacing"/>
        <w:rPr>
          <w:rFonts w:ascii="Arial" w:hAnsi="Arial" w:cs="Arial"/>
          <w:sz w:val="20"/>
          <w:szCs w:val="20"/>
        </w:rPr>
      </w:pPr>
      <w:r w:rsidRPr="002A3CFE">
        <w:rPr>
          <w:rFonts w:ascii="Arial" w:hAnsi="Arial" w:cs="Arial"/>
          <w:sz w:val="20"/>
          <w:szCs w:val="20"/>
        </w:rPr>
        <w:t>The designer with the approval of the Owner may withhold payment for the following reasons:</w:t>
      </w:r>
    </w:p>
    <w:p w:rsidR="003E65AB" w:rsidRPr="002A3CFE" w:rsidRDefault="003E65AB" w:rsidP="003E65AB">
      <w:pPr>
        <w:pStyle w:val="NoSpacing"/>
        <w:rPr>
          <w:rFonts w:ascii="Arial" w:hAnsi="Arial" w:cs="Arial"/>
          <w:sz w:val="20"/>
          <w:szCs w:val="20"/>
        </w:rPr>
      </w:pPr>
    </w:p>
    <w:p w:rsidR="00EF586C" w:rsidRDefault="003E65AB" w:rsidP="00931D1D">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Faulty work not corrected.</w:t>
      </w:r>
    </w:p>
    <w:p w:rsidR="003E65AB" w:rsidRPr="002A3CFE" w:rsidRDefault="003E65AB" w:rsidP="00386039">
      <w:pPr>
        <w:pStyle w:val="NoSpacing"/>
        <w:tabs>
          <w:tab w:val="left" w:pos="1440"/>
        </w:tabs>
        <w:ind w:hanging="1080"/>
        <w:rPr>
          <w:rFonts w:ascii="Arial" w:hAnsi="Arial" w:cs="Arial"/>
          <w:sz w:val="20"/>
          <w:szCs w:val="20"/>
        </w:rPr>
      </w:pPr>
    </w:p>
    <w:p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 xml:space="preserve">The unpaid balance on the contract is insufficient to complete the work in the judgment of the designer. </w:t>
      </w:r>
    </w:p>
    <w:p w:rsidR="003E65AB" w:rsidRPr="002A3CFE" w:rsidRDefault="003E65AB" w:rsidP="00386039">
      <w:pPr>
        <w:pStyle w:val="NoSpacing"/>
        <w:tabs>
          <w:tab w:val="left" w:pos="1440"/>
        </w:tabs>
        <w:ind w:hanging="1080"/>
        <w:rPr>
          <w:rFonts w:ascii="Arial" w:hAnsi="Arial" w:cs="Arial"/>
          <w:sz w:val="20"/>
          <w:szCs w:val="20"/>
        </w:rPr>
      </w:pPr>
    </w:p>
    <w:p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To provide for sufficient contract balance to cover liquidated damages that will be assessed.</w:t>
      </w:r>
    </w:p>
    <w:p w:rsidR="003E65AB" w:rsidRPr="002A3CFE" w:rsidRDefault="003E65AB" w:rsidP="00386039">
      <w:pPr>
        <w:pStyle w:val="NoSpacing"/>
        <w:tabs>
          <w:tab w:val="left" w:pos="1440"/>
        </w:tabs>
        <w:ind w:hanging="1080"/>
        <w:rPr>
          <w:rFonts w:ascii="Arial" w:hAnsi="Arial" w:cs="Arial"/>
          <w:sz w:val="20"/>
          <w:szCs w:val="20"/>
        </w:rPr>
      </w:pPr>
    </w:p>
    <w:p w:rsidR="00EF586C" w:rsidRDefault="003E65AB" w:rsidP="00931D1D">
      <w:pPr>
        <w:pStyle w:val="NoSpacing"/>
        <w:numPr>
          <w:ilvl w:val="1"/>
          <w:numId w:val="19"/>
        </w:numPr>
        <w:tabs>
          <w:tab w:val="left" w:pos="1440"/>
        </w:tabs>
        <w:ind w:left="1440" w:hanging="720"/>
        <w:rPr>
          <w:rFonts w:ascii="Arial" w:hAnsi="Arial" w:cs="Arial"/>
          <w:sz w:val="20"/>
          <w:szCs w:val="20"/>
        </w:rPr>
      </w:pPr>
      <w:r w:rsidRPr="002A3CFE">
        <w:rPr>
          <w:rFonts w:ascii="Arial" w:hAnsi="Arial" w:cs="Arial"/>
          <w:sz w:val="20"/>
          <w:szCs w:val="20"/>
        </w:rPr>
        <w:t>The secretary of the Department of Administration may authorize the withholding of payment for</w:t>
      </w:r>
      <w:r w:rsidR="00386039">
        <w:rPr>
          <w:rFonts w:ascii="Arial" w:hAnsi="Arial" w:cs="Arial"/>
          <w:sz w:val="20"/>
          <w:szCs w:val="20"/>
        </w:rPr>
        <w:t xml:space="preserve"> </w:t>
      </w:r>
      <w:r w:rsidRPr="002A3CFE">
        <w:rPr>
          <w:rFonts w:ascii="Arial" w:hAnsi="Arial" w:cs="Arial"/>
          <w:sz w:val="20"/>
          <w:szCs w:val="20"/>
        </w:rPr>
        <w:t>the following reasons:</w:t>
      </w:r>
    </w:p>
    <w:p w:rsidR="003E65AB" w:rsidRPr="002A3CFE" w:rsidRDefault="003E65AB" w:rsidP="00386039">
      <w:pPr>
        <w:pStyle w:val="NoSpacing"/>
        <w:tabs>
          <w:tab w:val="left" w:pos="1440"/>
        </w:tabs>
        <w:ind w:hanging="1080"/>
        <w:rPr>
          <w:rFonts w:ascii="Arial" w:hAnsi="Arial" w:cs="Arial"/>
          <w:sz w:val="20"/>
          <w:szCs w:val="20"/>
        </w:rPr>
      </w:pPr>
    </w:p>
    <w:p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Claims filed against the contractor or evidence that a claim will be filed.</w:t>
      </w:r>
    </w:p>
    <w:p w:rsidR="003E65AB" w:rsidRPr="002A3CFE" w:rsidRDefault="003E65AB" w:rsidP="00386039">
      <w:pPr>
        <w:pStyle w:val="NoSpacing"/>
        <w:tabs>
          <w:tab w:val="left" w:pos="1440"/>
        </w:tabs>
        <w:ind w:hanging="1080"/>
        <w:rPr>
          <w:rFonts w:ascii="Arial" w:hAnsi="Arial" w:cs="Arial"/>
          <w:sz w:val="20"/>
          <w:szCs w:val="20"/>
        </w:rPr>
      </w:pPr>
    </w:p>
    <w:p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Evidence that subcontractors have not been paid.</w:t>
      </w:r>
    </w:p>
    <w:p w:rsidR="003E65AB" w:rsidRPr="002A3CFE" w:rsidRDefault="003E65AB" w:rsidP="003E65AB">
      <w:pPr>
        <w:pStyle w:val="NoSpacing"/>
        <w:rPr>
          <w:rFonts w:ascii="Arial" w:hAnsi="Arial" w:cs="Arial"/>
          <w:sz w:val="20"/>
          <w:szCs w:val="20"/>
        </w:rPr>
      </w:pPr>
    </w:p>
    <w:p w:rsidR="003E65AB" w:rsidRPr="00931D1D" w:rsidRDefault="003E65AB" w:rsidP="003E65AB">
      <w:pPr>
        <w:pStyle w:val="NoSpacing"/>
        <w:rPr>
          <w:rFonts w:ascii="Arial" w:hAnsi="Arial" w:cs="Arial"/>
          <w:sz w:val="20"/>
          <w:szCs w:val="20"/>
        </w:rPr>
      </w:pPr>
      <w:r w:rsidRPr="002A3CFE">
        <w:rPr>
          <w:rFonts w:ascii="Arial" w:hAnsi="Arial" w:cs="Arial"/>
          <w:sz w:val="20"/>
          <w:szCs w:val="20"/>
        </w:rPr>
        <w:t>When grounds for withholding payments have been removed, payment will be released.  Delay of payment due the contractor without cause will make owner liable for payment of interest to the contractor as provided in G.S. 143</w:t>
      </w:r>
      <w:r w:rsidRPr="002A3CFE">
        <w:rPr>
          <w:rFonts w:ascii="Arial" w:hAnsi="Arial" w:cs="Arial"/>
          <w:sz w:val="20"/>
          <w:szCs w:val="20"/>
        </w:rPr>
        <w:noBreakHyphen/>
        <w:t>134.</w:t>
      </w:r>
      <w:r w:rsidRPr="004165E8">
        <w:rPr>
          <w:rFonts w:ascii="Arial" w:hAnsi="Arial" w:cs="Arial"/>
          <w:b/>
          <w:sz w:val="20"/>
          <w:szCs w:val="20"/>
        </w:rPr>
        <w:t>1.</w:t>
      </w:r>
      <w:r w:rsidR="00655F9F">
        <w:rPr>
          <w:rFonts w:ascii="Arial" w:hAnsi="Arial" w:cs="Arial"/>
          <w:b/>
          <w:sz w:val="20"/>
          <w:szCs w:val="20"/>
        </w:rPr>
        <w:t xml:space="preserve">  </w:t>
      </w:r>
      <w:r w:rsidR="00655F9F">
        <w:rPr>
          <w:rFonts w:ascii="Arial" w:hAnsi="Arial" w:cs="Arial"/>
          <w:sz w:val="20"/>
          <w:szCs w:val="20"/>
        </w:rPr>
        <w:t xml:space="preserve">As provided in G.S. 143-134.1(e), the owner shall not be liable for interest on payments withheld by the owner for unsatisfactory job progress, defective construction not remedied, disputed work, or third-party claims filed against the owner or reasonable evidence that a third-party claim will be filed.  </w:t>
      </w:r>
    </w:p>
    <w:p w:rsidR="000524DA" w:rsidRDefault="000524DA" w:rsidP="008A689D">
      <w:pPr>
        <w:pStyle w:val="NoSpacing"/>
        <w:rPr>
          <w:rFonts w:ascii="Arial" w:hAnsi="Arial" w:cs="Arial"/>
          <w:b/>
          <w:sz w:val="20"/>
          <w:szCs w:val="20"/>
        </w:rPr>
      </w:pPr>
    </w:p>
    <w:p w:rsidR="000524DA" w:rsidDel="00A86060" w:rsidRDefault="000524DA" w:rsidP="008A689D">
      <w:pPr>
        <w:pStyle w:val="NoSpacing"/>
        <w:rPr>
          <w:rFonts w:ascii="Arial" w:hAnsi="Arial" w:cs="Arial"/>
          <w:b/>
          <w:sz w:val="20"/>
          <w:szCs w:val="20"/>
        </w:rPr>
      </w:pPr>
    </w:p>
    <w:p w:rsidR="003E7C1E" w:rsidRPr="003E7C1E" w:rsidRDefault="003E7C1E" w:rsidP="003E7C1E">
      <w:pPr>
        <w:pStyle w:val="NoSpacing"/>
        <w:rPr>
          <w:rFonts w:ascii="Arial" w:hAnsi="Arial" w:cs="Arial"/>
          <w:b/>
          <w:sz w:val="20"/>
          <w:szCs w:val="20"/>
        </w:rPr>
      </w:pPr>
      <w:r w:rsidRPr="003E7C1E">
        <w:rPr>
          <w:rFonts w:ascii="Arial" w:hAnsi="Arial" w:cs="Arial"/>
          <w:b/>
          <w:sz w:val="20"/>
          <w:szCs w:val="20"/>
        </w:rPr>
        <w:t>1</w:t>
      </w:r>
      <w:r w:rsidR="00626C8A">
        <w:rPr>
          <w:rFonts w:ascii="Arial" w:hAnsi="Arial" w:cs="Arial"/>
          <w:b/>
          <w:sz w:val="20"/>
          <w:szCs w:val="20"/>
        </w:rPr>
        <w:t>9</w:t>
      </w:r>
      <w:r w:rsidRPr="003E7C1E">
        <w:rPr>
          <w:rFonts w:ascii="Arial" w:hAnsi="Arial" w:cs="Arial"/>
          <w:b/>
          <w:sz w:val="20"/>
          <w:szCs w:val="20"/>
        </w:rPr>
        <w:t>.</w:t>
      </w:r>
      <w:r w:rsidRPr="003E7C1E">
        <w:rPr>
          <w:rFonts w:ascii="Arial" w:hAnsi="Arial" w:cs="Arial"/>
          <w:b/>
          <w:sz w:val="20"/>
          <w:szCs w:val="20"/>
        </w:rPr>
        <w:tab/>
        <w:t>MINIMUM INSURANCE REQUIREMENTS</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sz w:val="20"/>
          <w:szCs w:val="20"/>
        </w:rPr>
      </w:pPr>
      <w:r w:rsidRPr="003E7C1E">
        <w:rPr>
          <w:rFonts w:ascii="Arial" w:hAnsi="Arial" w:cs="Arial"/>
          <w:sz w:val="20"/>
          <w:szCs w:val="20"/>
        </w:rPr>
        <w:t>The work under this contract shall not commence until the contractor has obtained all required insurance and verifying certificates of insurance have been approved in writing by the owner.  These certificates shall document that coverages afforded under the policies will not be cancelled, reduced in amount or coverages eliminated until at least thirty (30) days after mailing written notice, by certified mail, return receipt requested, to the insured and the owner of such alteration or cancellation. If endorsements are needed to comply with the notification or other requirements of this article copies of the endorsements shall be submitted with the certificates.</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t>a.</w:t>
      </w:r>
      <w:r w:rsidRPr="003E7C1E">
        <w:rPr>
          <w:rFonts w:ascii="Arial" w:hAnsi="Arial" w:cs="Arial"/>
          <w:sz w:val="20"/>
          <w:szCs w:val="20"/>
        </w:rPr>
        <w:tab/>
      </w:r>
      <w:r w:rsidRPr="003E7C1E">
        <w:rPr>
          <w:rFonts w:ascii="Arial" w:hAnsi="Arial" w:cs="Arial"/>
          <w:b/>
          <w:sz w:val="20"/>
          <w:szCs w:val="20"/>
        </w:rPr>
        <w:t>Worker’s</w:t>
      </w:r>
      <w:r w:rsidRPr="003E7C1E">
        <w:rPr>
          <w:rFonts w:ascii="Arial" w:hAnsi="Arial" w:cs="Arial"/>
          <w:b/>
          <w:i/>
          <w:sz w:val="20"/>
          <w:szCs w:val="20"/>
        </w:rPr>
        <w:t xml:space="preserve"> </w:t>
      </w:r>
      <w:r w:rsidRPr="003E7C1E">
        <w:rPr>
          <w:rFonts w:ascii="Arial" w:hAnsi="Arial" w:cs="Arial"/>
          <w:b/>
          <w:sz w:val="20"/>
          <w:szCs w:val="20"/>
        </w:rPr>
        <w:t>Compensation and Employer's Liability</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workmen's compensation insurance, as required by law, as well as employer's liability coverage with minimum limits of $100,000.</w:t>
      </w:r>
    </w:p>
    <w:p w:rsidR="003E7C1E" w:rsidRPr="003E7C1E" w:rsidRDefault="003E7C1E" w:rsidP="003E7C1E">
      <w:pPr>
        <w:pStyle w:val="NoSpacing"/>
        <w:rPr>
          <w:rFonts w:ascii="Arial" w:hAnsi="Arial" w:cs="Arial"/>
          <w:sz w:val="20"/>
          <w:szCs w:val="20"/>
        </w:rPr>
      </w:pPr>
    </w:p>
    <w:p w:rsidR="00A86060" w:rsidRDefault="003E7C1E" w:rsidP="003E7C1E">
      <w:pPr>
        <w:pStyle w:val="NoSpacing"/>
        <w:rPr>
          <w:rFonts w:ascii="Arial" w:hAnsi="Arial" w:cs="Arial"/>
          <w:sz w:val="20"/>
          <w:szCs w:val="20"/>
        </w:rPr>
      </w:pPr>
      <w:r w:rsidRPr="003E7C1E">
        <w:rPr>
          <w:rFonts w:ascii="Arial" w:hAnsi="Arial" w:cs="Arial"/>
          <w:sz w:val="20"/>
          <w:szCs w:val="20"/>
        </w:rPr>
        <w:tab/>
      </w:r>
    </w:p>
    <w:p w:rsidR="00EF586C" w:rsidRDefault="003E7C1E" w:rsidP="00931D1D">
      <w:pPr>
        <w:pStyle w:val="NoSpacing"/>
        <w:ind w:left="720"/>
        <w:rPr>
          <w:rFonts w:ascii="Arial" w:hAnsi="Arial" w:cs="Arial"/>
          <w:b/>
          <w:sz w:val="20"/>
          <w:szCs w:val="20"/>
        </w:rPr>
      </w:pPr>
      <w:r w:rsidRPr="003E7C1E">
        <w:rPr>
          <w:rFonts w:ascii="Arial" w:hAnsi="Arial" w:cs="Arial"/>
          <w:sz w:val="20"/>
          <w:szCs w:val="20"/>
        </w:rPr>
        <w:t>b.</w:t>
      </w:r>
      <w:r w:rsidRPr="003E7C1E">
        <w:rPr>
          <w:rFonts w:ascii="Arial" w:hAnsi="Arial" w:cs="Arial"/>
          <w:sz w:val="20"/>
          <w:szCs w:val="20"/>
        </w:rPr>
        <w:tab/>
      </w:r>
      <w:r w:rsidRPr="003E7C1E">
        <w:rPr>
          <w:rFonts w:ascii="Arial" w:hAnsi="Arial" w:cs="Arial"/>
          <w:b/>
          <w:sz w:val="20"/>
          <w:szCs w:val="20"/>
        </w:rPr>
        <w:t>Public Liability and Property Damage</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comprehensive general liability insurance, including coverage for premises operations, independent contractors, completed operations, products and contractual exposures, as shall protect such contractors from claims arising out of any bodily injury, including accidental death, as well as from claims for property damages which may arise from operations under this contract, whether such operations be by the contractor or by any subcontractor, or by anyone directly or indirectly employed by either of them and the minimum limits of such insurance shall be as follows:</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Bodily Injury:</w:t>
      </w:r>
      <w:r w:rsidRPr="003E7C1E">
        <w:rPr>
          <w:rFonts w:ascii="Arial" w:hAnsi="Arial" w:cs="Arial"/>
          <w:sz w:val="20"/>
          <w:szCs w:val="20"/>
        </w:rPr>
        <w:tab/>
      </w:r>
      <w:r w:rsidRPr="003E7C1E">
        <w:rPr>
          <w:rFonts w:ascii="Arial" w:hAnsi="Arial" w:cs="Arial"/>
          <w:sz w:val="20"/>
          <w:szCs w:val="20"/>
        </w:rPr>
        <w:tab/>
        <w:t>$500,000 per occurrence</w:t>
      </w:r>
    </w:p>
    <w:p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Property Damage:</w:t>
      </w:r>
      <w:r w:rsidRPr="003E7C1E">
        <w:rPr>
          <w:rFonts w:ascii="Arial" w:hAnsi="Arial" w:cs="Arial"/>
          <w:sz w:val="20"/>
          <w:szCs w:val="20"/>
        </w:rPr>
        <w:tab/>
        <w:t>$100,000 per occurrence / $300,000 aggregate</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In lieu of limits listed above, a $500,000 combined single limit shall satisfy both conditions.</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Such coverage for completed operations must be maintained for at least two (2) years following final acceptance of the work performed under the contract.</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b/>
          <w:i/>
          <w:sz w:val="20"/>
          <w:szCs w:val="20"/>
        </w:rPr>
      </w:pPr>
      <w:r w:rsidRPr="003E7C1E">
        <w:rPr>
          <w:rFonts w:ascii="Arial" w:hAnsi="Arial" w:cs="Arial"/>
          <w:sz w:val="20"/>
          <w:szCs w:val="20"/>
        </w:rPr>
        <w:tab/>
      </w:r>
      <w:r w:rsidRPr="00E77EC9">
        <w:rPr>
          <w:rFonts w:ascii="Arial" w:hAnsi="Arial" w:cs="Arial"/>
          <w:sz w:val="20"/>
          <w:szCs w:val="20"/>
        </w:rPr>
        <w:t>c.</w:t>
      </w:r>
      <w:r w:rsidRPr="003E7C1E">
        <w:rPr>
          <w:rFonts w:ascii="Arial" w:hAnsi="Arial" w:cs="Arial"/>
          <w:b/>
          <w:sz w:val="20"/>
          <w:szCs w:val="20"/>
        </w:rPr>
        <w:tab/>
        <w:t>Property Insurance (Builder’s Risk/Installation Floater)</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purchase and maintain property insurance until final acceptance, upon the entire work at the site to the full insurable value thereof.  This insurance shall include the interests of the owner, the contractor, the subcontractors and sub-subcontractors in the work and shall insure against the perils of fire, wind, rain, flood, extended coverage, and vandalism and malicious mischief.  If the owner is damaged by failure of the contractor to purchase or maintain such insurance, then the contractor shall bear all reasonable costs properly attributable thereto; the contractor shall effect and maintain similar property insurance on portions of the work stored off the site when request for payment per articles so includes such portions.</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d.</w:t>
      </w:r>
      <w:r w:rsidRPr="003E7C1E">
        <w:rPr>
          <w:rFonts w:ascii="Arial" w:hAnsi="Arial" w:cs="Arial"/>
          <w:b/>
          <w:sz w:val="20"/>
          <w:szCs w:val="20"/>
        </w:rPr>
        <w:tab/>
        <w:t>Deductible</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Any deductible, if applicable to loss covered by insurance provided, is to be borne by the contractor.</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e.</w:t>
      </w:r>
      <w:r w:rsidRPr="003E7C1E">
        <w:rPr>
          <w:rFonts w:ascii="Arial" w:hAnsi="Arial" w:cs="Arial"/>
          <w:b/>
          <w:sz w:val="20"/>
          <w:szCs w:val="20"/>
        </w:rPr>
        <w:tab/>
        <w:t>Other Insurance</w:t>
      </w:r>
    </w:p>
    <w:p w:rsidR="003E7C1E" w:rsidRPr="003E7C1E" w:rsidRDefault="003E7C1E" w:rsidP="003E7C1E">
      <w:pPr>
        <w:pStyle w:val="NoSpacing"/>
        <w:rPr>
          <w:rFonts w:ascii="Arial" w:hAnsi="Arial" w:cs="Arial"/>
          <w:sz w:val="20"/>
          <w:szCs w:val="20"/>
        </w:rPr>
      </w:pPr>
    </w:p>
    <w:p w:rsid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obtain such additional insurance as may be required by the owner or by the General Statutes of North Carolina including motor vehicle insurance, in amounts not less than the statutory limits.</w:t>
      </w:r>
    </w:p>
    <w:p w:rsidR="003E7C1E" w:rsidRDefault="003E7C1E" w:rsidP="003E7C1E">
      <w:pPr>
        <w:pStyle w:val="NoSpacing"/>
        <w:ind w:left="1440"/>
        <w:rPr>
          <w:rFonts w:ascii="Arial" w:hAnsi="Arial" w:cs="Arial"/>
          <w:sz w:val="20"/>
          <w:szCs w:val="20"/>
        </w:rPr>
      </w:pPr>
    </w:p>
    <w:p w:rsidR="003E7C1E" w:rsidRPr="003E7C1E" w:rsidRDefault="003E7C1E" w:rsidP="003E7C1E">
      <w:pPr>
        <w:pStyle w:val="NoSpacing"/>
        <w:ind w:firstLine="720"/>
        <w:rPr>
          <w:rFonts w:ascii="Arial" w:hAnsi="Arial" w:cs="Arial"/>
          <w:b/>
          <w:sz w:val="20"/>
          <w:szCs w:val="20"/>
        </w:rPr>
      </w:pPr>
      <w:r w:rsidRPr="00E77EC9">
        <w:t>f.</w:t>
      </w:r>
      <w:r w:rsidRPr="003E7C1E">
        <w:rPr>
          <w:b/>
        </w:rPr>
        <w:tab/>
      </w:r>
      <w:r w:rsidRPr="003E7C1E">
        <w:rPr>
          <w:rFonts w:ascii="Arial" w:hAnsi="Arial" w:cs="Arial"/>
          <w:b/>
          <w:sz w:val="20"/>
          <w:szCs w:val="20"/>
        </w:rPr>
        <w:t>Proof of Carriage</w:t>
      </w:r>
    </w:p>
    <w:p w:rsidR="003E7C1E" w:rsidRPr="003E7C1E" w:rsidRDefault="003E7C1E" w:rsidP="003E7C1E">
      <w:pPr>
        <w:pStyle w:val="NoSpacing"/>
        <w:rPr>
          <w:rFonts w:ascii="Arial" w:hAnsi="Arial" w:cs="Arial"/>
          <w:sz w:val="20"/>
          <w:szCs w:val="20"/>
        </w:rPr>
      </w:pPr>
    </w:p>
    <w:p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 xml:space="preserve">The contractor shall furnish the owner with satisfactory proof of carriage of the insurance required before written approval is granted by the owner.  </w:t>
      </w:r>
      <w:r w:rsidRPr="003E7C1E">
        <w:rPr>
          <w:rFonts w:ascii="Arial" w:hAnsi="Arial" w:cs="Arial"/>
          <w:sz w:val="20"/>
          <w:szCs w:val="20"/>
        </w:rPr>
        <w:tab/>
      </w:r>
    </w:p>
    <w:p w:rsidR="003E7C1E" w:rsidRDefault="003E7C1E" w:rsidP="00452A48">
      <w:pPr>
        <w:pStyle w:val="NoSpacing"/>
        <w:rPr>
          <w:rFonts w:ascii="Arial" w:hAnsi="Arial" w:cs="Arial"/>
          <w:sz w:val="20"/>
          <w:szCs w:val="20"/>
        </w:rPr>
      </w:pPr>
    </w:p>
    <w:p w:rsidR="00452A48" w:rsidRPr="00452A48" w:rsidRDefault="00626C8A" w:rsidP="00452A48">
      <w:pPr>
        <w:pStyle w:val="NoSpacing"/>
        <w:rPr>
          <w:rFonts w:ascii="Arial" w:hAnsi="Arial" w:cs="Arial"/>
          <w:b/>
          <w:sz w:val="20"/>
          <w:szCs w:val="20"/>
        </w:rPr>
      </w:pPr>
      <w:r>
        <w:rPr>
          <w:rFonts w:ascii="Arial" w:hAnsi="Arial" w:cs="Arial"/>
          <w:b/>
          <w:sz w:val="20"/>
          <w:szCs w:val="20"/>
        </w:rPr>
        <w:t>20</w:t>
      </w:r>
      <w:r w:rsidR="00452A48" w:rsidRPr="00452A48">
        <w:rPr>
          <w:rFonts w:ascii="Arial" w:hAnsi="Arial" w:cs="Arial"/>
          <w:b/>
          <w:sz w:val="20"/>
          <w:szCs w:val="20"/>
        </w:rPr>
        <w:t>.</w:t>
      </w:r>
      <w:r w:rsidR="00452A48" w:rsidRPr="00452A48">
        <w:rPr>
          <w:rFonts w:ascii="Arial" w:hAnsi="Arial" w:cs="Arial"/>
          <w:b/>
          <w:sz w:val="20"/>
          <w:szCs w:val="20"/>
        </w:rPr>
        <w:tab/>
        <w:t>ASSIGNMENT</w:t>
      </w:r>
    </w:p>
    <w:p w:rsidR="00452A48" w:rsidRPr="00452A48" w:rsidRDefault="00452A48" w:rsidP="00452A48">
      <w:pPr>
        <w:pStyle w:val="NoSpacing"/>
        <w:rPr>
          <w:rFonts w:ascii="Arial" w:hAnsi="Arial" w:cs="Arial"/>
          <w:sz w:val="20"/>
          <w:szCs w:val="20"/>
        </w:rPr>
      </w:pPr>
    </w:p>
    <w:p w:rsidR="00452A48" w:rsidRPr="00452A48" w:rsidRDefault="00452A48" w:rsidP="00452A48">
      <w:pPr>
        <w:pStyle w:val="NoSpacing"/>
        <w:rPr>
          <w:rFonts w:ascii="Arial" w:hAnsi="Arial" w:cs="Arial"/>
          <w:sz w:val="20"/>
          <w:szCs w:val="20"/>
        </w:rPr>
      </w:pPr>
      <w:r w:rsidRPr="00452A48">
        <w:rPr>
          <w:rFonts w:ascii="Arial" w:hAnsi="Arial" w:cs="Arial"/>
          <w:sz w:val="20"/>
          <w:szCs w:val="20"/>
        </w:rPr>
        <w:t xml:space="preserve">No assignment of the Contractor's obligations or the Contractor's right to receive payment hereunder shall be permitted.  However, upon written request approved by the Owner and solely as a convenience to the Contractor, the Owner may: (1) forward the Contractor's payment check directly to any person or entity designated by the Contractor, and (2) include any person or entity designated by Contractor as a joint payee on the Contractor's payment check.  In no event shall such approval and action obligate the </w:t>
      </w:r>
      <w:r w:rsidR="00626C8A">
        <w:rPr>
          <w:rFonts w:ascii="Arial" w:hAnsi="Arial" w:cs="Arial"/>
          <w:sz w:val="20"/>
          <w:szCs w:val="20"/>
        </w:rPr>
        <w:t xml:space="preserve">Owner </w:t>
      </w:r>
      <w:r w:rsidRPr="00452A48">
        <w:rPr>
          <w:rFonts w:ascii="Arial" w:hAnsi="Arial" w:cs="Arial"/>
          <w:sz w:val="20"/>
          <w:szCs w:val="20"/>
        </w:rPr>
        <w:t xml:space="preserve"> to anyone other than the Contractor, and the Contractor shall remain responsible for fulfillment of all contract obligations.</w:t>
      </w:r>
    </w:p>
    <w:p w:rsidR="00452A48" w:rsidRDefault="00452A48" w:rsidP="00452A48">
      <w:pPr>
        <w:pStyle w:val="NoSpacing"/>
        <w:rPr>
          <w:rFonts w:ascii="Arial" w:hAnsi="Arial" w:cs="Arial"/>
          <w:sz w:val="20"/>
          <w:szCs w:val="20"/>
        </w:rPr>
      </w:pPr>
    </w:p>
    <w:p w:rsidR="004D64C6" w:rsidRPr="004D64C6" w:rsidRDefault="003E65AB" w:rsidP="004D64C6">
      <w:pPr>
        <w:pStyle w:val="NoSpacing"/>
        <w:rPr>
          <w:rFonts w:ascii="Arial" w:hAnsi="Arial" w:cs="Arial"/>
          <w:b/>
          <w:sz w:val="20"/>
          <w:szCs w:val="20"/>
        </w:rPr>
      </w:pPr>
      <w:r>
        <w:rPr>
          <w:rFonts w:ascii="Arial" w:hAnsi="Arial" w:cs="Arial"/>
          <w:b/>
          <w:sz w:val="20"/>
          <w:szCs w:val="20"/>
        </w:rPr>
        <w:t>2</w:t>
      </w:r>
      <w:r w:rsidR="00626C8A">
        <w:rPr>
          <w:rFonts w:ascii="Arial" w:hAnsi="Arial" w:cs="Arial"/>
          <w:b/>
          <w:sz w:val="20"/>
          <w:szCs w:val="20"/>
        </w:rPr>
        <w:t>1</w:t>
      </w:r>
      <w:r w:rsidR="004D64C6" w:rsidRPr="004D64C6">
        <w:rPr>
          <w:rFonts w:ascii="Arial" w:hAnsi="Arial" w:cs="Arial"/>
          <w:b/>
          <w:sz w:val="20"/>
          <w:szCs w:val="20"/>
        </w:rPr>
        <w:t>.</w:t>
      </w:r>
      <w:r w:rsidR="004D64C6" w:rsidRPr="004D64C6">
        <w:rPr>
          <w:rFonts w:ascii="Arial" w:hAnsi="Arial" w:cs="Arial"/>
          <w:b/>
          <w:sz w:val="20"/>
          <w:szCs w:val="20"/>
        </w:rPr>
        <w:tab/>
        <w:t>CLEANING UP</w:t>
      </w:r>
      <w:r w:rsidR="0076277C">
        <w:rPr>
          <w:rFonts w:ascii="Arial" w:hAnsi="Arial" w:cs="Arial"/>
          <w:b/>
          <w:sz w:val="20"/>
          <w:szCs w:val="20"/>
        </w:rPr>
        <w:t xml:space="preserve"> AND RESTORATION OF SITE</w:t>
      </w:r>
    </w:p>
    <w:p w:rsidR="004D64C6" w:rsidRPr="004D64C6" w:rsidRDefault="004D64C6" w:rsidP="004D64C6">
      <w:pPr>
        <w:pStyle w:val="NoSpacing"/>
        <w:rPr>
          <w:rFonts w:ascii="Arial" w:hAnsi="Arial" w:cs="Arial"/>
          <w:sz w:val="20"/>
          <w:szCs w:val="20"/>
        </w:rPr>
      </w:pPr>
    </w:p>
    <w:p w:rsidR="004D64C6" w:rsidRPr="004D64C6" w:rsidRDefault="004D64C6" w:rsidP="004D64C6">
      <w:pPr>
        <w:pStyle w:val="NoSpacing"/>
        <w:rPr>
          <w:rFonts w:ascii="Arial" w:hAnsi="Arial" w:cs="Arial"/>
          <w:sz w:val="20"/>
          <w:szCs w:val="20"/>
        </w:rPr>
      </w:pPr>
      <w:r w:rsidRPr="004D64C6">
        <w:rPr>
          <w:rFonts w:ascii="Arial" w:hAnsi="Arial" w:cs="Arial"/>
          <w:sz w:val="20"/>
          <w:szCs w:val="20"/>
        </w:rPr>
        <w:t>The Contractor shall keep the sites and surrounding area reasonably free from rubbish at all times and shall remove debris from the site from time to time or when directed to do so by the Owner.  Before final inspection and acceptance of the project, the Contractor shall thoroughly clean the sites, and completely prepare the project and site for use by the Owner.</w:t>
      </w:r>
    </w:p>
    <w:p w:rsidR="004D64C6" w:rsidRDefault="004D64C6" w:rsidP="00452A48">
      <w:pPr>
        <w:pStyle w:val="NoSpacing"/>
        <w:rPr>
          <w:rFonts w:ascii="Arial" w:hAnsi="Arial" w:cs="Arial"/>
          <w:sz w:val="20"/>
          <w:szCs w:val="20"/>
        </w:rPr>
      </w:pPr>
    </w:p>
    <w:p w:rsidR="00A95CD5" w:rsidRDefault="0076277C" w:rsidP="00CD3E30">
      <w:pPr>
        <w:pStyle w:val="NoSpacing"/>
        <w:rPr>
          <w:rFonts w:ascii="Arial" w:hAnsi="Arial" w:cs="Arial"/>
          <w:b/>
          <w:sz w:val="20"/>
          <w:szCs w:val="20"/>
        </w:rPr>
      </w:pPr>
      <w:r w:rsidRPr="00ED3D75">
        <w:rPr>
          <w:rFonts w:ascii="Arial" w:hAnsi="Arial" w:cs="Arial"/>
          <w:sz w:val="20"/>
          <w:szCs w:val="20"/>
        </w:rPr>
        <w:t xml:space="preserve">At the end of construction, the contractor shall oversee and implement the restoration of the construction site to its original state.  </w:t>
      </w:r>
      <w:r w:rsidR="002D0804">
        <w:rPr>
          <w:rFonts w:ascii="Arial" w:hAnsi="Arial" w:cs="Arial"/>
          <w:sz w:val="20"/>
          <w:szCs w:val="20"/>
        </w:rPr>
        <w:t>Restoration i</w:t>
      </w:r>
      <w:r>
        <w:rPr>
          <w:rFonts w:ascii="Arial" w:hAnsi="Arial" w:cs="Arial"/>
          <w:sz w:val="20"/>
          <w:szCs w:val="20"/>
        </w:rPr>
        <w:t>ncludes but not limited to w</w:t>
      </w:r>
      <w:r w:rsidRPr="00ED3D75">
        <w:rPr>
          <w:rFonts w:ascii="Arial" w:hAnsi="Arial" w:cs="Arial"/>
          <w:sz w:val="20"/>
          <w:szCs w:val="20"/>
        </w:rPr>
        <w:t>alks, drives, lawns, trees and shrubs</w:t>
      </w:r>
      <w:r>
        <w:rPr>
          <w:rFonts w:ascii="Arial" w:hAnsi="Arial" w:cs="Arial"/>
          <w:sz w:val="20"/>
          <w:szCs w:val="20"/>
        </w:rPr>
        <w:t xml:space="preserve">, corridors, </w:t>
      </w:r>
      <w:r w:rsidR="00356F56">
        <w:rPr>
          <w:rFonts w:ascii="Arial" w:hAnsi="Arial" w:cs="Arial"/>
          <w:sz w:val="20"/>
          <w:szCs w:val="20"/>
        </w:rPr>
        <w:t>stairs</w:t>
      </w:r>
      <w:r w:rsidRPr="00ED3D75">
        <w:rPr>
          <w:rFonts w:ascii="Arial" w:hAnsi="Arial" w:cs="Arial"/>
          <w:sz w:val="20"/>
          <w:szCs w:val="20"/>
        </w:rPr>
        <w:t xml:space="preserve"> and other </w:t>
      </w:r>
      <w:r>
        <w:rPr>
          <w:rFonts w:ascii="Arial" w:hAnsi="Arial" w:cs="Arial"/>
          <w:sz w:val="20"/>
          <w:szCs w:val="20"/>
        </w:rPr>
        <w:t>elements</w:t>
      </w:r>
      <w:r w:rsidRPr="00ED3D75">
        <w:rPr>
          <w:rFonts w:ascii="Arial" w:hAnsi="Arial" w:cs="Arial"/>
          <w:sz w:val="20"/>
          <w:szCs w:val="20"/>
        </w:rPr>
        <w:t xml:space="preserve"> shall be repaired, cleaned or otherwise restored to their original state.</w:t>
      </w:r>
      <w:r>
        <w:rPr>
          <w:rFonts w:ascii="Arial" w:hAnsi="Arial" w:cs="Arial"/>
          <w:sz w:val="20"/>
          <w:szCs w:val="20"/>
        </w:rPr>
        <w:t xml:space="preserve"> </w:t>
      </w:r>
    </w:p>
    <w:p w:rsidR="00A95CD5" w:rsidRDefault="00A95CD5" w:rsidP="00CD3E30">
      <w:pPr>
        <w:pStyle w:val="NoSpacing"/>
        <w:rPr>
          <w:rFonts w:ascii="Arial" w:hAnsi="Arial" w:cs="Arial"/>
          <w:b/>
          <w:sz w:val="20"/>
          <w:szCs w:val="20"/>
        </w:rPr>
      </w:pPr>
    </w:p>
    <w:p w:rsidR="00CD3E30" w:rsidRDefault="00CD3E30" w:rsidP="00CD3E30">
      <w:pPr>
        <w:pStyle w:val="NoSpacing"/>
        <w:rPr>
          <w:rFonts w:ascii="Arial" w:hAnsi="Arial" w:cs="Arial"/>
          <w:b/>
          <w:sz w:val="20"/>
          <w:szCs w:val="20"/>
        </w:rPr>
      </w:pPr>
      <w:r w:rsidRPr="00CD3E30">
        <w:rPr>
          <w:rFonts w:ascii="Arial" w:hAnsi="Arial" w:cs="Arial"/>
          <w:b/>
          <w:sz w:val="20"/>
          <w:szCs w:val="20"/>
        </w:rPr>
        <w:t>2</w:t>
      </w:r>
      <w:r w:rsidR="00626C8A">
        <w:rPr>
          <w:rFonts w:ascii="Arial" w:hAnsi="Arial" w:cs="Arial"/>
          <w:b/>
          <w:sz w:val="20"/>
          <w:szCs w:val="20"/>
        </w:rPr>
        <w:t>2</w:t>
      </w:r>
      <w:r w:rsidRPr="00CD3E30">
        <w:rPr>
          <w:rFonts w:ascii="Arial" w:hAnsi="Arial" w:cs="Arial"/>
          <w:b/>
          <w:sz w:val="20"/>
          <w:szCs w:val="20"/>
        </w:rPr>
        <w:t>.</w:t>
      </w:r>
      <w:r w:rsidRPr="00CD3E30">
        <w:rPr>
          <w:rFonts w:ascii="Arial" w:hAnsi="Arial" w:cs="Arial"/>
          <w:b/>
          <w:sz w:val="20"/>
          <w:szCs w:val="20"/>
        </w:rPr>
        <w:tab/>
        <w:t>GUARANTEE</w:t>
      </w:r>
    </w:p>
    <w:p w:rsidR="00CD3E30" w:rsidRPr="00CD3E30" w:rsidRDefault="00CD3E30" w:rsidP="00CD3E30">
      <w:pPr>
        <w:pStyle w:val="NoSpacing"/>
        <w:rPr>
          <w:rFonts w:ascii="Arial" w:hAnsi="Arial" w:cs="Arial"/>
          <w:b/>
          <w:sz w:val="20"/>
          <w:szCs w:val="20"/>
        </w:rPr>
      </w:pPr>
    </w:p>
    <w:p w:rsidR="00CD3E30" w:rsidRPr="00023F97" w:rsidRDefault="00CD3E30" w:rsidP="00CD3E30">
      <w:pPr>
        <w:pStyle w:val="NoSpacing"/>
        <w:rPr>
          <w:rFonts w:ascii="Arial" w:hAnsi="Arial" w:cs="Arial"/>
          <w:sz w:val="20"/>
          <w:szCs w:val="20"/>
        </w:rPr>
      </w:pPr>
      <w:r w:rsidRPr="00023F97">
        <w:rPr>
          <w:rFonts w:ascii="Arial" w:hAnsi="Arial" w:cs="Arial"/>
          <w:sz w:val="20"/>
          <w:szCs w:val="20"/>
        </w:rPr>
        <w:t>The contractor shall unconditionally guarantee materials and workmanship against patent defects arising from faulty materials, faulty workmanship or negligence for a period of twelve (12) months following the final acceptance of the work and shall replace such defective materials or workmanship without cost to the owner.</w:t>
      </w:r>
    </w:p>
    <w:p w:rsidR="00CD3E30" w:rsidRPr="00023F97" w:rsidRDefault="00CD3E30" w:rsidP="00CD3E30">
      <w:pPr>
        <w:pStyle w:val="NoSpacing"/>
        <w:rPr>
          <w:rFonts w:ascii="Arial" w:hAnsi="Arial" w:cs="Arial"/>
          <w:sz w:val="20"/>
          <w:szCs w:val="20"/>
        </w:rPr>
      </w:pPr>
    </w:p>
    <w:p w:rsidR="00CD3E30" w:rsidRPr="00023F97" w:rsidRDefault="00CD3E30" w:rsidP="00CD3E30">
      <w:pPr>
        <w:pStyle w:val="NoSpacing"/>
        <w:rPr>
          <w:rFonts w:ascii="Arial" w:hAnsi="Arial" w:cs="Arial"/>
          <w:sz w:val="20"/>
          <w:szCs w:val="20"/>
        </w:rPr>
      </w:pPr>
      <w:r w:rsidRPr="00023F97">
        <w:rPr>
          <w:rFonts w:ascii="Arial" w:hAnsi="Arial" w:cs="Arial"/>
          <w:sz w:val="20"/>
          <w:szCs w:val="20"/>
        </w:rPr>
        <w:t xml:space="preserve">Where items of equipment or material carry a manufacturer's warranty for any period in excess of twelve (12) months, then the manufacturer's warranty shall apply for that particular piece of equipment or material.  The contractor shall replace such defective equipment or materials, without cost to the owner, within the manufacturer's warranty period. </w:t>
      </w:r>
    </w:p>
    <w:p w:rsidR="00CD3E30" w:rsidRPr="00023F97" w:rsidRDefault="00CD3E30" w:rsidP="00CD3E30">
      <w:pPr>
        <w:pStyle w:val="NoSpacing"/>
        <w:rPr>
          <w:rFonts w:ascii="Arial" w:hAnsi="Arial" w:cs="Arial"/>
          <w:sz w:val="20"/>
          <w:szCs w:val="20"/>
        </w:rPr>
      </w:pPr>
    </w:p>
    <w:p w:rsidR="00CD3E30" w:rsidRPr="00023F97" w:rsidRDefault="00CD3E30" w:rsidP="00CD3E30">
      <w:pPr>
        <w:pStyle w:val="NoSpacing"/>
        <w:rPr>
          <w:rFonts w:ascii="Arial" w:hAnsi="Arial" w:cs="Arial"/>
          <w:sz w:val="20"/>
          <w:szCs w:val="20"/>
        </w:rPr>
      </w:pPr>
      <w:r w:rsidRPr="00023F97">
        <w:rPr>
          <w:rFonts w:ascii="Arial" w:hAnsi="Arial" w:cs="Arial"/>
          <w:sz w:val="20"/>
          <w:szCs w:val="20"/>
        </w:rPr>
        <w:t>Additionally, the owner may bring an action for latent defects caused by the negligence of the contractor, which is hidden or not readily apparent to the owner at the time of beneficial occupancy or final acceptance, whichever occurred first, in accordance with applicable law.</w:t>
      </w:r>
    </w:p>
    <w:p w:rsidR="00CD3E30" w:rsidRPr="00023F97" w:rsidRDefault="00CD3E30" w:rsidP="00CD3E30">
      <w:pPr>
        <w:pStyle w:val="NoSpacing"/>
        <w:rPr>
          <w:rFonts w:ascii="Arial" w:hAnsi="Arial" w:cs="Arial"/>
          <w:sz w:val="20"/>
          <w:szCs w:val="20"/>
        </w:rPr>
      </w:pPr>
    </w:p>
    <w:p w:rsidR="00CD3E30" w:rsidRPr="00023F97" w:rsidRDefault="00CD3E30" w:rsidP="00CD3E30">
      <w:pPr>
        <w:pStyle w:val="NoSpacing"/>
        <w:rPr>
          <w:rFonts w:ascii="Arial" w:hAnsi="Arial" w:cs="Arial"/>
          <w:sz w:val="20"/>
          <w:szCs w:val="20"/>
        </w:rPr>
      </w:pPr>
      <w:r w:rsidRPr="00023F97">
        <w:rPr>
          <w:rFonts w:ascii="Arial" w:hAnsi="Arial" w:cs="Arial"/>
          <w:sz w:val="20"/>
          <w:szCs w:val="20"/>
        </w:rPr>
        <w:t>Guarantees for roofing workmanship and materials shall be stipulated in the specifications sections governing such roof, equipment, materials, or supplies.</w:t>
      </w:r>
    </w:p>
    <w:p w:rsidR="00E12713" w:rsidRDefault="00E12713" w:rsidP="00CD3E30">
      <w:pPr>
        <w:pStyle w:val="NoSpacing"/>
        <w:rPr>
          <w:rFonts w:ascii="Arial" w:hAnsi="Arial" w:cs="Arial"/>
          <w:sz w:val="20"/>
          <w:szCs w:val="20"/>
        </w:rPr>
      </w:pPr>
    </w:p>
    <w:p w:rsidR="00E12713" w:rsidRPr="00E12713" w:rsidRDefault="00E12713" w:rsidP="00E12713">
      <w:pPr>
        <w:pStyle w:val="NoSpacing"/>
        <w:rPr>
          <w:rFonts w:ascii="Arial" w:hAnsi="Arial" w:cs="Arial"/>
          <w:b/>
          <w:sz w:val="20"/>
          <w:szCs w:val="20"/>
        </w:rPr>
      </w:pPr>
      <w:r w:rsidRPr="00E12713">
        <w:rPr>
          <w:rFonts w:ascii="Arial" w:hAnsi="Arial" w:cs="Arial"/>
          <w:b/>
          <w:sz w:val="20"/>
          <w:szCs w:val="20"/>
        </w:rPr>
        <w:t>2</w:t>
      </w:r>
      <w:r w:rsidR="00626C8A">
        <w:rPr>
          <w:rFonts w:ascii="Arial" w:hAnsi="Arial" w:cs="Arial"/>
          <w:b/>
          <w:sz w:val="20"/>
          <w:szCs w:val="20"/>
        </w:rPr>
        <w:t>3</w:t>
      </w:r>
      <w:r w:rsidRPr="00E12713">
        <w:rPr>
          <w:rFonts w:ascii="Arial" w:hAnsi="Arial" w:cs="Arial"/>
          <w:b/>
          <w:sz w:val="20"/>
          <w:szCs w:val="20"/>
        </w:rPr>
        <w:t>.</w:t>
      </w:r>
      <w:r w:rsidRPr="00E12713">
        <w:rPr>
          <w:rFonts w:ascii="Arial" w:hAnsi="Arial" w:cs="Arial"/>
          <w:b/>
          <w:sz w:val="20"/>
          <w:szCs w:val="20"/>
        </w:rPr>
        <w:tab/>
        <w:t xml:space="preserve">STANDARDS </w:t>
      </w:r>
    </w:p>
    <w:p w:rsidR="00E12713" w:rsidRPr="00E12713" w:rsidRDefault="00E12713" w:rsidP="00E12713">
      <w:pPr>
        <w:pStyle w:val="NoSpacing"/>
        <w:rPr>
          <w:rFonts w:ascii="Arial" w:hAnsi="Arial" w:cs="Arial"/>
          <w:sz w:val="20"/>
          <w:szCs w:val="20"/>
        </w:rPr>
      </w:pPr>
    </w:p>
    <w:p w:rsidR="00E12713" w:rsidRPr="00023F97" w:rsidRDefault="00E12713" w:rsidP="00E12713">
      <w:pPr>
        <w:pStyle w:val="NoSpacing"/>
        <w:rPr>
          <w:rFonts w:ascii="Arial" w:hAnsi="Arial" w:cs="Arial"/>
          <w:sz w:val="20"/>
          <w:szCs w:val="20"/>
        </w:rPr>
      </w:pPr>
      <w:r w:rsidRPr="00023F97">
        <w:rPr>
          <w:rFonts w:ascii="Arial" w:hAnsi="Arial" w:cs="Arial"/>
          <w:sz w:val="20"/>
          <w:szCs w:val="20"/>
        </w:rPr>
        <w:t>All manufactured items and/or fabricated assemblies subject to operation under pressure, operation by connection to an electric source, or operation involving a connection to a manufactured, natural, or LP gas source shall be constructed and approved in a manner acceptable to the appropriate State inspector which customarily requires the label or re-examination listing or identification marking of appropriate safety standard organization, such as the American Society of Mechanical Engineers for pressure vessels; the Underwriters Laboratories and/or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w:t>
      </w:r>
    </w:p>
    <w:p w:rsidR="00E12713" w:rsidRPr="00023F97" w:rsidRDefault="00E12713" w:rsidP="00E12713">
      <w:pPr>
        <w:pStyle w:val="NoSpacing"/>
        <w:rPr>
          <w:rFonts w:ascii="Arial" w:hAnsi="Arial" w:cs="Arial"/>
          <w:sz w:val="20"/>
          <w:szCs w:val="20"/>
        </w:rPr>
      </w:pPr>
    </w:p>
    <w:p w:rsidR="0090324E" w:rsidRPr="00023F97" w:rsidRDefault="00E12713" w:rsidP="0090324E">
      <w:pPr>
        <w:pStyle w:val="NoSpacing"/>
        <w:rPr>
          <w:rFonts w:ascii="Arial" w:hAnsi="Arial" w:cs="Arial"/>
          <w:sz w:val="20"/>
          <w:szCs w:val="20"/>
        </w:rPr>
      </w:pPr>
      <w:r w:rsidRPr="00023F97">
        <w:rPr>
          <w:rFonts w:ascii="Arial" w:hAnsi="Arial" w:cs="Arial"/>
          <w:sz w:val="20"/>
          <w:szCs w:val="20"/>
        </w:rPr>
        <w:t xml:space="preserve">All equipment and products must be independent third party tested and labeled (UL, FM, or CTS) before final connections to </w:t>
      </w:r>
      <w:r w:rsidR="000A0B54">
        <w:rPr>
          <w:rFonts w:ascii="Arial" w:hAnsi="Arial" w:cs="Arial"/>
          <w:sz w:val="20"/>
          <w:szCs w:val="20"/>
        </w:rPr>
        <w:t xml:space="preserve">Owner </w:t>
      </w:r>
      <w:r w:rsidRPr="00023F97">
        <w:rPr>
          <w:rFonts w:ascii="Arial" w:hAnsi="Arial" w:cs="Arial"/>
          <w:sz w:val="20"/>
          <w:szCs w:val="20"/>
        </w:rPr>
        <w:t xml:space="preserve"> services or utilities.</w:t>
      </w:r>
    </w:p>
    <w:p w:rsidR="0090324E" w:rsidRPr="0090324E" w:rsidRDefault="0090324E" w:rsidP="0090324E">
      <w:pPr>
        <w:pStyle w:val="NoSpacing"/>
        <w:rPr>
          <w:rFonts w:ascii="Arial" w:hAnsi="Arial" w:cs="Arial"/>
          <w:sz w:val="20"/>
          <w:szCs w:val="20"/>
        </w:rPr>
      </w:pPr>
    </w:p>
    <w:p w:rsidR="0090324E" w:rsidRPr="0090324E" w:rsidRDefault="003E65AB" w:rsidP="0090324E">
      <w:pPr>
        <w:pStyle w:val="NoSpacing"/>
        <w:rPr>
          <w:rFonts w:ascii="Arial" w:hAnsi="Arial" w:cs="Arial"/>
          <w:b/>
          <w:sz w:val="20"/>
          <w:szCs w:val="20"/>
        </w:rPr>
      </w:pPr>
      <w:r w:rsidRPr="0090324E">
        <w:rPr>
          <w:rFonts w:ascii="Arial" w:hAnsi="Arial" w:cs="Arial"/>
          <w:b/>
          <w:sz w:val="20"/>
          <w:szCs w:val="20"/>
        </w:rPr>
        <w:t>2</w:t>
      </w:r>
      <w:r w:rsidR="00626C8A">
        <w:rPr>
          <w:rFonts w:ascii="Arial" w:hAnsi="Arial" w:cs="Arial"/>
          <w:b/>
          <w:sz w:val="20"/>
          <w:szCs w:val="20"/>
        </w:rPr>
        <w:t>4</w:t>
      </w:r>
      <w:r w:rsidR="0090324E" w:rsidRPr="0090324E">
        <w:rPr>
          <w:rFonts w:ascii="Arial" w:hAnsi="Arial" w:cs="Arial"/>
          <w:b/>
          <w:sz w:val="20"/>
          <w:szCs w:val="20"/>
        </w:rPr>
        <w:t>.</w:t>
      </w:r>
      <w:r w:rsidR="0090324E" w:rsidRPr="0090324E">
        <w:rPr>
          <w:rFonts w:ascii="Arial" w:hAnsi="Arial" w:cs="Arial"/>
          <w:b/>
          <w:sz w:val="20"/>
          <w:szCs w:val="20"/>
        </w:rPr>
        <w:tab/>
        <w:t>TAXES</w:t>
      </w:r>
    </w:p>
    <w:p w:rsidR="0090324E" w:rsidRPr="0090324E" w:rsidRDefault="0090324E" w:rsidP="0090324E">
      <w:pPr>
        <w:pStyle w:val="NoSpacing"/>
        <w:rPr>
          <w:rFonts w:ascii="Arial" w:hAnsi="Arial" w:cs="Arial"/>
          <w:sz w:val="20"/>
          <w:szCs w:val="20"/>
        </w:rPr>
      </w:pPr>
    </w:p>
    <w:p w:rsidR="0090324E" w:rsidRPr="00023F97" w:rsidRDefault="0090324E" w:rsidP="0090324E">
      <w:pPr>
        <w:pStyle w:val="NoSpacing"/>
        <w:ind w:left="1440" w:hanging="720"/>
        <w:rPr>
          <w:rFonts w:ascii="Arial" w:hAnsi="Arial" w:cs="Arial"/>
          <w:sz w:val="20"/>
          <w:szCs w:val="20"/>
        </w:rPr>
      </w:pPr>
      <w:r w:rsidRPr="0090324E">
        <w:rPr>
          <w:rFonts w:ascii="Arial" w:hAnsi="Arial" w:cs="Arial"/>
          <w:sz w:val="20"/>
          <w:szCs w:val="20"/>
        </w:rPr>
        <w:t>a.</w:t>
      </w:r>
      <w:r w:rsidRPr="0090324E">
        <w:rPr>
          <w:rFonts w:ascii="Arial" w:hAnsi="Arial" w:cs="Arial"/>
          <w:sz w:val="20"/>
          <w:szCs w:val="20"/>
        </w:rPr>
        <w:tab/>
      </w:r>
      <w:r w:rsidRPr="00023F97">
        <w:rPr>
          <w:rFonts w:ascii="Arial" w:hAnsi="Arial" w:cs="Arial"/>
          <w:sz w:val="20"/>
          <w:szCs w:val="20"/>
        </w:rPr>
        <w:t>Federal excise taxes do not apply to materials entering into state work (Internal Revenue Code, Section 3442(3)).</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b.</w:t>
      </w:r>
      <w:r w:rsidRPr="00023F97">
        <w:rPr>
          <w:rFonts w:ascii="Arial" w:hAnsi="Arial" w:cs="Arial"/>
          <w:sz w:val="20"/>
          <w:szCs w:val="20"/>
        </w:rPr>
        <w:tab/>
        <w:t>Federal transportation taxes do not apply to materials entering into state work (Internal Revenue Code, Section 3475(b) as amended).</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c.</w:t>
      </w:r>
      <w:r w:rsidRPr="00023F97">
        <w:rPr>
          <w:rFonts w:ascii="Arial" w:hAnsi="Arial" w:cs="Arial"/>
          <w:sz w:val="20"/>
          <w:szCs w:val="20"/>
        </w:rPr>
        <w:tab/>
        <w:t>North Carolina sales tax and use tax, as required by law, do apply to materials entering into state work and such costs shall be included in the bid proposal and contract sum.</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d.</w:t>
      </w:r>
      <w:r w:rsidRPr="00023F97">
        <w:rPr>
          <w:rFonts w:ascii="Arial" w:hAnsi="Arial" w:cs="Arial"/>
          <w:sz w:val="20"/>
          <w:szCs w:val="20"/>
        </w:rPr>
        <w:tab/>
        <w:t>Local option sales and use taxes, as required by law, do apply to materials entering into state work as applicable and such costs shall be included in the bid proposal and contract sum.</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rPr>
          <w:rFonts w:ascii="Arial" w:hAnsi="Arial" w:cs="Arial"/>
          <w:b/>
          <w:sz w:val="20"/>
          <w:szCs w:val="20"/>
        </w:rPr>
      </w:pPr>
      <w:r w:rsidRPr="00023F97">
        <w:rPr>
          <w:rFonts w:ascii="Arial" w:hAnsi="Arial" w:cs="Arial"/>
          <w:sz w:val="20"/>
          <w:szCs w:val="20"/>
        </w:rPr>
        <w:tab/>
        <w:t>e.</w:t>
      </w:r>
      <w:r w:rsidRPr="00023F97">
        <w:rPr>
          <w:rFonts w:ascii="Arial" w:hAnsi="Arial" w:cs="Arial"/>
          <w:sz w:val="20"/>
          <w:szCs w:val="20"/>
        </w:rPr>
        <w:tab/>
      </w:r>
      <w:r w:rsidRPr="00023F97">
        <w:rPr>
          <w:rFonts w:ascii="Arial" w:hAnsi="Arial" w:cs="Arial"/>
          <w:b/>
          <w:sz w:val="20"/>
          <w:szCs w:val="20"/>
        </w:rPr>
        <w:t>Accounting Procedures for Refund of County Sales &amp; Use Tax</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rPr>
          <w:rFonts w:ascii="Arial" w:hAnsi="Arial" w:cs="Arial"/>
          <w:sz w:val="20"/>
          <w:szCs w:val="20"/>
        </w:rPr>
      </w:pPr>
      <w:r w:rsidRPr="00023F97">
        <w:rPr>
          <w:rFonts w:ascii="Arial" w:hAnsi="Arial" w:cs="Arial"/>
          <w:sz w:val="20"/>
          <w:szCs w:val="20"/>
        </w:rPr>
        <w:tab/>
      </w:r>
      <w:r w:rsidRPr="00023F97">
        <w:rPr>
          <w:rFonts w:ascii="Arial" w:hAnsi="Arial" w:cs="Arial"/>
          <w:sz w:val="20"/>
          <w:szCs w:val="20"/>
        </w:rPr>
        <w:tab/>
        <w:t>Amount of county sales and use tax paid per contractor's statements:</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Contractors performing contracts for state agencies shall give the state agency for whose project the property was purchased a signed statement containing the information listed in G.S. 105-164.14(e).</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The Department of Revenue has agreed that in lieu of obtaining copies of sales receipts from contractors, an agency may obtain a certified statement as of April 1, 1991 from the contractor setting forth the date, the type of property and the cost of the property purchased from each vendor, the county in which the vendor made the sale and the amount of local sales and use taxes paid thereon.  If the property was purchased out-of-state, the county in which the property was delivered should be listed.  The contractor should also be notified that the certified statement may be subject to audit.</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In the event the contractors make several purchases from the same vendor, such certified statement must indicate the invoice numbers, the inclusive dates of the invoices, the total amount of the invoices, the counties, and the county sales and use taxes paid thereon.</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Name of taxing county:  The position of a sale is the retailer's place of business located within a taxing county where the vendor becomes contractually obligated to make the sale.  Therefore, it is important that the county tax be reported for the county of sale rather than the county of use.</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When property is purchased from out-of-state vendors and the county tax is charged, the county should be identified where delivery is made when reporting the county tax.</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Such statement must also include the cost of any tangible personal property withdrawn from the contractor's warehouse stock and the amount of county sales or use tax paid thereon by the contractor.</w:t>
      </w:r>
    </w:p>
    <w:p w:rsidR="0090324E" w:rsidRPr="00023F97" w:rsidRDefault="0090324E" w:rsidP="0090324E">
      <w:pPr>
        <w:pStyle w:val="NoSpacing"/>
        <w:rPr>
          <w:rFonts w:ascii="Arial" w:hAnsi="Arial" w:cs="Arial"/>
          <w:sz w:val="20"/>
          <w:szCs w:val="20"/>
        </w:rPr>
      </w:pP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Similar certified statements by his subcontractors must be obtained by the general contractor and furnished to the claimant.</w:t>
      </w:r>
    </w:p>
    <w:p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ab/>
      </w:r>
    </w:p>
    <w:p w:rsidR="0090324E" w:rsidRPr="00023F97" w:rsidRDefault="0090324E" w:rsidP="0090324E">
      <w:pPr>
        <w:pStyle w:val="NoSpacing"/>
        <w:ind w:left="1440"/>
        <w:rPr>
          <w:rFonts w:ascii="Arial" w:hAnsi="Arial" w:cs="Arial"/>
          <w:sz w:val="18"/>
          <w:szCs w:val="18"/>
        </w:rPr>
      </w:pPr>
      <w:r w:rsidRPr="00023F97">
        <w:rPr>
          <w:rFonts w:ascii="Arial" w:hAnsi="Arial" w:cs="Arial"/>
          <w:sz w:val="20"/>
          <w:szCs w:val="20"/>
        </w:rPr>
        <w:t>Contractors are not to include any tax paid on supplies, tools and equipment which they use to perform their contracts and should include only those building materials, supplies, fixtures and equipment which actually become a part of or annexed to the building or structure</w:t>
      </w:r>
      <w:r w:rsidRPr="00023F97">
        <w:rPr>
          <w:rFonts w:ascii="Arial" w:hAnsi="Arial" w:cs="Arial"/>
          <w:sz w:val="18"/>
          <w:szCs w:val="18"/>
        </w:rPr>
        <w:t>.</w:t>
      </w:r>
    </w:p>
    <w:p w:rsidR="00541AAB" w:rsidRDefault="00541AAB" w:rsidP="00541AAB">
      <w:pPr>
        <w:pStyle w:val="NoSpacing"/>
        <w:rPr>
          <w:rFonts w:ascii="Arial" w:hAnsi="Arial" w:cs="Arial"/>
          <w:sz w:val="20"/>
          <w:szCs w:val="20"/>
        </w:rPr>
      </w:pPr>
    </w:p>
    <w:p w:rsidR="00541AAB" w:rsidRPr="00541AAB" w:rsidRDefault="00541AAB" w:rsidP="00541AAB">
      <w:pPr>
        <w:pStyle w:val="NoSpacing"/>
        <w:rPr>
          <w:rFonts w:ascii="Arial" w:hAnsi="Arial" w:cs="Arial"/>
          <w:b/>
          <w:sz w:val="20"/>
          <w:szCs w:val="20"/>
        </w:rPr>
      </w:pPr>
      <w:r w:rsidRPr="00541AAB">
        <w:rPr>
          <w:rFonts w:ascii="Arial" w:hAnsi="Arial" w:cs="Arial"/>
          <w:b/>
          <w:sz w:val="20"/>
          <w:szCs w:val="20"/>
        </w:rPr>
        <w:t>2</w:t>
      </w:r>
      <w:r w:rsidR="00626C8A">
        <w:rPr>
          <w:rFonts w:ascii="Arial" w:hAnsi="Arial" w:cs="Arial"/>
          <w:b/>
          <w:sz w:val="20"/>
          <w:szCs w:val="20"/>
        </w:rPr>
        <w:t>5</w:t>
      </w:r>
      <w:r w:rsidRPr="00541AAB">
        <w:rPr>
          <w:rFonts w:ascii="Arial" w:hAnsi="Arial" w:cs="Arial"/>
          <w:b/>
          <w:sz w:val="20"/>
          <w:szCs w:val="20"/>
        </w:rPr>
        <w:t>.</w:t>
      </w:r>
      <w:r w:rsidRPr="00541AAB">
        <w:rPr>
          <w:rFonts w:ascii="Arial" w:hAnsi="Arial" w:cs="Arial"/>
          <w:b/>
          <w:sz w:val="20"/>
          <w:szCs w:val="20"/>
        </w:rPr>
        <w:tab/>
        <w:t>EQUAL OPPORTUNITY CLAUSE</w:t>
      </w:r>
    </w:p>
    <w:p w:rsidR="00541AAB" w:rsidRPr="00541AAB" w:rsidRDefault="00541AAB" w:rsidP="00541AAB">
      <w:pPr>
        <w:pStyle w:val="NoSpacing"/>
        <w:rPr>
          <w:rFonts w:ascii="Arial" w:hAnsi="Arial" w:cs="Arial"/>
          <w:sz w:val="20"/>
          <w:szCs w:val="20"/>
        </w:rPr>
      </w:pPr>
    </w:p>
    <w:p w:rsidR="00541AAB" w:rsidRPr="00541AAB" w:rsidRDefault="00541AAB" w:rsidP="00541AAB">
      <w:pPr>
        <w:pStyle w:val="NoSpacing"/>
        <w:rPr>
          <w:rFonts w:ascii="Arial" w:hAnsi="Arial" w:cs="Arial"/>
          <w:sz w:val="20"/>
          <w:szCs w:val="20"/>
        </w:rPr>
      </w:pPr>
      <w:r w:rsidRPr="00541AAB">
        <w:rPr>
          <w:rFonts w:ascii="Arial" w:hAnsi="Arial" w:cs="Arial"/>
          <w:sz w:val="20"/>
          <w:szCs w:val="20"/>
        </w:rPr>
        <w:t>The non</w:t>
      </w:r>
      <w:r w:rsidRPr="00541AAB">
        <w:rPr>
          <w:rFonts w:ascii="Arial" w:hAnsi="Arial" w:cs="Arial"/>
          <w:sz w:val="20"/>
          <w:szCs w:val="20"/>
        </w:rPr>
        <w:noBreakHyphen/>
        <w:t xml:space="preserve">discrimination clause contained in Section 202 (Federal) Executive Order 11246, as amended by Executive Order 11375, relative to equal employment opportunity for all persons without regard to race, color, religion, sex or national origin, and the implementing rules and regulations prescribed by the secretary of Labor, are incorporated herein. </w:t>
      </w:r>
    </w:p>
    <w:p w:rsidR="00541AAB" w:rsidRPr="00541AAB" w:rsidRDefault="00541AAB" w:rsidP="00541AAB">
      <w:pPr>
        <w:pStyle w:val="NoSpacing"/>
        <w:rPr>
          <w:rFonts w:ascii="Arial" w:hAnsi="Arial" w:cs="Arial"/>
          <w:sz w:val="20"/>
          <w:szCs w:val="20"/>
        </w:rPr>
      </w:pPr>
    </w:p>
    <w:p w:rsidR="00541AAB" w:rsidRDefault="00541AAB" w:rsidP="00541AAB">
      <w:pPr>
        <w:pStyle w:val="NoSpacing"/>
        <w:rPr>
          <w:rFonts w:ascii="Arial" w:hAnsi="Arial" w:cs="Arial"/>
          <w:sz w:val="20"/>
          <w:szCs w:val="20"/>
        </w:rPr>
      </w:pPr>
      <w:r w:rsidRPr="00541AAB">
        <w:rPr>
          <w:rFonts w:ascii="Arial" w:hAnsi="Arial" w:cs="Arial"/>
          <w:sz w:val="20"/>
          <w:szCs w:val="20"/>
        </w:rPr>
        <w:t>The contractor(s) agree not to discriminate against any employee or applicant for employment because of physical or mental disabilities in regard to any position for which the employee or applicant is qualified.  The contractor agrees to take affirmative action to employ, advance in employment and otherwise treat qualified individuals with such disabilities without discrimination based upon their physical or mental disability in all employment practices.</w:t>
      </w:r>
    </w:p>
    <w:p w:rsidR="00B37FAC" w:rsidRDefault="00B37FAC" w:rsidP="00541AAB">
      <w:pPr>
        <w:pStyle w:val="NoSpacing"/>
        <w:rPr>
          <w:rFonts w:ascii="Arial" w:hAnsi="Arial" w:cs="Arial"/>
          <w:sz w:val="20"/>
          <w:szCs w:val="20"/>
        </w:rPr>
      </w:pPr>
    </w:p>
    <w:p w:rsidR="00B37FAC" w:rsidRPr="00B37FAC" w:rsidRDefault="00B37FAC" w:rsidP="00B37FAC">
      <w:pPr>
        <w:pStyle w:val="NoSpacing"/>
        <w:rPr>
          <w:rFonts w:ascii="Arial" w:hAnsi="Arial" w:cs="Arial"/>
          <w:b/>
          <w:sz w:val="20"/>
          <w:szCs w:val="20"/>
        </w:rPr>
      </w:pPr>
      <w:r w:rsidRPr="00B37FAC">
        <w:rPr>
          <w:rFonts w:ascii="Arial" w:hAnsi="Arial" w:cs="Arial"/>
          <w:b/>
          <w:sz w:val="20"/>
          <w:szCs w:val="20"/>
        </w:rPr>
        <w:t>2</w:t>
      </w:r>
      <w:r w:rsidR="00626C8A">
        <w:rPr>
          <w:rFonts w:ascii="Arial" w:hAnsi="Arial" w:cs="Arial"/>
          <w:b/>
          <w:sz w:val="20"/>
          <w:szCs w:val="20"/>
        </w:rPr>
        <w:t>6</w:t>
      </w:r>
      <w:r w:rsidRPr="00B37FAC">
        <w:rPr>
          <w:rFonts w:ascii="Arial" w:hAnsi="Arial" w:cs="Arial"/>
          <w:b/>
          <w:sz w:val="20"/>
          <w:szCs w:val="20"/>
        </w:rPr>
        <w:t>.</w:t>
      </w:r>
      <w:r w:rsidRPr="00B37FAC">
        <w:rPr>
          <w:rFonts w:ascii="Arial" w:hAnsi="Arial" w:cs="Arial"/>
          <w:b/>
          <w:sz w:val="20"/>
          <w:szCs w:val="20"/>
        </w:rPr>
        <w:tab/>
        <w:t>MINORITY BUSINESS PARTICIPATION</w:t>
      </w:r>
    </w:p>
    <w:p w:rsidR="004F63B5" w:rsidRDefault="004F63B5" w:rsidP="00B37FAC">
      <w:pPr>
        <w:pStyle w:val="NoSpacing"/>
        <w:rPr>
          <w:rFonts w:ascii="Arial" w:hAnsi="Arial" w:cs="Arial"/>
          <w:sz w:val="20"/>
          <w:szCs w:val="20"/>
        </w:rPr>
      </w:pPr>
    </w:p>
    <w:p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GS 143-128.2 establishes a ten percent (10%) goal for participation by minority business in total value of work for each State building project. </w:t>
      </w:r>
    </w:p>
    <w:p w:rsidR="004F63B5" w:rsidRPr="00023F97" w:rsidRDefault="004F63B5" w:rsidP="004F63B5">
      <w:pPr>
        <w:pStyle w:val="Default"/>
        <w:rPr>
          <w:rFonts w:ascii="Arial" w:hAnsi="Arial" w:cs="Arial"/>
          <w:sz w:val="20"/>
          <w:szCs w:val="20"/>
        </w:rPr>
      </w:pPr>
    </w:p>
    <w:p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For construction contracts with a value of less than $300,000, the Owner has the responsibility to make a good faith effort to solicit minority bids and to attain the goal. The contractor shall include </w:t>
      </w:r>
      <w:r w:rsidR="00D4449B" w:rsidRPr="00023F97">
        <w:rPr>
          <w:rFonts w:ascii="Arial" w:hAnsi="Arial" w:cs="Arial"/>
          <w:sz w:val="20"/>
          <w:szCs w:val="20"/>
        </w:rPr>
        <w:t>with</w:t>
      </w:r>
      <w:r w:rsidRPr="00023F97">
        <w:rPr>
          <w:rFonts w:ascii="Arial" w:hAnsi="Arial" w:cs="Arial"/>
          <w:sz w:val="20"/>
          <w:szCs w:val="20"/>
        </w:rPr>
        <w:t xml:space="preserve"> his bid a completed Identification of</w:t>
      </w:r>
      <w:r w:rsidR="00D126FE" w:rsidRPr="00023F97">
        <w:rPr>
          <w:rFonts w:ascii="Arial" w:hAnsi="Arial" w:cs="Arial"/>
          <w:sz w:val="20"/>
          <w:szCs w:val="20"/>
        </w:rPr>
        <w:t xml:space="preserve"> HUB Certified/</w:t>
      </w:r>
      <w:r w:rsidRPr="00023F97">
        <w:rPr>
          <w:rFonts w:ascii="Arial" w:hAnsi="Arial" w:cs="Arial"/>
          <w:sz w:val="20"/>
          <w:szCs w:val="20"/>
        </w:rPr>
        <w:t>Minority Business Participation form.</w:t>
      </w:r>
      <w:r w:rsidR="00FB19CE" w:rsidRPr="00023F97">
        <w:rPr>
          <w:rFonts w:ascii="Arial" w:hAnsi="Arial" w:cs="Arial"/>
          <w:sz w:val="20"/>
          <w:szCs w:val="20"/>
        </w:rPr>
        <w:t xml:space="preserve"> Contractor shall submit completed Appendix E MBE </w:t>
      </w:r>
      <w:r w:rsidR="00AE602F" w:rsidRPr="00023F97">
        <w:rPr>
          <w:rFonts w:ascii="Arial" w:hAnsi="Arial" w:cs="Arial"/>
          <w:sz w:val="20"/>
          <w:szCs w:val="20"/>
        </w:rPr>
        <w:t>Documentation for Contract P</w:t>
      </w:r>
      <w:r w:rsidR="00FB19CE" w:rsidRPr="00023F97">
        <w:rPr>
          <w:rFonts w:ascii="Arial" w:hAnsi="Arial" w:cs="Arial"/>
          <w:sz w:val="20"/>
          <w:szCs w:val="20"/>
        </w:rPr>
        <w:t>ayments form with final payment request.</w:t>
      </w:r>
    </w:p>
    <w:p w:rsidR="004F63B5" w:rsidRPr="00023F97" w:rsidRDefault="004F63B5" w:rsidP="004F63B5">
      <w:pPr>
        <w:pStyle w:val="Default"/>
        <w:rPr>
          <w:rFonts w:ascii="Arial" w:hAnsi="Arial" w:cs="Arial"/>
          <w:sz w:val="20"/>
          <w:szCs w:val="20"/>
        </w:rPr>
      </w:pPr>
    </w:p>
    <w:p w:rsidR="00EF586C" w:rsidRDefault="00A27C1C" w:rsidP="00931D1D">
      <w:pPr>
        <w:pStyle w:val="Default"/>
      </w:pPr>
      <w:r w:rsidRPr="00023F97">
        <w:rPr>
          <w:rFonts w:ascii="Arial" w:hAnsi="Arial" w:cs="Arial"/>
          <w:sz w:val="20"/>
          <w:szCs w:val="20"/>
        </w:rPr>
        <w:t>For c</w:t>
      </w:r>
      <w:r w:rsidR="004F63B5" w:rsidRPr="00023F97">
        <w:rPr>
          <w:rFonts w:ascii="Arial" w:hAnsi="Arial" w:cs="Arial"/>
          <w:sz w:val="20"/>
          <w:szCs w:val="20"/>
        </w:rPr>
        <w:t xml:space="preserve">onstruction contracts with a value of </w:t>
      </w:r>
      <w:r w:rsidR="004F63B5" w:rsidRPr="00023F97">
        <w:rPr>
          <w:rFonts w:ascii="Arial" w:hAnsi="Arial" w:cs="Arial"/>
          <w:color w:val="auto"/>
          <w:sz w:val="20"/>
          <w:szCs w:val="20"/>
        </w:rPr>
        <w:t>$300,000</w:t>
      </w:r>
      <w:r w:rsidR="009B464A" w:rsidRPr="00023F97">
        <w:rPr>
          <w:rFonts w:ascii="Arial" w:hAnsi="Arial" w:cs="Arial"/>
          <w:color w:val="auto"/>
          <w:sz w:val="20"/>
          <w:szCs w:val="20"/>
        </w:rPr>
        <w:t xml:space="preserve"> </w:t>
      </w:r>
      <w:r w:rsidR="004F63B5" w:rsidRPr="00023F97">
        <w:rPr>
          <w:rFonts w:ascii="Arial" w:hAnsi="Arial" w:cs="Arial"/>
          <w:sz w:val="20"/>
          <w:szCs w:val="20"/>
        </w:rPr>
        <w:t>or greater</w:t>
      </w:r>
      <w:r w:rsidR="0084140D" w:rsidRPr="00023F97">
        <w:rPr>
          <w:rFonts w:ascii="Arial" w:hAnsi="Arial" w:cs="Arial"/>
          <w:sz w:val="20"/>
          <w:szCs w:val="20"/>
        </w:rPr>
        <w:t>,</w:t>
      </w:r>
      <w:r w:rsidR="004F63B5" w:rsidRPr="00023F97">
        <w:rPr>
          <w:rFonts w:ascii="Arial" w:hAnsi="Arial" w:cs="Arial"/>
          <w:sz w:val="20"/>
          <w:szCs w:val="20"/>
        </w:rPr>
        <w:t xml:space="preserve"> the contractor shall comply with the document </w:t>
      </w:r>
      <w:r w:rsidR="004F63B5" w:rsidRPr="00023F97">
        <w:rPr>
          <w:rFonts w:ascii="Arial" w:hAnsi="Arial" w:cs="Arial"/>
          <w:i/>
          <w:sz w:val="20"/>
          <w:szCs w:val="20"/>
        </w:rPr>
        <w:t xml:space="preserve">Guidelines for </w:t>
      </w:r>
      <w:r w:rsidR="004F63B5" w:rsidRPr="00023F97">
        <w:rPr>
          <w:rFonts w:ascii="Arial" w:hAnsi="Arial" w:cs="Arial"/>
          <w:sz w:val="20"/>
          <w:szCs w:val="20"/>
        </w:rPr>
        <w:t>Recruitment and Selection of Minority Businesses for Participation in State Construction Contracts including Identification of Minority Business Participation, Affidavits A, B, C, and D, and Appendix E.  These forms provided herein are hereby incorporated and made a part of this contract.</w:t>
      </w:r>
    </w:p>
    <w:p w:rsidR="00A86060" w:rsidRDefault="00A86060" w:rsidP="00EC57C0">
      <w:pPr>
        <w:pStyle w:val="NoSpacing"/>
        <w:rPr>
          <w:rFonts w:ascii="Arial" w:hAnsi="Arial" w:cs="Arial"/>
          <w:b/>
          <w:sz w:val="20"/>
          <w:szCs w:val="20"/>
        </w:rPr>
      </w:pPr>
    </w:p>
    <w:p w:rsidR="00A86060" w:rsidRDefault="00A86060" w:rsidP="00EC57C0">
      <w:pPr>
        <w:pStyle w:val="NoSpacing"/>
        <w:rPr>
          <w:rFonts w:ascii="Arial" w:hAnsi="Arial" w:cs="Arial"/>
          <w:b/>
          <w:sz w:val="20"/>
          <w:szCs w:val="20"/>
        </w:rPr>
      </w:pPr>
    </w:p>
    <w:p w:rsidR="00EC57C0" w:rsidRPr="00CB3276" w:rsidRDefault="00EC57C0" w:rsidP="00EC57C0">
      <w:pPr>
        <w:pStyle w:val="NoSpacing"/>
        <w:rPr>
          <w:rFonts w:ascii="Arial" w:hAnsi="Arial" w:cs="Arial"/>
          <w:b/>
          <w:sz w:val="20"/>
          <w:szCs w:val="20"/>
        </w:rPr>
      </w:pPr>
      <w:r w:rsidRPr="00CB3276">
        <w:rPr>
          <w:rFonts w:ascii="Arial" w:hAnsi="Arial" w:cs="Arial"/>
          <w:b/>
          <w:sz w:val="20"/>
          <w:szCs w:val="20"/>
        </w:rPr>
        <w:t>2</w:t>
      </w:r>
      <w:r w:rsidR="00626C8A">
        <w:rPr>
          <w:rFonts w:ascii="Arial" w:hAnsi="Arial" w:cs="Arial"/>
          <w:b/>
          <w:sz w:val="20"/>
          <w:szCs w:val="20"/>
        </w:rPr>
        <w:t>7</w:t>
      </w:r>
      <w:r w:rsidRPr="00CB3276">
        <w:rPr>
          <w:rFonts w:ascii="Arial" w:hAnsi="Arial" w:cs="Arial"/>
          <w:b/>
          <w:sz w:val="20"/>
          <w:szCs w:val="20"/>
        </w:rPr>
        <w:t>.</w:t>
      </w:r>
      <w:r w:rsidRPr="00CB3276">
        <w:rPr>
          <w:rFonts w:ascii="Arial" w:hAnsi="Arial" w:cs="Arial"/>
          <w:b/>
          <w:sz w:val="20"/>
          <w:szCs w:val="20"/>
        </w:rPr>
        <w:tab/>
        <w:t>ACCESS TO PERSONS AND RECORDS</w:t>
      </w:r>
    </w:p>
    <w:p w:rsidR="00EC57C0" w:rsidRPr="00CB3276" w:rsidRDefault="00EC57C0" w:rsidP="00EC57C0">
      <w:pPr>
        <w:pStyle w:val="NoSpacing"/>
        <w:rPr>
          <w:rFonts w:ascii="Arial" w:hAnsi="Arial" w:cs="Arial"/>
          <w:sz w:val="20"/>
          <w:szCs w:val="20"/>
        </w:rPr>
      </w:pPr>
    </w:p>
    <w:p w:rsidR="00EC57C0" w:rsidRDefault="00EC57C0" w:rsidP="00EC57C0">
      <w:pPr>
        <w:pStyle w:val="NoSpacing"/>
        <w:rPr>
          <w:rFonts w:ascii="Arial" w:hAnsi="Arial" w:cs="Arial"/>
          <w:sz w:val="20"/>
          <w:szCs w:val="20"/>
        </w:rPr>
      </w:pPr>
      <w:r w:rsidRPr="00CB3276">
        <w:rPr>
          <w:rFonts w:ascii="Arial" w:hAnsi="Arial" w:cs="Arial"/>
          <w:sz w:val="20"/>
          <w:szCs w:val="20"/>
        </w:rPr>
        <w:t>The State Auditor shall have access to persons and records as a result of all contracts or grants entered into by the Owner in accordance with General Statute 147-64.7.</w:t>
      </w:r>
      <w:r w:rsidR="00A86060">
        <w:rPr>
          <w:rFonts w:ascii="Arial" w:hAnsi="Arial" w:cs="Arial"/>
          <w:sz w:val="20"/>
          <w:szCs w:val="20"/>
        </w:rPr>
        <w:t xml:space="preserve">  The Owner’s internal auditors shall also have the right to access and copy the Contractor’s records relating to the Contract and Project during the term of the Contract and within two years following the completion of the Project/close-out of the Contract to verify accounts, accuracy, information, calculations and/or data affecting and/or relating to Contractor’s requests for payment, requests for change orders, change orders, claims for extra work, requests for time extensions and related claims for delay/extended general conditions costs, claims for lost productivity, claims for lost efficiency, claims for idle equipment or labor, claims for price/cost escalation, pass-through claims of subcontractors and/or suppliers, and/or any other type of claim for payment or damages from Owner and/or its project representatives.  </w:t>
      </w:r>
    </w:p>
    <w:p w:rsidR="00EC57C0" w:rsidRDefault="00EC57C0" w:rsidP="00EC57C0">
      <w:pPr>
        <w:pStyle w:val="NoSpacing"/>
        <w:rPr>
          <w:rFonts w:ascii="Arial" w:hAnsi="Arial" w:cs="Arial"/>
          <w:sz w:val="20"/>
          <w:szCs w:val="20"/>
        </w:rPr>
      </w:pPr>
    </w:p>
    <w:p w:rsidR="00EC57C0" w:rsidRPr="000B5AEF" w:rsidRDefault="00EC57C0" w:rsidP="00EC57C0">
      <w:pPr>
        <w:pStyle w:val="NoSpacing"/>
        <w:rPr>
          <w:rFonts w:ascii="Arial" w:hAnsi="Arial" w:cs="Arial"/>
          <w:b/>
          <w:sz w:val="20"/>
          <w:szCs w:val="20"/>
        </w:rPr>
      </w:pPr>
      <w:r w:rsidRPr="000B5AEF">
        <w:rPr>
          <w:rFonts w:ascii="Arial" w:hAnsi="Arial" w:cs="Arial"/>
          <w:b/>
          <w:sz w:val="20"/>
          <w:szCs w:val="20"/>
        </w:rPr>
        <w:t>2</w:t>
      </w:r>
      <w:r w:rsidR="00626C8A">
        <w:rPr>
          <w:rFonts w:ascii="Arial" w:hAnsi="Arial" w:cs="Arial"/>
          <w:b/>
          <w:sz w:val="20"/>
          <w:szCs w:val="20"/>
        </w:rPr>
        <w:t>8</w:t>
      </w:r>
      <w:r w:rsidRPr="000B5AEF">
        <w:rPr>
          <w:rFonts w:ascii="Arial" w:hAnsi="Arial" w:cs="Arial"/>
          <w:b/>
          <w:sz w:val="20"/>
          <w:szCs w:val="20"/>
        </w:rPr>
        <w:t>.</w:t>
      </w:r>
      <w:r w:rsidRPr="000B5AEF">
        <w:rPr>
          <w:rFonts w:ascii="Arial" w:hAnsi="Arial" w:cs="Arial"/>
          <w:b/>
          <w:sz w:val="20"/>
          <w:szCs w:val="20"/>
        </w:rPr>
        <w:tab/>
        <w:t>GOVERNING LAWS</w:t>
      </w:r>
    </w:p>
    <w:p w:rsidR="00EC57C0" w:rsidRPr="000B5AEF" w:rsidRDefault="00EC57C0" w:rsidP="00EC57C0">
      <w:pPr>
        <w:pStyle w:val="NoSpacing"/>
        <w:rPr>
          <w:rFonts w:ascii="Arial" w:hAnsi="Arial" w:cs="Arial"/>
          <w:sz w:val="20"/>
          <w:szCs w:val="20"/>
        </w:rPr>
      </w:pPr>
    </w:p>
    <w:p w:rsidR="00F56726" w:rsidRDefault="00EC57C0" w:rsidP="00EC57C0">
      <w:pPr>
        <w:pStyle w:val="NoSpacing"/>
        <w:rPr>
          <w:rFonts w:ascii="Arial" w:hAnsi="Arial" w:cs="Arial"/>
          <w:sz w:val="20"/>
          <w:szCs w:val="20"/>
        </w:rPr>
      </w:pPr>
      <w:r w:rsidRPr="000B5AEF">
        <w:rPr>
          <w:rFonts w:ascii="Arial" w:hAnsi="Arial" w:cs="Arial"/>
          <w:sz w:val="20"/>
          <w:szCs w:val="20"/>
        </w:rPr>
        <w:t>This contract is made under and shall be governed by and construed in accordance with the laws of the State of North Carolina.  The Contractor shall comply with all applicable federal, State and local laws, statutes, ordinances and regulations including, but not limited to, the Omnibus Transportation Act of 1991 and its implementing regulations.</w:t>
      </w:r>
    </w:p>
    <w:p w:rsidR="003E65AB" w:rsidRDefault="003E65AB">
      <w:pPr>
        <w:rPr>
          <w:rFonts w:ascii="Arial" w:hAnsi="Arial" w:cs="Arial"/>
          <w:sz w:val="20"/>
          <w:szCs w:val="20"/>
        </w:rPr>
      </w:pPr>
    </w:p>
    <w:p w:rsidR="003E65AB" w:rsidRDefault="003E65AB" w:rsidP="00725914">
      <w:pPr>
        <w:pStyle w:val="NoSpacing"/>
        <w:rPr>
          <w:rFonts w:ascii="Arial" w:hAnsi="Arial" w:cs="Arial"/>
          <w:b/>
          <w:bCs/>
          <w:sz w:val="20"/>
          <w:szCs w:val="20"/>
        </w:rPr>
      </w:pPr>
      <w:r w:rsidRPr="009B464A">
        <w:rPr>
          <w:rFonts w:ascii="Arial" w:hAnsi="Arial" w:cs="Arial"/>
          <w:b/>
          <w:sz w:val="20"/>
          <w:szCs w:val="20"/>
        </w:rPr>
        <w:t>2</w:t>
      </w:r>
      <w:r w:rsidR="00626C8A">
        <w:rPr>
          <w:rFonts w:ascii="Arial" w:hAnsi="Arial" w:cs="Arial"/>
          <w:b/>
          <w:sz w:val="20"/>
          <w:szCs w:val="20"/>
        </w:rPr>
        <w:t>9</w:t>
      </w:r>
      <w:r w:rsidRPr="009B464A">
        <w:rPr>
          <w:rFonts w:ascii="Arial" w:hAnsi="Arial" w:cs="Arial"/>
          <w:b/>
          <w:sz w:val="20"/>
          <w:szCs w:val="20"/>
        </w:rPr>
        <w:t>.</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CONTRACTOR EVALUATION</w:t>
      </w:r>
      <w:r>
        <w:rPr>
          <w:rFonts w:ascii="Arial" w:hAnsi="Arial" w:cs="Arial"/>
          <w:b/>
          <w:bCs/>
          <w:sz w:val="20"/>
          <w:szCs w:val="20"/>
        </w:rPr>
        <w:t xml:space="preserve"> </w:t>
      </w:r>
    </w:p>
    <w:p w:rsidR="003E65AB" w:rsidRPr="004165E8" w:rsidRDefault="003E65AB" w:rsidP="003E65AB">
      <w:pPr>
        <w:pStyle w:val="NoSpacing"/>
        <w:rPr>
          <w:rFonts w:ascii="Arial" w:hAnsi="Arial" w:cs="Arial"/>
          <w:b/>
          <w:sz w:val="20"/>
          <w:szCs w:val="20"/>
          <w:u w:val="single"/>
        </w:rPr>
      </w:pPr>
    </w:p>
    <w:p w:rsidR="003E65AB" w:rsidRPr="004165E8" w:rsidRDefault="003E65AB" w:rsidP="003E65AB">
      <w:pPr>
        <w:pStyle w:val="NoSpacing"/>
        <w:rPr>
          <w:rFonts w:ascii="Arial" w:hAnsi="Arial" w:cs="Arial"/>
          <w:sz w:val="20"/>
          <w:szCs w:val="20"/>
        </w:rPr>
      </w:pPr>
      <w:r w:rsidRPr="004165E8">
        <w:rPr>
          <w:rFonts w:ascii="Arial" w:hAnsi="Arial" w:cs="Arial"/>
          <w:sz w:val="20"/>
          <w:szCs w:val="20"/>
        </w:rPr>
        <w:t xml:space="preserve">The contractor’s overall work performance on the project shall be fairly evaluated in accordance with the State Building Commission policy and procedures, for determining qualifications to bid on future State projects.  In addition to final evaluation, </w:t>
      </w:r>
      <w:r>
        <w:rPr>
          <w:rFonts w:ascii="Arial" w:hAnsi="Arial" w:cs="Arial"/>
          <w:sz w:val="20"/>
          <w:szCs w:val="20"/>
        </w:rPr>
        <w:t xml:space="preserve">an </w:t>
      </w:r>
      <w:r w:rsidRPr="004165E8">
        <w:rPr>
          <w:rFonts w:ascii="Arial" w:hAnsi="Arial" w:cs="Arial"/>
          <w:sz w:val="20"/>
          <w:szCs w:val="20"/>
        </w:rPr>
        <w:t>interim evaluation may be prepared during the progress of project.  The owner may request the contractor’s comments to evaluate the designer.</w:t>
      </w:r>
    </w:p>
    <w:p w:rsidR="00F56726" w:rsidRDefault="00F56726">
      <w:pPr>
        <w:rPr>
          <w:rFonts w:ascii="Arial" w:hAnsi="Arial" w:cs="Arial"/>
          <w:sz w:val="20"/>
          <w:szCs w:val="20"/>
        </w:rPr>
      </w:pPr>
      <w:r>
        <w:rPr>
          <w:rFonts w:ascii="Arial" w:hAnsi="Arial" w:cs="Arial"/>
          <w:sz w:val="20"/>
          <w:szCs w:val="20"/>
        </w:rPr>
        <w:br w:type="page"/>
      </w:r>
    </w:p>
    <w:p w:rsidR="00EC57C0" w:rsidRPr="000B5AEF" w:rsidRDefault="00EC57C0" w:rsidP="00EC57C0">
      <w:pPr>
        <w:pStyle w:val="NoSpacing"/>
        <w:rPr>
          <w:rFonts w:ascii="Arial" w:hAnsi="Arial" w:cs="Arial"/>
          <w:sz w:val="20"/>
          <w:szCs w:val="20"/>
        </w:rPr>
      </w:pPr>
    </w:p>
    <w:p w:rsidR="00B37FAC" w:rsidRDefault="00B37FAC" w:rsidP="00B37FAC">
      <w:pPr>
        <w:pStyle w:val="NoSpacing"/>
        <w:rPr>
          <w:rFonts w:ascii="Arial" w:hAnsi="Arial" w:cs="Arial"/>
          <w:sz w:val="20"/>
          <w:szCs w:val="20"/>
        </w:rPr>
      </w:pPr>
    </w:p>
    <w:p w:rsidR="00B37FAC" w:rsidRPr="000A28A8" w:rsidRDefault="00B37FAC" w:rsidP="00B37FAC">
      <w:pPr>
        <w:pStyle w:val="NoSpacing"/>
        <w:jc w:val="center"/>
        <w:rPr>
          <w:rFonts w:ascii="Times New Roman" w:hAnsi="Times New Roman" w:cs="Times New Roman"/>
          <w:b/>
          <w:sz w:val="36"/>
          <w:szCs w:val="36"/>
          <w:u w:val="single"/>
        </w:rPr>
      </w:pPr>
      <w:r w:rsidRPr="000A28A8">
        <w:rPr>
          <w:rFonts w:ascii="Times New Roman" w:hAnsi="Times New Roman" w:cs="Times New Roman"/>
          <w:b/>
          <w:sz w:val="36"/>
          <w:szCs w:val="36"/>
          <w:u w:val="single"/>
        </w:rPr>
        <w:t>SUPPLEMENTARY GENERAL CONDITIONS</w:t>
      </w:r>
    </w:p>
    <w:p w:rsidR="00B37FAC" w:rsidRPr="00B37FAC" w:rsidRDefault="00B37FAC" w:rsidP="00B37FAC">
      <w:pPr>
        <w:pStyle w:val="NoSpacing"/>
        <w:rPr>
          <w:rFonts w:ascii="Arial" w:hAnsi="Arial" w:cs="Arial"/>
          <w:sz w:val="20"/>
          <w:szCs w:val="20"/>
        </w:rPr>
      </w:pPr>
    </w:p>
    <w:p w:rsidR="00B37FAC" w:rsidRDefault="00B37FAC" w:rsidP="00B37FAC">
      <w:pPr>
        <w:pStyle w:val="NoSpacing"/>
        <w:rPr>
          <w:rFonts w:ascii="Arial" w:hAnsi="Arial" w:cs="Arial"/>
          <w:b/>
          <w:sz w:val="20"/>
          <w:szCs w:val="20"/>
        </w:rPr>
      </w:pPr>
      <w:r w:rsidRPr="00B37FAC">
        <w:rPr>
          <w:rFonts w:ascii="Arial" w:hAnsi="Arial" w:cs="Arial"/>
          <w:b/>
          <w:sz w:val="20"/>
          <w:szCs w:val="20"/>
        </w:rPr>
        <w:t>TIME OF COMPLETION</w:t>
      </w:r>
    </w:p>
    <w:p w:rsidR="00B37FAC" w:rsidRPr="00B37FAC" w:rsidRDefault="00B37FAC" w:rsidP="00B37FAC">
      <w:pPr>
        <w:pStyle w:val="NoSpacing"/>
        <w:rPr>
          <w:rFonts w:ascii="Arial" w:hAnsi="Arial" w:cs="Arial"/>
          <w:b/>
          <w:sz w:val="20"/>
          <w:szCs w:val="20"/>
        </w:rPr>
      </w:pPr>
    </w:p>
    <w:p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The Contractor shall commence work to be performed under this Contract on a date to be specified in written order from the Designer/Owner and shall fully complete all work hereunder within ( </w:t>
      </w:r>
      <w:r w:rsidRPr="00B37FAC">
        <w:rPr>
          <w:rFonts w:ascii="Arial" w:hAnsi="Arial" w:cs="Arial"/>
          <w:sz w:val="20"/>
          <w:szCs w:val="20"/>
          <w:u w:val="single"/>
        </w:rPr>
        <w:t xml:space="preserve">                 </w:t>
      </w:r>
      <w:r w:rsidRPr="00B37FAC">
        <w:rPr>
          <w:rFonts w:ascii="Arial" w:hAnsi="Arial" w:cs="Arial"/>
          <w:sz w:val="20"/>
          <w:szCs w:val="20"/>
          <w:u w:val="single"/>
        </w:rPr>
        <w:tab/>
      </w:r>
      <w:r w:rsidRPr="00B37FAC">
        <w:rPr>
          <w:rFonts w:ascii="Arial" w:hAnsi="Arial" w:cs="Arial"/>
          <w:sz w:val="20"/>
          <w:szCs w:val="20"/>
          <w:u w:val="single"/>
        </w:rPr>
        <w:tab/>
      </w:r>
      <w:r w:rsidRPr="00B37FAC">
        <w:rPr>
          <w:rFonts w:ascii="Arial" w:hAnsi="Arial" w:cs="Arial"/>
          <w:sz w:val="20"/>
          <w:szCs w:val="20"/>
        </w:rPr>
        <w:t xml:space="preserve"> ) consecutive calendar days from the Notice to Proceed</w:t>
      </w:r>
      <w:r w:rsidR="003A07CE">
        <w:rPr>
          <w:rFonts w:ascii="Arial" w:hAnsi="Arial" w:cs="Arial"/>
          <w:sz w:val="20"/>
          <w:szCs w:val="20"/>
        </w:rPr>
        <w:t xml:space="preserve"> </w:t>
      </w:r>
      <w:r w:rsidR="003A07CE" w:rsidRPr="00BD10AA">
        <w:rPr>
          <w:rFonts w:ascii="Arial" w:hAnsi="Arial" w:cs="Arial"/>
          <w:color w:val="FF0000"/>
          <w:sz w:val="20"/>
          <w:szCs w:val="20"/>
        </w:rPr>
        <w:t>(Owner may elect to insert here a specific completion date in lieu of a specific number of calendar days)</w:t>
      </w:r>
      <w:r w:rsidRPr="00B37FAC">
        <w:rPr>
          <w:rFonts w:ascii="Arial" w:hAnsi="Arial" w:cs="Arial"/>
          <w:sz w:val="20"/>
          <w:szCs w:val="20"/>
        </w:rPr>
        <w:t>.  For each day in excess of the above number of days, the Contractor shall pay the Owner the amount of</w:t>
      </w:r>
      <w:r w:rsidRPr="00B37FAC">
        <w:rPr>
          <w:rFonts w:ascii="Arial" w:hAnsi="Arial" w:cs="Arial"/>
          <w:sz w:val="20"/>
          <w:szCs w:val="20"/>
          <w:u w:val="single"/>
        </w:rPr>
        <w:t xml:space="preserve">                                                              </w:t>
      </w:r>
      <w:r w:rsidRPr="00B37FAC">
        <w:rPr>
          <w:rFonts w:ascii="Arial" w:hAnsi="Arial" w:cs="Arial"/>
          <w:sz w:val="20"/>
          <w:szCs w:val="20"/>
        </w:rPr>
        <w:t>Dollars ($</w:t>
      </w:r>
      <w:r w:rsidRPr="00B37FAC">
        <w:rPr>
          <w:rFonts w:ascii="Arial" w:hAnsi="Arial" w:cs="Arial"/>
          <w:sz w:val="20"/>
          <w:szCs w:val="20"/>
          <w:u w:val="single"/>
        </w:rPr>
        <w:t xml:space="preserve">                              </w:t>
      </w:r>
      <w:r w:rsidRPr="00B37FAC">
        <w:rPr>
          <w:rFonts w:ascii="Arial" w:hAnsi="Arial" w:cs="Arial"/>
          <w:sz w:val="20"/>
          <w:szCs w:val="20"/>
        </w:rPr>
        <w:t>) as liquidated damages reasonably estimated in advance to cover the losses to be incurred by the Owner should the Contractor fail to complete the Work within the time specified.</w:t>
      </w:r>
    </w:p>
    <w:p w:rsidR="00B37FAC" w:rsidRDefault="00B37FAC" w:rsidP="00B37FAC">
      <w:pPr>
        <w:pStyle w:val="NoSpacing"/>
        <w:rPr>
          <w:rFonts w:ascii="Arial" w:hAnsi="Arial" w:cs="Arial"/>
          <w:sz w:val="20"/>
          <w:szCs w:val="20"/>
        </w:rPr>
      </w:pPr>
    </w:p>
    <w:p w:rsidR="00B37FAC" w:rsidRPr="00B37FAC" w:rsidRDefault="00B37FAC" w:rsidP="00B37FAC">
      <w:pPr>
        <w:pStyle w:val="NoSpacing"/>
        <w:rPr>
          <w:rFonts w:ascii="Arial" w:hAnsi="Arial" w:cs="Arial"/>
          <w:sz w:val="20"/>
          <w:szCs w:val="20"/>
        </w:rPr>
      </w:pPr>
      <w:r w:rsidRPr="00B37FAC">
        <w:rPr>
          <w:rFonts w:ascii="Arial" w:hAnsi="Arial" w:cs="Arial"/>
          <w:sz w:val="20"/>
          <w:szCs w:val="20"/>
        </w:rPr>
        <w:t>If the Contractor is delayed at anytime in the progress of his work by any act or negligence of the Owner, his employees or his separate contractor, by changes ordered in the work; by abnormal weather conditions; by any causes beyond the Contractor's control or by other causes deemed justifiable by Owner, then the contract time may be reasonably extended in a written order from the Owner upon written request from the contractor within ten days following the cause for delay.</w:t>
      </w:r>
      <w:r w:rsidR="00655F9F">
        <w:rPr>
          <w:rFonts w:ascii="Arial" w:hAnsi="Arial" w:cs="Arial"/>
          <w:sz w:val="20"/>
          <w:szCs w:val="20"/>
        </w:rPr>
        <w:t xml:space="preserve">  Time extensions for weather delays, acts of God, labor disputes, fire, delays in transportation, unavoidable casualties or other delays which are beyond the control of the Owner do not entitle the Contractor to compensable damages for delays.  Any contractor claim for compensable damages for delays is limited to delays caused solely by the owner or its agents.  </w:t>
      </w:r>
    </w:p>
    <w:p w:rsidR="00B37FAC" w:rsidRPr="00B37FAC" w:rsidRDefault="00B37FAC" w:rsidP="00B37FAC">
      <w:pPr>
        <w:pStyle w:val="NoSpacing"/>
        <w:rPr>
          <w:rFonts w:ascii="Arial" w:hAnsi="Arial" w:cs="Arial"/>
          <w:sz w:val="20"/>
          <w:szCs w:val="20"/>
        </w:rPr>
      </w:pPr>
    </w:p>
    <w:p w:rsidR="00B37FAC" w:rsidRPr="00A95CD5" w:rsidRDefault="00C663D5" w:rsidP="00B37FAC">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97B983" wp14:editId="7DB4BDEA">
                <wp:simplePos x="0" y="0"/>
                <wp:positionH relativeFrom="column">
                  <wp:align>center</wp:align>
                </wp:positionH>
                <wp:positionV relativeFrom="paragraph">
                  <wp:posOffset>0</wp:posOffset>
                </wp:positionV>
                <wp:extent cx="6367145" cy="89281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892810"/>
                        </a:xfrm>
                        <a:prstGeom prst="rect">
                          <a:avLst/>
                        </a:prstGeom>
                        <a:solidFill>
                          <a:srgbClr val="FFFFFF"/>
                        </a:solidFill>
                        <a:ln w="9525">
                          <a:solidFill>
                            <a:srgbClr val="000000"/>
                          </a:solidFill>
                          <a:miter lim="800000"/>
                          <a:headEnd/>
                          <a:tailEnd/>
                        </a:ln>
                      </wps:spPr>
                      <wps:txbx>
                        <w:txbxContent>
                          <w:p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rsidR="00CA1872" w:rsidRDefault="00CA1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B983" id="_x0000_s1027" type="#_x0000_t202" style="position:absolute;margin-left:0;margin-top:0;width:501.35pt;height:70.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">
                <v:textbox>
                  <w:txbxContent>
                    <w:p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rsidR="00CA1872" w:rsidRDefault="00CA1872"/>
                  </w:txbxContent>
                </v:textbox>
              </v:shape>
            </w:pict>
          </mc:Fallback>
        </mc:AlternateContent>
      </w:r>
    </w:p>
    <w:p w:rsidR="00B37FAC" w:rsidRPr="00B37FAC" w:rsidRDefault="00B37FAC" w:rsidP="00B37FAC">
      <w:pPr>
        <w:pStyle w:val="NoSpacing"/>
        <w:rPr>
          <w:rFonts w:ascii="Arial" w:hAnsi="Arial" w:cs="Arial"/>
          <w:bCs/>
          <w:sz w:val="20"/>
          <w:szCs w:val="20"/>
        </w:rPr>
      </w:pPr>
    </w:p>
    <w:p w:rsidR="00A95CD5" w:rsidRDefault="00A95CD5" w:rsidP="00B37FAC">
      <w:pPr>
        <w:pStyle w:val="NoSpacing"/>
        <w:rPr>
          <w:rFonts w:ascii="Arial" w:hAnsi="Arial" w:cs="Arial"/>
          <w:b/>
          <w:bCs/>
          <w:sz w:val="20"/>
          <w:szCs w:val="20"/>
        </w:rPr>
      </w:pPr>
    </w:p>
    <w:p w:rsidR="00A95CD5" w:rsidRDefault="00A95CD5" w:rsidP="00B37FAC">
      <w:pPr>
        <w:pStyle w:val="NoSpacing"/>
        <w:rPr>
          <w:rFonts w:ascii="Arial" w:hAnsi="Arial" w:cs="Arial"/>
          <w:b/>
          <w:bCs/>
          <w:sz w:val="20"/>
          <w:szCs w:val="20"/>
        </w:rPr>
      </w:pPr>
    </w:p>
    <w:p w:rsidR="00A95CD5" w:rsidRDefault="00A95CD5" w:rsidP="00B37FAC">
      <w:pPr>
        <w:pStyle w:val="NoSpacing"/>
        <w:rPr>
          <w:rFonts w:ascii="Arial" w:hAnsi="Arial" w:cs="Arial"/>
          <w:b/>
          <w:bCs/>
          <w:sz w:val="20"/>
          <w:szCs w:val="20"/>
        </w:rPr>
      </w:pPr>
    </w:p>
    <w:p w:rsidR="00A95CD5" w:rsidRDefault="00A95CD5" w:rsidP="00B37FAC">
      <w:pPr>
        <w:pStyle w:val="NoSpacing"/>
        <w:rPr>
          <w:rFonts w:ascii="Arial" w:hAnsi="Arial" w:cs="Arial"/>
          <w:b/>
          <w:bCs/>
          <w:sz w:val="20"/>
          <w:szCs w:val="20"/>
        </w:rPr>
      </w:pPr>
    </w:p>
    <w:p w:rsidR="00A95CD5" w:rsidRDefault="00A95CD5" w:rsidP="00B37FAC">
      <w:pPr>
        <w:pStyle w:val="NoSpacing"/>
        <w:rPr>
          <w:rFonts w:ascii="Arial" w:hAnsi="Arial" w:cs="Arial"/>
          <w:b/>
          <w:bCs/>
          <w:sz w:val="20"/>
          <w:szCs w:val="20"/>
        </w:rPr>
      </w:pPr>
    </w:p>
    <w:p w:rsidR="00B37FAC" w:rsidRPr="00B37FAC" w:rsidRDefault="00B37FAC" w:rsidP="00B37FAC">
      <w:pPr>
        <w:pStyle w:val="NoSpacing"/>
        <w:rPr>
          <w:rFonts w:ascii="Arial" w:hAnsi="Arial" w:cs="Arial"/>
          <w:bCs/>
          <w:sz w:val="20"/>
          <w:szCs w:val="20"/>
        </w:rPr>
      </w:pPr>
      <w:r w:rsidRPr="000A28A8">
        <w:rPr>
          <w:rFonts w:ascii="Arial" w:hAnsi="Arial" w:cs="Arial"/>
          <w:b/>
          <w:bCs/>
          <w:sz w:val="20"/>
          <w:szCs w:val="20"/>
        </w:rPr>
        <w:t>CONTRUCTION SCHEDULE</w:t>
      </w:r>
      <w:r w:rsidRPr="00B37FAC">
        <w:rPr>
          <w:rFonts w:ascii="Arial" w:hAnsi="Arial" w:cs="Arial"/>
          <w:bCs/>
          <w:sz w:val="20"/>
          <w:szCs w:val="20"/>
        </w:rPr>
        <w:t>:</w:t>
      </w:r>
    </w:p>
    <w:p w:rsidR="00B37FAC" w:rsidRPr="00B37FAC" w:rsidRDefault="00B37FAC" w:rsidP="00B37FAC">
      <w:pPr>
        <w:pStyle w:val="NoSpacing"/>
        <w:rPr>
          <w:rFonts w:ascii="Arial" w:hAnsi="Arial" w:cs="Arial"/>
          <w:bCs/>
          <w:i/>
          <w:color w:val="FF0000"/>
          <w:sz w:val="20"/>
          <w:szCs w:val="20"/>
        </w:rPr>
      </w:pPr>
      <w:r w:rsidRPr="00B37FAC">
        <w:rPr>
          <w:rFonts w:ascii="Arial" w:hAnsi="Arial" w:cs="Arial"/>
          <w:bCs/>
          <w:i/>
          <w:color w:val="FF0000"/>
          <w:sz w:val="20"/>
          <w:szCs w:val="20"/>
        </w:rPr>
        <w:t>Owner to insert specific schedule requirements.</w:t>
      </w:r>
    </w:p>
    <w:p w:rsidR="00B37FAC" w:rsidRPr="00B37FAC" w:rsidRDefault="00B37FAC" w:rsidP="00B37FAC">
      <w:pPr>
        <w:pStyle w:val="NoSpacing"/>
        <w:rPr>
          <w:rFonts w:ascii="Arial" w:hAnsi="Arial" w:cs="Arial"/>
          <w:sz w:val="20"/>
          <w:szCs w:val="20"/>
        </w:rPr>
      </w:pPr>
    </w:p>
    <w:p w:rsidR="00D77ECA" w:rsidRDefault="00D77ECA" w:rsidP="00B37FAC">
      <w:pPr>
        <w:pStyle w:val="NoSpacing"/>
        <w:rPr>
          <w:rFonts w:ascii="Arial" w:hAnsi="Arial" w:cs="Arial"/>
          <w:b/>
          <w:sz w:val="20"/>
          <w:szCs w:val="20"/>
        </w:rPr>
      </w:pPr>
    </w:p>
    <w:p w:rsidR="00D77ECA" w:rsidRDefault="00D77ECA" w:rsidP="00B37FAC">
      <w:pPr>
        <w:pStyle w:val="NoSpacing"/>
        <w:rPr>
          <w:rFonts w:ascii="Arial" w:hAnsi="Arial" w:cs="Arial"/>
          <w:b/>
          <w:sz w:val="20"/>
          <w:szCs w:val="20"/>
        </w:rPr>
      </w:pPr>
      <w:r>
        <w:rPr>
          <w:rFonts w:ascii="Arial" w:hAnsi="Arial" w:cs="Arial"/>
          <w:b/>
          <w:sz w:val="20"/>
          <w:szCs w:val="20"/>
        </w:rPr>
        <w:t>PAYMENTS</w:t>
      </w:r>
    </w:p>
    <w:p w:rsidR="00D77ECA" w:rsidRPr="00725914" w:rsidRDefault="00D77ECA" w:rsidP="00B37FAC">
      <w:pPr>
        <w:pStyle w:val="NoSpacing"/>
        <w:rPr>
          <w:rFonts w:ascii="Arial" w:hAnsi="Arial" w:cs="Arial"/>
          <w:i/>
          <w:color w:val="FF0000"/>
          <w:sz w:val="20"/>
          <w:szCs w:val="20"/>
        </w:rPr>
      </w:pPr>
      <w:r w:rsidRPr="00725914">
        <w:rPr>
          <w:rFonts w:ascii="Arial" w:hAnsi="Arial" w:cs="Arial"/>
          <w:i/>
          <w:color w:val="FF0000"/>
          <w:sz w:val="20"/>
          <w:szCs w:val="20"/>
        </w:rPr>
        <w:t>Owner to insert specific</w:t>
      </w:r>
      <w:r w:rsidR="00725914">
        <w:rPr>
          <w:rFonts w:ascii="Arial" w:hAnsi="Arial" w:cs="Arial"/>
          <w:i/>
          <w:color w:val="FF0000"/>
          <w:sz w:val="20"/>
          <w:szCs w:val="20"/>
        </w:rPr>
        <w:t xml:space="preserve"> </w:t>
      </w:r>
      <w:r w:rsidRPr="00725914">
        <w:rPr>
          <w:rFonts w:ascii="Arial" w:hAnsi="Arial" w:cs="Arial"/>
          <w:i/>
          <w:color w:val="FF0000"/>
          <w:sz w:val="20"/>
          <w:szCs w:val="20"/>
        </w:rPr>
        <w:t>information</w:t>
      </w:r>
      <w:r w:rsidR="00725914">
        <w:rPr>
          <w:rFonts w:ascii="Arial" w:hAnsi="Arial" w:cs="Arial"/>
          <w:i/>
          <w:color w:val="FF0000"/>
          <w:sz w:val="20"/>
          <w:szCs w:val="20"/>
        </w:rPr>
        <w:t xml:space="preserve"> regarding payments (number of payments, invoice format, where to send invoices, for example)</w:t>
      </w:r>
      <w:r w:rsidRPr="00725914">
        <w:rPr>
          <w:rFonts w:ascii="Arial" w:hAnsi="Arial" w:cs="Arial"/>
          <w:i/>
          <w:color w:val="FF0000"/>
          <w:sz w:val="20"/>
          <w:szCs w:val="20"/>
        </w:rPr>
        <w:t>.</w:t>
      </w:r>
    </w:p>
    <w:p w:rsidR="00D77ECA" w:rsidRDefault="00D77ECA" w:rsidP="00B37FAC">
      <w:pPr>
        <w:pStyle w:val="NoSpacing"/>
        <w:rPr>
          <w:rFonts w:ascii="Arial" w:hAnsi="Arial" w:cs="Arial"/>
          <w:b/>
          <w:sz w:val="20"/>
          <w:szCs w:val="20"/>
        </w:rPr>
      </w:pPr>
    </w:p>
    <w:p w:rsidR="002A3CFE" w:rsidRDefault="002A3CFE" w:rsidP="00B37FAC">
      <w:pPr>
        <w:pStyle w:val="NoSpacing"/>
        <w:rPr>
          <w:rFonts w:ascii="Arial" w:hAnsi="Arial" w:cs="Arial"/>
          <w:b/>
          <w:sz w:val="20"/>
          <w:szCs w:val="20"/>
        </w:rPr>
      </w:pPr>
    </w:p>
    <w:p w:rsidR="000A28A8" w:rsidRDefault="00B37FAC" w:rsidP="00B37FAC">
      <w:pPr>
        <w:pStyle w:val="NoSpacing"/>
        <w:rPr>
          <w:rFonts w:ascii="Arial" w:hAnsi="Arial" w:cs="Arial"/>
          <w:sz w:val="20"/>
          <w:szCs w:val="20"/>
        </w:rPr>
      </w:pPr>
      <w:r w:rsidRPr="000A28A8">
        <w:rPr>
          <w:rFonts w:ascii="Arial" w:hAnsi="Arial" w:cs="Arial"/>
          <w:b/>
          <w:sz w:val="20"/>
          <w:szCs w:val="20"/>
        </w:rPr>
        <w:t>ROOFING GUARANTEE</w:t>
      </w:r>
      <w:r w:rsidRPr="00B37FAC">
        <w:rPr>
          <w:rFonts w:ascii="Arial" w:hAnsi="Arial" w:cs="Arial"/>
          <w:sz w:val="20"/>
          <w:szCs w:val="20"/>
        </w:rPr>
        <w:t xml:space="preserve">   </w:t>
      </w:r>
      <w:r w:rsidRPr="00B37FAC">
        <w:rPr>
          <w:rFonts w:ascii="Arial" w:hAnsi="Arial" w:cs="Arial"/>
          <w:bCs/>
          <w:i/>
          <w:iCs/>
          <w:caps/>
          <w:color w:val="FF0000"/>
          <w:sz w:val="20"/>
          <w:szCs w:val="20"/>
        </w:rPr>
        <w:t>(If applicable, use the following text)</w:t>
      </w:r>
      <w:r w:rsidRPr="00B37FAC">
        <w:rPr>
          <w:rFonts w:ascii="Arial" w:hAnsi="Arial" w:cs="Arial"/>
          <w:sz w:val="20"/>
          <w:szCs w:val="20"/>
        </w:rPr>
        <w:t xml:space="preserve">   </w:t>
      </w:r>
    </w:p>
    <w:p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  </w:t>
      </w:r>
    </w:p>
    <w:p w:rsidR="00B37FAC" w:rsidRDefault="00B37FAC" w:rsidP="00B37FAC">
      <w:pPr>
        <w:pStyle w:val="NoSpacing"/>
        <w:rPr>
          <w:rFonts w:ascii="Arial" w:hAnsi="Arial" w:cs="Arial"/>
          <w:sz w:val="20"/>
          <w:szCs w:val="20"/>
        </w:rPr>
      </w:pPr>
      <w:r w:rsidRPr="00B37FAC">
        <w:rPr>
          <w:rFonts w:ascii="Arial" w:hAnsi="Arial" w:cs="Arial"/>
          <w:sz w:val="20"/>
          <w:szCs w:val="20"/>
        </w:rPr>
        <w:t>The following paragraph is hereby added and shall become a part of the Guarantee of the General Conditions of the Contract.  The substitution of an equal or longer term manufacturer’s warranty in lieu of this requirement will not be accepted.</w:t>
      </w:r>
    </w:p>
    <w:p w:rsidR="000A28A8" w:rsidRPr="00B37FAC" w:rsidRDefault="000A28A8" w:rsidP="00B37FAC">
      <w:pPr>
        <w:pStyle w:val="NoSpacing"/>
        <w:rPr>
          <w:rFonts w:ascii="Arial" w:hAnsi="Arial" w:cs="Arial"/>
          <w:sz w:val="20"/>
          <w:szCs w:val="20"/>
        </w:rPr>
      </w:pPr>
    </w:p>
    <w:p w:rsidR="00B37FAC" w:rsidRDefault="00B37FAC" w:rsidP="00B37FAC">
      <w:pPr>
        <w:pStyle w:val="NoSpacing"/>
        <w:rPr>
          <w:rFonts w:ascii="Arial" w:hAnsi="Arial" w:cs="Arial"/>
          <w:sz w:val="20"/>
          <w:szCs w:val="20"/>
        </w:rPr>
      </w:pPr>
      <w:r w:rsidRPr="00B37FAC">
        <w:rPr>
          <w:rFonts w:ascii="Arial" w:hAnsi="Arial" w:cs="Arial"/>
          <w:sz w:val="20"/>
          <w:szCs w:val="20"/>
        </w:rPr>
        <w:t xml:space="preserve">The Roofing Contractor shall warrant the materials and workmanship of the roofing system against leakage and against defects due to faulty materials, workmanship and contract negligence for a period of </w:t>
      </w:r>
      <w:r w:rsidRPr="00B37FAC">
        <w:rPr>
          <w:rFonts w:ascii="Arial" w:hAnsi="Arial" w:cs="Arial"/>
          <w:sz w:val="20"/>
          <w:szCs w:val="20"/>
          <w:u w:val="single"/>
        </w:rPr>
        <w:t>two (2) years</w:t>
      </w:r>
      <w:r w:rsidRPr="00B37FAC">
        <w:rPr>
          <w:rFonts w:ascii="Arial" w:hAnsi="Arial" w:cs="Arial"/>
          <w:sz w:val="20"/>
          <w:szCs w:val="20"/>
        </w:rPr>
        <w:t xml:space="preserve"> following acceptance of the project by the Owner.”</w:t>
      </w:r>
    </w:p>
    <w:p w:rsidR="000A28A8" w:rsidRPr="00B37FAC" w:rsidRDefault="000A28A8" w:rsidP="00B37FAC">
      <w:pPr>
        <w:pStyle w:val="NoSpacing"/>
        <w:rPr>
          <w:rFonts w:ascii="Arial" w:hAnsi="Arial" w:cs="Arial"/>
          <w:sz w:val="20"/>
          <w:szCs w:val="20"/>
        </w:rPr>
      </w:pPr>
    </w:p>
    <w:p w:rsidR="00B37FAC" w:rsidRDefault="00B37FAC" w:rsidP="00B37FAC">
      <w:pPr>
        <w:pStyle w:val="NoSpacing"/>
        <w:rPr>
          <w:rFonts w:ascii="Arial" w:hAnsi="Arial" w:cs="Arial"/>
          <w:sz w:val="20"/>
          <w:szCs w:val="20"/>
        </w:rPr>
      </w:pPr>
      <w:r w:rsidRPr="00B37FAC">
        <w:rPr>
          <w:rFonts w:ascii="Arial" w:hAnsi="Arial" w:cs="Arial"/>
          <w:sz w:val="20"/>
          <w:szCs w:val="20"/>
        </w:rPr>
        <w:t xml:space="preserve">The </w:t>
      </w:r>
      <w:r w:rsidRPr="00B37FAC">
        <w:rPr>
          <w:rFonts w:ascii="Arial" w:hAnsi="Arial" w:cs="Arial"/>
          <w:bCs/>
          <w:sz w:val="20"/>
          <w:szCs w:val="20"/>
        </w:rPr>
        <w:t>Roofing System Manufacturer</w:t>
      </w:r>
      <w:r w:rsidRPr="00B37FAC">
        <w:rPr>
          <w:rFonts w:ascii="Arial" w:hAnsi="Arial" w:cs="Arial"/>
          <w:sz w:val="20"/>
          <w:szCs w:val="20"/>
        </w:rPr>
        <w:t xml:space="preserve"> shall inspect the installation and warrant the materials and workmanship of the roofing system against </w:t>
      </w:r>
      <w:r w:rsidRPr="00B37FAC">
        <w:rPr>
          <w:rFonts w:ascii="Arial" w:hAnsi="Arial" w:cs="Arial"/>
          <w:sz w:val="20"/>
          <w:szCs w:val="20"/>
          <w:u w:val="single"/>
        </w:rPr>
        <w:t>leakage</w:t>
      </w:r>
      <w:r w:rsidRPr="00B37FAC">
        <w:rPr>
          <w:rFonts w:ascii="Arial" w:hAnsi="Arial" w:cs="Arial"/>
          <w:sz w:val="20"/>
          <w:szCs w:val="20"/>
        </w:rPr>
        <w:t xml:space="preserve"> for a minimum period </w:t>
      </w:r>
      <w:r w:rsidRPr="00B37FAC">
        <w:rPr>
          <w:rFonts w:ascii="Arial" w:hAnsi="Arial" w:cs="Arial"/>
          <w:bCs/>
          <w:sz w:val="20"/>
          <w:szCs w:val="20"/>
        </w:rPr>
        <w:t>of ten (</w:t>
      </w:r>
      <w:r w:rsidRPr="00B37FAC">
        <w:rPr>
          <w:rFonts w:ascii="Arial" w:hAnsi="Arial" w:cs="Arial"/>
          <w:bCs/>
          <w:sz w:val="20"/>
          <w:szCs w:val="20"/>
          <w:u w:val="single"/>
        </w:rPr>
        <w:t>10</w:t>
      </w:r>
      <w:r w:rsidRPr="00B37FAC">
        <w:rPr>
          <w:rFonts w:ascii="Arial" w:hAnsi="Arial" w:cs="Arial"/>
          <w:bCs/>
          <w:sz w:val="20"/>
          <w:szCs w:val="20"/>
        </w:rPr>
        <w:t xml:space="preserve">) years </w:t>
      </w:r>
      <w:r w:rsidRPr="00B37FAC">
        <w:rPr>
          <w:rFonts w:ascii="Arial" w:hAnsi="Arial" w:cs="Arial"/>
          <w:sz w:val="20"/>
          <w:szCs w:val="20"/>
        </w:rPr>
        <w:t>following acceptance of the project by the Owner.</w:t>
      </w:r>
    </w:p>
    <w:p w:rsidR="000A28A8" w:rsidRPr="00B37FAC" w:rsidRDefault="000A28A8" w:rsidP="00B37FAC">
      <w:pPr>
        <w:pStyle w:val="NoSpacing"/>
        <w:rPr>
          <w:rFonts w:ascii="Arial" w:hAnsi="Arial" w:cs="Arial"/>
          <w:sz w:val="20"/>
          <w:szCs w:val="20"/>
        </w:rPr>
      </w:pPr>
    </w:p>
    <w:p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UTILITIES</w:t>
      </w:r>
    </w:p>
    <w:p w:rsidR="000A28A8" w:rsidRPr="00B37FAC" w:rsidRDefault="000A28A8" w:rsidP="00B37FAC">
      <w:pPr>
        <w:pStyle w:val="NoSpacing"/>
        <w:rPr>
          <w:rFonts w:ascii="Arial" w:hAnsi="Arial" w:cs="Arial"/>
          <w:sz w:val="20"/>
          <w:szCs w:val="20"/>
        </w:rPr>
      </w:pPr>
    </w:p>
    <w:p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Owner may provide certain utilities such as power or water with connections and extensions by the Contractor.  Use of existing toilets, parking, access, etc. may be described.</w:t>
      </w:r>
    </w:p>
    <w:p w:rsidR="000A28A8" w:rsidRPr="00B37FAC" w:rsidRDefault="000A28A8" w:rsidP="00B37FAC">
      <w:pPr>
        <w:pStyle w:val="NoSpacing"/>
        <w:rPr>
          <w:rFonts w:ascii="Arial" w:hAnsi="Arial" w:cs="Arial"/>
          <w:i/>
          <w:iCs/>
          <w:color w:val="FF0000"/>
          <w:sz w:val="20"/>
          <w:szCs w:val="20"/>
        </w:rPr>
      </w:pPr>
    </w:p>
    <w:p w:rsidR="00A86060" w:rsidRDefault="00A86060" w:rsidP="00B37FAC">
      <w:pPr>
        <w:pStyle w:val="NoSpacing"/>
        <w:rPr>
          <w:rFonts w:ascii="Arial" w:hAnsi="Arial" w:cs="Arial"/>
          <w:b/>
          <w:sz w:val="20"/>
          <w:szCs w:val="20"/>
        </w:rPr>
      </w:pPr>
    </w:p>
    <w:p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SECURITY</w:t>
      </w:r>
    </w:p>
    <w:p w:rsidR="000A28A8" w:rsidRPr="00B37FAC" w:rsidRDefault="000A28A8" w:rsidP="00B37FAC">
      <w:pPr>
        <w:pStyle w:val="NoSpacing"/>
        <w:rPr>
          <w:rFonts w:ascii="Arial" w:hAnsi="Arial" w:cs="Arial"/>
          <w:sz w:val="20"/>
          <w:szCs w:val="20"/>
        </w:rPr>
      </w:pPr>
    </w:p>
    <w:p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Some state schools and correctional facilities have specific rules and requirements relative to security, storage, etc.</w:t>
      </w:r>
    </w:p>
    <w:p w:rsidR="000A28A8" w:rsidRDefault="000A28A8" w:rsidP="00B37FAC">
      <w:pPr>
        <w:pStyle w:val="NoSpacing"/>
        <w:rPr>
          <w:rFonts w:ascii="Arial" w:hAnsi="Arial" w:cs="Arial"/>
          <w:sz w:val="20"/>
          <w:szCs w:val="20"/>
        </w:rPr>
      </w:pPr>
    </w:p>
    <w:p w:rsidR="000A28A8" w:rsidRPr="000A28A8" w:rsidRDefault="00B37FAC" w:rsidP="00B37FAC">
      <w:pPr>
        <w:pStyle w:val="NoSpacing"/>
        <w:rPr>
          <w:rFonts w:ascii="Arial" w:hAnsi="Arial" w:cs="Arial"/>
          <w:b/>
          <w:sz w:val="20"/>
          <w:szCs w:val="20"/>
        </w:rPr>
      </w:pPr>
      <w:r w:rsidRPr="000A28A8">
        <w:rPr>
          <w:rFonts w:ascii="Arial" w:hAnsi="Arial" w:cs="Arial"/>
          <w:b/>
          <w:sz w:val="20"/>
          <w:szCs w:val="20"/>
        </w:rPr>
        <w:t>USE OF SITE</w:t>
      </w:r>
    </w:p>
    <w:p w:rsidR="000A28A8" w:rsidRPr="00B37FAC" w:rsidRDefault="000A28A8" w:rsidP="00B37FAC">
      <w:pPr>
        <w:pStyle w:val="NoSpacing"/>
        <w:rPr>
          <w:rFonts w:ascii="Arial" w:hAnsi="Arial" w:cs="Arial"/>
          <w:sz w:val="20"/>
          <w:szCs w:val="20"/>
        </w:rPr>
      </w:pPr>
    </w:p>
    <w:p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May be restricted.  Work hours may be limited.  Parking permits may be required.</w:t>
      </w:r>
    </w:p>
    <w:p w:rsidR="000A28A8" w:rsidRPr="00B37FAC" w:rsidRDefault="000A28A8" w:rsidP="00B37FAC">
      <w:pPr>
        <w:pStyle w:val="NoSpacing"/>
        <w:rPr>
          <w:rFonts w:ascii="Arial" w:hAnsi="Arial" w:cs="Arial"/>
          <w:i/>
          <w:iCs/>
          <w:color w:val="FF0000"/>
          <w:sz w:val="20"/>
          <w:szCs w:val="20"/>
        </w:rPr>
      </w:pPr>
    </w:p>
    <w:p w:rsidR="00B37FAC" w:rsidRDefault="00B37FAC" w:rsidP="00B37FAC">
      <w:pPr>
        <w:pStyle w:val="NoSpacing"/>
        <w:rPr>
          <w:rFonts w:ascii="Arial" w:hAnsi="Arial" w:cs="Arial"/>
          <w:b/>
          <w:sz w:val="20"/>
          <w:szCs w:val="20"/>
        </w:rPr>
      </w:pPr>
      <w:r w:rsidRPr="000A28A8">
        <w:rPr>
          <w:rFonts w:ascii="Arial" w:hAnsi="Arial" w:cs="Arial"/>
          <w:b/>
          <w:sz w:val="20"/>
          <w:szCs w:val="20"/>
        </w:rPr>
        <w:t>ALTERNATE BIDS</w:t>
      </w:r>
    </w:p>
    <w:p w:rsidR="000A28A8" w:rsidRPr="000A28A8" w:rsidRDefault="000A28A8" w:rsidP="00B37FAC">
      <w:pPr>
        <w:pStyle w:val="NoSpacing"/>
        <w:rPr>
          <w:rFonts w:ascii="Arial" w:hAnsi="Arial" w:cs="Arial"/>
          <w:b/>
          <w:sz w:val="20"/>
          <w:szCs w:val="20"/>
        </w:rPr>
      </w:pPr>
    </w:p>
    <w:p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Should be used to control project costs.  Base bid 90% of budget with add alternates to 110% of budget makes contract award possible without negotiation.</w:t>
      </w:r>
    </w:p>
    <w:p w:rsidR="000A28A8" w:rsidRDefault="000A28A8" w:rsidP="00B37FAC">
      <w:pPr>
        <w:pStyle w:val="NoSpacing"/>
        <w:rPr>
          <w:rFonts w:ascii="Arial" w:hAnsi="Arial" w:cs="Arial"/>
          <w:sz w:val="20"/>
          <w:szCs w:val="20"/>
        </w:rPr>
      </w:pPr>
    </w:p>
    <w:p w:rsidR="00B37FAC" w:rsidRDefault="00B37FAC" w:rsidP="00B37FAC">
      <w:pPr>
        <w:pStyle w:val="NoSpacing"/>
        <w:rPr>
          <w:rFonts w:ascii="Arial" w:hAnsi="Arial" w:cs="Arial"/>
          <w:b/>
          <w:sz w:val="20"/>
          <w:szCs w:val="20"/>
        </w:rPr>
      </w:pPr>
      <w:r w:rsidRPr="000A28A8">
        <w:rPr>
          <w:rFonts w:ascii="Arial" w:hAnsi="Arial" w:cs="Arial"/>
          <w:b/>
          <w:sz w:val="20"/>
          <w:szCs w:val="20"/>
        </w:rPr>
        <w:t>UNIT PRICES</w:t>
      </w:r>
    </w:p>
    <w:p w:rsidR="000A28A8" w:rsidRPr="000A28A8" w:rsidRDefault="000A28A8" w:rsidP="00B37FAC">
      <w:pPr>
        <w:pStyle w:val="NoSpacing"/>
        <w:rPr>
          <w:rFonts w:ascii="Arial" w:hAnsi="Arial" w:cs="Arial"/>
          <w:b/>
          <w:sz w:val="20"/>
          <w:szCs w:val="20"/>
        </w:rPr>
      </w:pPr>
    </w:p>
    <w:p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For unknown conditions or amounts of work.  Always provide and estimated amount for inclusion in the Base Bid then a unit price to adjust the actual amount up or down.</w:t>
      </w:r>
    </w:p>
    <w:p w:rsidR="00B37FAC" w:rsidRPr="00B37FAC" w:rsidRDefault="00B37FAC" w:rsidP="00B37FAC">
      <w:pPr>
        <w:pStyle w:val="NoSpacing"/>
        <w:rPr>
          <w:rFonts w:ascii="Arial" w:hAnsi="Arial" w:cs="Arial"/>
          <w:i/>
          <w:iCs/>
          <w:sz w:val="20"/>
          <w:szCs w:val="20"/>
        </w:rPr>
      </w:pPr>
    </w:p>
    <w:p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NO SMOKING POLICY</w:t>
      </w:r>
    </w:p>
    <w:p w:rsidR="000A28A8" w:rsidRPr="00B37FAC" w:rsidRDefault="000A28A8" w:rsidP="00B37FAC">
      <w:pPr>
        <w:pStyle w:val="NoSpacing"/>
        <w:rPr>
          <w:rFonts w:ascii="Arial" w:hAnsi="Arial" w:cs="Arial"/>
          <w:sz w:val="20"/>
          <w:szCs w:val="20"/>
        </w:rPr>
      </w:pPr>
    </w:p>
    <w:p w:rsidR="00B37FAC" w:rsidRP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language</w:t>
      </w:r>
    </w:p>
    <w:p w:rsidR="00B37FAC" w:rsidRPr="00B37FAC" w:rsidRDefault="00B37FAC" w:rsidP="00B37FAC">
      <w:pPr>
        <w:pStyle w:val="NoSpacing"/>
        <w:rPr>
          <w:rFonts w:ascii="Arial" w:hAnsi="Arial" w:cs="Arial"/>
          <w:sz w:val="20"/>
          <w:szCs w:val="20"/>
        </w:rPr>
      </w:pPr>
    </w:p>
    <w:p w:rsidR="00B37FAC" w:rsidRDefault="00B37FAC" w:rsidP="00B37FAC">
      <w:pPr>
        <w:pStyle w:val="NoSpacing"/>
        <w:rPr>
          <w:rFonts w:ascii="Arial" w:hAnsi="Arial" w:cs="Arial"/>
          <w:b/>
          <w:sz w:val="20"/>
          <w:szCs w:val="20"/>
        </w:rPr>
      </w:pPr>
      <w:r w:rsidRPr="000A28A8">
        <w:rPr>
          <w:rFonts w:ascii="Arial" w:hAnsi="Arial" w:cs="Arial"/>
          <w:b/>
          <w:sz w:val="20"/>
          <w:szCs w:val="20"/>
        </w:rPr>
        <w:t>SUSTAINABILITY</w:t>
      </w:r>
    </w:p>
    <w:p w:rsidR="000A28A8" w:rsidRPr="000A28A8" w:rsidRDefault="000A28A8" w:rsidP="00B37FAC">
      <w:pPr>
        <w:pStyle w:val="NoSpacing"/>
        <w:rPr>
          <w:rFonts w:ascii="Arial" w:hAnsi="Arial" w:cs="Arial"/>
          <w:b/>
          <w:sz w:val="20"/>
          <w:szCs w:val="20"/>
        </w:rPr>
      </w:pPr>
    </w:p>
    <w:p w:rsid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requirements.</w:t>
      </w:r>
    </w:p>
    <w:p w:rsidR="00AD3531" w:rsidRDefault="00AD3531" w:rsidP="00AD3531">
      <w:pPr>
        <w:pStyle w:val="NoSpacing"/>
        <w:rPr>
          <w:rFonts w:ascii="Arial" w:hAnsi="Arial" w:cs="Arial"/>
          <w:i/>
          <w:color w:val="FF0000"/>
          <w:sz w:val="20"/>
          <w:szCs w:val="20"/>
        </w:rPr>
      </w:pPr>
    </w:p>
    <w:p w:rsidR="007E0F68" w:rsidRPr="00725914" w:rsidDel="007E0F68" w:rsidRDefault="00AD3531" w:rsidP="00AD3531">
      <w:pPr>
        <w:pStyle w:val="NoSpacing"/>
        <w:rPr>
          <w:rFonts w:ascii="Arial" w:hAnsi="Arial" w:cs="Arial"/>
          <w:b/>
          <w:sz w:val="20"/>
          <w:szCs w:val="20"/>
        </w:rPr>
      </w:pPr>
      <w:r w:rsidRPr="00725914">
        <w:rPr>
          <w:rFonts w:ascii="Arial" w:hAnsi="Arial" w:cs="Arial"/>
          <w:b/>
          <w:sz w:val="20"/>
          <w:szCs w:val="20"/>
        </w:rPr>
        <w:t>FIRE ALARM WORK</w:t>
      </w:r>
    </w:p>
    <w:p w:rsidR="00AD3531" w:rsidRPr="00725914" w:rsidRDefault="00AD3531" w:rsidP="00AD3531">
      <w:pPr>
        <w:pStyle w:val="NoSpacing"/>
        <w:rPr>
          <w:rFonts w:ascii="Arial" w:hAnsi="Arial" w:cs="Arial"/>
          <w:i/>
          <w:color w:val="FF0000"/>
          <w:sz w:val="20"/>
          <w:szCs w:val="20"/>
        </w:rPr>
      </w:pPr>
      <w:r w:rsidRPr="00725914">
        <w:rPr>
          <w:rFonts w:ascii="Arial" w:hAnsi="Arial" w:cs="Arial"/>
          <w:i/>
          <w:color w:val="FF0000"/>
          <w:sz w:val="20"/>
          <w:szCs w:val="20"/>
        </w:rPr>
        <w:t xml:space="preserve"> Contractor for fire alarms shall be approved by Design and Construction Services Department prior to beginning work.</w:t>
      </w:r>
    </w:p>
    <w:p w:rsidR="00AD3531" w:rsidRDefault="00AD3531" w:rsidP="00B37FAC">
      <w:pPr>
        <w:pStyle w:val="NoSpacing"/>
        <w:rPr>
          <w:rFonts w:ascii="Arial" w:hAnsi="Arial" w:cs="Arial"/>
          <w:i/>
          <w:color w:val="FF0000"/>
          <w:sz w:val="20"/>
          <w:szCs w:val="20"/>
        </w:rPr>
      </w:pPr>
    </w:p>
    <w:p w:rsidR="00AD3531" w:rsidRPr="00B37FAC" w:rsidRDefault="00AD3531" w:rsidP="00B37FAC">
      <w:pPr>
        <w:pStyle w:val="NoSpacing"/>
        <w:rPr>
          <w:rFonts w:ascii="Arial" w:hAnsi="Arial" w:cs="Arial"/>
          <w:i/>
          <w:color w:val="FF0000"/>
          <w:sz w:val="20"/>
          <w:szCs w:val="20"/>
        </w:rPr>
      </w:pPr>
    </w:p>
    <w:p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 xml:space="preserve">PERFORMANCE AND PAYMENT BONDS </w:t>
      </w:r>
      <w:r w:rsidRPr="009B464A">
        <w:rPr>
          <w:rFonts w:ascii="Arial" w:hAnsi="Arial" w:cs="Arial"/>
          <w:i/>
          <w:caps/>
          <w:color w:val="FF0000"/>
          <w:sz w:val="20"/>
          <w:szCs w:val="20"/>
        </w:rPr>
        <w:t>(If required by Owner, use this text)</w:t>
      </w:r>
    </w:p>
    <w:p w:rsidR="00B37FAC" w:rsidRPr="00B37FAC" w:rsidRDefault="00B37FAC" w:rsidP="00B37FAC">
      <w:pPr>
        <w:pStyle w:val="NoSpacing"/>
        <w:rPr>
          <w:rFonts w:ascii="Arial" w:hAnsi="Arial" w:cs="Arial"/>
          <w:sz w:val="20"/>
          <w:szCs w:val="20"/>
        </w:rPr>
      </w:pPr>
      <w:r w:rsidRPr="00B37FAC">
        <w:rPr>
          <w:rFonts w:ascii="Arial" w:hAnsi="Arial" w:cs="Arial"/>
          <w:sz w:val="20"/>
          <w:szCs w:val="20"/>
        </w:rPr>
        <w:t>Contractor shall furnish a Performance Bond and Payment Bond executed by a surety company authorized to do business in North Carolina.  The bonds shall be in the full contract amount.  Bonds shall be executed in the form bound with these specifications (Forms 307 &amp; 308).  An authorized agent of the bonding company who is licensed to do business in North Carolina shall countersign all bonds.</w:t>
      </w:r>
    </w:p>
    <w:p w:rsidR="00B37FAC" w:rsidRDefault="00B37FAC" w:rsidP="00B37FAC">
      <w:pPr>
        <w:pStyle w:val="NoSpacing"/>
        <w:rPr>
          <w:rFonts w:ascii="Arial" w:hAnsi="Arial" w:cs="Arial"/>
          <w:sz w:val="20"/>
          <w:szCs w:val="20"/>
        </w:rPr>
      </w:pPr>
    </w:p>
    <w:p w:rsidR="00946035" w:rsidRDefault="00946035" w:rsidP="00B37FAC">
      <w:pPr>
        <w:pStyle w:val="NoSpacing"/>
        <w:rPr>
          <w:rFonts w:ascii="Arial" w:hAnsi="Arial" w:cs="Arial"/>
          <w:sz w:val="20"/>
          <w:szCs w:val="20"/>
        </w:rPr>
      </w:pPr>
    </w:p>
    <w:p w:rsidR="00946035" w:rsidRPr="00725914" w:rsidRDefault="00946035" w:rsidP="00B37FAC">
      <w:pPr>
        <w:pStyle w:val="NoSpacing"/>
        <w:rPr>
          <w:rFonts w:ascii="Arial" w:hAnsi="Arial" w:cs="Arial"/>
          <w:b/>
          <w:sz w:val="20"/>
          <w:szCs w:val="20"/>
        </w:rPr>
      </w:pPr>
      <w:r w:rsidRPr="00725914">
        <w:rPr>
          <w:rFonts w:ascii="Arial" w:hAnsi="Arial" w:cs="Arial"/>
          <w:b/>
          <w:sz w:val="20"/>
          <w:szCs w:val="20"/>
        </w:rPr>
        <w:t>MINORITY BUSINESS PARTICIPATION</w:t>
      </w:r>
    </w:p>
    <w:p w:rsidR="00946035" w:rsidRDefault="00946035" w:rsidP="00B37FAC">
      <w:pPr>
        <w:pStyle w:val="NoSpacing"/>
        <w:rPr>
          <w:rFonts w:ascii="Arial" w:hAnsi="Arial" w:cs="Arial"/>
          <w:color w:val="FF0000"/>
          <w:sz w:val="20"/>
          <w:szCs w:val="20"/>
        </w:rPr>
      </w:pPr>
      <w:r w:rsidRPr="00725914">
        <w:rPr>
          <w:rFonts w:ascii="Arial" w:hAnsi="Arial" w:cs="Arial"/>
          <w:color w:val="FF0000"/>
          <w:sz w:val="20"/>
          <w:szCs w:val="20"/>
        </w:rPr>
        <w:t xml:space="preserve">Owner to insert specific </w:t>
      </w:r>
      <w:r w:rsidR="00725914">
        <w:rPr>
          <w:rFonts w:ascii="Arial" w:hAnsi="Arial" w:cs="Arial"/>
          <w:color w:val="FF0000"/>
          <w:sz w:val="20"/>
          <w:szCs w:val="20"/>
        </w:rPr>
        <w:t xml:space="preserve">additional </w:t>
      </w:r>
      <w:r w:rsidRPr="00725914">
        <w:rPr>
          <w:rFonts w:ascii="Arial" w:hAnsi="Arial" w:cs="Arial"/>
          <w:color w:val="FF0000"/>
          <w:sz w:val="20"/>
          <w:szCs w:val="20"/>
        </w:rPr>
        <w:t>requirements</w:t>
      </w:r>
      <w:r w:rsidR="002A3CFE">
        <w:rPr>
          <w:rFonts w:ascii="Arial" w:hAnsi="Arial" w:cs="Arial"/>
          <w:color w:val="FF0000"/>
          <w:sz w:val="20"/>
          <w:szCs w:val="20"/>
        </w:rPr>
        <w:t>.</w:t>
      </w:r>
    </w:p>
    <w:p w:rsidR="00725914" w:rsidRPr="00725914" w:rsidRDefault="00725914" w:rsidP="00B37FAC">
      <w:pPr>
        <w:pStyle w:val="NoSpacing"/>
        <w:rPr>
          <w:rFonts w:ascii="Arial" w:hAnsi="Arial" w:cs="Arial"/>
          <w:color w:val="FF0000"/>
          <w:sz w:val="20"/>
          <w:szCs w:val="20"/>
        </w:rPr>
      </w:pPr>
    </w:p>
    <w:p w:rsidR="00946035" w:rsidRPr="00B37FAC" w:rsidRDefault="00946035" w:rsidP="00B37FAC">
      <w:pPr>
        <w:pStyle w:val="NoSpacing"/>
        <w:rPr>
          <w:rFonts w:ascii="Arial" w:hAnsi="Arial" w:cs="Arial"/>
          <w:sz w:val="20"/>
          <w:szCs w:val="20"/>
        </w:rPr>
      </w:pPr>
    </w:p>
    <w:p w:rsidR="00B37FAC" w:rsidRP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TECHNICAL SPECIFICATIONS</w:t>
      </w:r>
    </w:p>
    <w:p w:rsid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SHOULD FOLLOW THE SUPPLEMENTARY GENERAL CONDITIONS.</w:t>
      </w:r>
    </w:p>
    <w:p w:rsidR="00BA5A82" w:rsidRDefault="00BA5A82" w:rsidP="00BA5A82">
      <w:pPr>
        <w:pStyle w:val="NoSpacing"/>
        <w:rPr>
          <w:rFonts w:ascii="Arial" w:hAnsi="Arial" w:cs="Arial"/>
          <w:i/>
          <w:iCs/>
          <w:color w:val="FF0000"/>
          <w:sz w:val="20"/>
          <w:szCs w:val="20"/>
          <w:u w:val="single"/>
        </w:rPr>
      </w:pPr>
    </w:p>
    <w:p w:rsidR="00CB3276" w:rsidRPr="00CB3276" w:rsidRDefault="00CB3276" w:rsidP="00CB3276">
      <w:pPr>
        <w:pStyle w:val="NoSpacing"/>
        <w:rPr>
          <w:rFonts w:ascii="Arial" w:hAnsi="Arial" w:cs="Arial"/>
          <w:sz w:val="20"/>
          <w:szCs w:val="20"/>
        </w:rPr>
      </w:pPr>
    </w:p>
    <w:p w:rsidR="00BA5A82" w:rsidRPr="00BA5A82" w:rsidRDefault="00BA5A82" w:rsidP="00BA5A82">
      <w:pPr>
        <w:pStyle w:val="NoSpacing"/>
        <w:rPr>
          <w:rFonts w:ascii="Arial" w:hAnsi="Arial" w:cs="Arial"/>
          <w:iCs/>
          <w:color w:val="FF0000"/>
          <w:sz w:val="20"/>
          <w:szCs w:val="20"/>
        </w:rPr>
      </w:pPr>
    </w:p>
    <w:p w:rsidR="00F44C5C" w:rsidRPr="00725914" w:rsidRDefault="00F44C5C" w:rsidP="00725914">
      <w:pPr>
        <w:tabs>
          <w:tab w:val="left" w:pos="720"/>
          <w:tab w:val="left" w:pos="1152"/>
        </w:tabs>
        <w:spacing w:line="240" w:lineRule="exact"/>
        <w:jc w:val="both"/>
        <w:rPr>
          <w:rFonts w:ascii="Times New Roman" w:hAnsi="Times New Roman" w:cs="Times New Roman"/>
          <w:b/>
          <w:i/>
          <w:sz w:val="36"/>
          <w:szCs w:val="36"/>
        </w:rPr>
      </w:pPr>
    </w:p>
    <w:sectPr w:rsidR="00F44C5C" w:rsidRPr="00725914" w:rsidSect="00931D1D">
      <w:headerReference w:type="default" r:id="rId8"/>
      <w:footerReference w:type="even" r:id="rId9"/>
      <w:footerReference w:type="default" r:id="rId10"/>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62" w:rsidRDefault="00286D62" w:rsidP="005F3CB1">
      <w:pPr>
        <w:spacing w:after="0" w:line="240" w:lineRule="auto"/>
      </w:pPr>
      <w:r>
        <w:separator/>
      </w:r>
    </w:p>
  </w:endnote>
  <w:endnote w:type="continuationSeparator" w:id="0">
    <w:p w:rsidR="00286D62" w:rsidRDefault="00286D62" w:rsidP="005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72" w:rsidRDefault="00CA1872">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6C" w:rsidRPr="00931D1D" w:rsidRDefault="009F2252" w:rsidP="00931D1D">
    <w:pPr>
      <w:pStyle w:val="Footer"/>
      <w:jc w:val="right"/>
      <w:rPr>
        <w:rFonts w:ascii="Arial" w:hAnsi="Arial"/>
        <w:sz w:val="16"/>
      </w:rPr>
    </w:pPr>
    <w:r w:rsidRPr="00931D1D">
      <w:rPr>
        <w:rFonts w:ascii="Arial" w:hAnsi="Arial"/>
        <w:sz w:val="16"/>
      </w:rPr>
      <w:t>State of North Carolina Standard Form of Informal Contract and General Conditions</w:t>
    </w:r>
    <w:r>
      <w:rPr>
        <w:rFonts w:ascii="Arial" w:hAnsi="Arial"/>
        <w:sz w:val="16"/>
      </w:rPr>
      <w:t xml:space="preserve"> </w:t>
    </w:r>
    <w:r w:rsidRPr="00931D1D">
      <w:rPr>
        <w:rStyle w:val="PageNumber"/>
        <w:sz w:val="16"/>
      </w:rPr>
      <w:fldChar w:fldCharType="begin"/>
    </w:r>
    <w:r w:rsidRPr="00931D1D">
      <w:rPr>
        <w:rStyle w:val="PageNumber"/>
        <w:sz w:val="16"/>
      </w:rPr>
      <w:instrText xml:space="preserve"> PAGE </w:instrText>
    </w:r>
    <w:r w:rsidRPr="00931D1D">
      <w:rPr>
        <w:rStyle w:val="PageNumber"/>
        <w:sz w:val="16"/>
      </w:rPr>
      <w:fldChar w:fldCharType="separate"/>
    </w:r>
    <w:r w:rsidR="00931E4A">
      <w:rPr>
        <w:rStyle w:val="PageNumber"/>
        <w:noProof/>
        <w:sz w:val="16"/>
      </w:rPr>
      <w:t>1</w:t>
    </w:r>
    <w:r w:rsidRPr="00931D1D">
      <w:rPr>
        <w:rStyle w:val="PageNumber"/>
        <w:sz w:val="16"/>
      </w:rPr>
      <w:fldChar w:fldCharType="end"/>
    </w:r>
  </w:p>
  <w:p w:rsidR="00CA1872" w:rsidRDefault="00CA1872">
    <w:pPr>
      <w:pStyle w:val="Footer"/>
      <w:tabs>
        <w:tab w:val="clear" w:pos="8640"/>
        <w:tab w:val="right" w:pos="10170"/>
      </w:tabs>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62" w:rsidRDefault="00286D62" w:rsidP="005F3CB1">
      <w:pPr>
        <w:spacing w:after="0" w:line="240" w:lineRule="auto"/>
      </w:pPr>
      <w:r>
        <w:separator/>
      </w:r>
    </w:p>
  </w:footnote>
  <w:footnote w:type="continuationSeparator" w:id="0">
    <w:p w:rsidR="00286D62" w:rsidRDefault="00286D62" w:rsidP="005F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72" w:rsidRDefault="00CA1872">
    <w:pPr>
      <w:pStyle w:val="Header"/>
      <w:jc w:val="right"/>
    </w:pPr>
  </w:p>
  <w:p w:rsidR="00CA1872" w:rsidRDefault="00CA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936"/>
    <w:multiLevelType w:val="hybridMultilevel"/>
    <w:tmpl w:val="C4023A40"/>
    <w:lvl w:ilvl="0" w:tplc="C52EF31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032"/>
    <w:multiLevelType w:val="hybridMultilevel"/>
    <w:tmpl w:val="9B987C5A"/>
    <w:lvl w:ilvl="0" w:tplc="435CB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A4AF5"/>
    <w:multiLevelType w:val="hybridMultilevel"/>
    <w:tmpl w:val="E90619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7E08"/>
    <w:multiLevelType w:val="singleLevel"/>
    <w:tmpl w:val="6680D118"/>
    <w:lvl w:ilvl="0">
      <w:start w:val="7"/>
      <w:numFmt w:val="lowerLetter"/>
      <w:lvlText w:val="%1."/>
      <w:lvlJc w:val="left"/>
      <w:pPr>
        <w:tabs>
          <w:tab w:val="num" w:pos="1155"/>
        </w:tabs>
        <w:ind w:left="1155" w:hanging="435"/>
      </w:pPr>
      <w:rPr>
        <w:rFonts w:hint="default"/>
        <w:b w:val="0"/>
        <w:i w:val="0"/>
        <w:sz w:val="20"/>
        <w:szCs w:val="20"/>
      </w:rPr>
    </w:lvl>
  </w:abstractNum>
  <w:abstractNum w:abstractNumId="4" w15:restartNumberingAfterBreak="0">
    <w:nsid w:val="04EB66E5"/>
    <w:multiLevelType w:val="hybridMultilevel"/>
    <w:tmpl w:val="379224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74E"/>
    <w:multiLevelType w:val="hybridMultilevel"/>
    <w:tmpl w:val="DFF2E1B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252C9"/>
    <w:multiLevelType w:val="hybridMultilevel"/>
    <w:tmpl w:val="45D428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A3622"/>
    <w:multiLevelType w:val="multilevel"/>
    <w:tmpl w:val="1A26AC9A"/>
    <w:lvl w:ilvl="0">
      <w:start w:val="30"/>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11CB47E4"/>
    <w:multiLevelType w:val="hybridMultilevel"/>
    <w:tmpl w:val="3F6E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41D3B"/>
    <w:multiLevelType w:val="hybridMultilevel"/>
    <w:tmpl w:val="F1BEACF4"/>
    <w:lvl w:ilvl="0" w:tplc="78DE51B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682DDA"/>
    <w:multiLevelType w:val="hybridMultilevel"/>
    <w:tmpl w:val="9C108F6A"/>
    <w:lvl w:ilvl="0" w:tplc="995E3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86EB6"/>
    <w:multiLevelType w:val="multilevel"/>
    <w:tmpl w:val="B21EAA54"/>
    <w:lvl w:ilvl="0">
      <w:start w:val="19"/>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1D190FF2"/>
    <w:multiLevelType w:val="hybridMultilevel"/>
    <w:tmpl w:val="5F828644"/>
    <w:lvl w:ilvl="0" w:tplc="6A20A44C">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DE337FA"/>
    <w:multiLevelType w:val="hybridMultilevel"/>
    <w:tmpl w:val="A65A7B6E"/>
    <w:lvl w:ilvl="0" w:tplc="BDAAC892">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C1CEB"/>
    <w:multiLevelType w:val="multilevel"/>
    <w:tmpl w:val="32E000BA"/>
    <w:lvl w:ilvl="0">
      <w:start w:val="16"/>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D607AD9"/>
    <w:multiLevelType w:val="hybridMultilevel"/>
    <w:tmpl w:val="D31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0758D"/>
    <w:multiLevelType w:val="hybridMultilevel"/>
    <w:tmpl w:val="80440E7C"/>
    <w:lvl w:ilvl="0" w:tplc="C6207650">
      <w:start w:val="6"/>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637B1"/>
    <w:multiLevelType w:val="hybridMultilevel"/>
    <w:tmpl w:val="C66E1180"/>
    <w:lvl w:ilvl="0" w:tplc="1E445EF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78476E2"/>
    <w:multiLevelType w:val="hybridMultilevel"/>
    <w:tmpl w:val="D09EEB60"/>
    <w:lvl w:ilvl="0" w:tplc="38E41486">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003524"/>
    <w:multiLevelType w:val="hybridMultilevel"/>
    <w:tmpl w:val="4F98D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8264D"/>
    <w:multiLevelType w:val="hybridMultilevel"/>
    <w:tmpl w:val="4818219E"/>
    <w:lvl w:ilvl="0" w:tplc="5EE6169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7B3FAD"/>
    <w:multiLevelType w:val="hybridMultilevel"/>
    <w:tmpl w:val="ED6C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A4949"/>
    <w:multiLevelType w:val="hybridMultilevel"/>
    <w:tmpl w:val="81E0E3EE"/>
    <w:lvl w:ilvl="0" w:tplc="FDECE144">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1655A"/>
    <w:multiLevelType w:val="singleLevel"/>
    <w:tmpl w:val="0BA872E2"/>
    <w:lvl w:ilvl="0">
      <w:start w:val="1"/>
      <w:numFmt w:val="decimal"/>
      <w:lvlText w:val="%1."/>
      <w:lvlJc w:val="left"/>
      <w:pPr>
        <w:tabs>
          <w:tab w:val="num" w:pos="1515"/>
        </w:tabs>
        <w:ind w:left="1515" w:hanging="360"/>
      </w:pPr>
      <w:rPr>
        <w:rFonts w:hint="default"/>
      </w:rPr>
    </w:lvl>
  </w:abstractNum>
  <w:abstractNum w:abstractNumId="24" w15:restartNumberingAfterBreak="0">
    <w:nsid w:val="49F511A3"/>
    <w:multiLevelType w:val="hybridMultilevel"/>
    <w:tmpl w:val="74D44DB4"/>
    <w:lvl w:ilvl="0" w:tplc="6784BDF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43CE2"/>
    <w:multiLevelType w:val="hybridMultilevel"/>
    <w:tmpl w:val="BCAA6DB0"/>
    <w:lvl w:ilvl="0" w:tplc="1E72829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47A2"/>
    <w:multiLevelType w:val="hybridMultilevel"/>
    <w:tmpl w:val="AC92CADC"/>
    <w:lvl w:ilvl="0" w:tplc="AF9EC40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8A5"/>
    <w:multiLevelType w:val="hybridMultilevel"/>
    <w:tmpl w:val="A3D6E616"/>
    <w:lvl w:ilvl="0" w:tplc="B5F61F8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21B7C"/>
    <w:multiLevelType w:val="hybridMultilevel"/>
    <w:tmpl w:val="06DA3D2E"/>
    <w:lvl w:ilvl="0" w:tplc="4E6E378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C7130F"/>
    <w:multiLevelType w:val="singleLevel"/>
    <w:tmpl w:val="B10A3EB4"/>
    <w:lvl w:ilvl="0">
      <w:start w:val="2"/>
      <w:numFmt w:val="decimal"/>
      <w:lvlText w:val="%1."/>
      <w:lvlJc w:val="left"/>
      <w:pPr>
        <w:tabs>
          <w:tab w:val="num" w:pos="1590"/>
        </w:tabs>
        <w:ind w:left="1590" w:hanging="435"/>
      </w:pPr>
      <w:rPr>
        <w:rFonts w:hint="default"/>
        <w:b w:val="0"/>
        <w:i w:val="0"/>
      </w:rPr>
    </w:lvl>
  </w:abstractNum>
  <w:abstractNum w:abstractNumId="30" w15:restartNumberingAfterBreak="0">
    <w:nsid w:val="61A24088"/>
    <w:multiLevelType w:val="hybridMultilevel"/>
    <w:tmpl w:val="F90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822E8"/>
    <w:multiLevelType w:val="hybridMultilevel"/>
    <w:tmpl w:val="7AFA69F6"/>
    <w:lvl w:ilvl="0" w:tplc="F35481A8">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02390"/>
    <w:multiLevelType w:val="hybridMultilevel"/>
    <w:tmpl w:val="0512028E"/>
    <w:lvl w:ilvl="0" w:tplc="EE3E47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6915A2"/>
    <w:multiLevelType w:val="hybridMultilevel"/>
    <w:tmpl w:val="83AC00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6E8B"/>
    <w:multiLevelType w:val="hybridMultilevel"/>
    <w:tmpl w:val="F6746012"/>
    <w:lvl w:ilvl="0" w:tplc="3CF6FED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B26F4"/>
    <w:multiLevelType w:val="hybridMultilevel"/>
    <w:tmpl w:val="0F323424"/>
    <w:lvl w:ilvl="0" w:tplc="D0D652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B0385"/>
    <w:multiLevelType w:val="hybridMultilevel"/>
    <w:tmpl w:val="44222A3A"/>
    <w:lvl w:ilvl="0" w:tplc="3A34251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8C3D2E"/>
    <w:multiLevelType w:val="singleLevel"/>
    <w:tmpl w:val="995E3056"/>
    <w:lvl w:ilvl="0">
      <w:start w:val="1"/>
      <w:numFmt w:val="lowerLetter"/>
      <w:lvlText w:val="%1."/>
      <w:lvlJc w:val="left"/>
      <w:pPr>
        <w:tabs>
          <w:tab w:val="num" w:pos="1155"/>
        </w:tabs>
        <w:ind w:left="1155" w:hanging="435"/>
      </w:pPr>
      <w:rPr>
        <w:rFonts w:hint="default"/>
      </w:rPr>
    </w:lvl>
  </w:abstractNum>
  <w:num w:numId="1">
    <w:abstractNumId w:val="8"/>
  </w:num>
  <w:num w:numId="2">
    <w:abstractNumId w:val="30"/>
  </w:num>
  <w:num w:numId="3">
    <w:abstractNumId w:val="15"/>
  </w:num>
  <w:num w:numId="4">
    <w:abstractNumId w:val="21"/>
  </w:num>
  <w:num w:numId="5">
    <w:abstractNumId w:val="6"/>
  </w:num>
  <w:num w:numId="6">
    <w:abstractNumId w:val="17"/>
  </w:num>
  <w:num w:numId="7">
    <w:abstractNumId w:val="28"/>
  </w:num>
  <w:num w:numId="8">
    <w:abstractNumId w:val="4"/>
  </w:num>
  <w:num w:numId="9">
    <w:abstractNumId w:val="22"/>
  </w:num>
  <w:num w:numId="10">
    <w:abstractNumId w:val="12"/>
  </w:num>
  <w:num w:numId="11">
    <w:abstractNumId w:val="35"/>
  </w:num>
  <w:num w:numId="12">
    <w:abstractNumId w:val="0"/>
  </w:num>
  <w:num w:numId="13">
    <w:abstractNumId w:val="25"/>
  </w:num>
  <w:num w:numId="14">
    <w:abstractNumId w:val="36"/>
  </w:num>
  <w:num w:numId="15">
    <w:abstractNumId w:val="27"/>
  </w:num>
  <w:num w:numId="16">
    <w:abstractNumId w:val="24"/>
  </w:num>
  <w:num w:numId="17">
    <w:abstractNumId w:val="16"/>
  </w:num>
  <w:num w:numId="18">
    <w:abstractNumId w:val="26"/>
  </w:num>
  <w:num w:numId="19">
    <w:abstractNumId w:val="5"/>
  </w:num>
  <w:num w:numId="20">
    <w:abstractNumId w:val="20"/>
  </w:num>
  <w:num w:numId="21">
    <w:abstractNumId w:val="32"/>
  </w:num>
  <w:num w:numId="22">
    <w:abstractNumId w:val="3"/>
  </w:num>
  <w:num w:numId="23">
    <w:abstractNumId w:val="37"/>
  </w:num>
  <w:num w:numId="24">
    <w:abstractNumId w:val="31"/>
  </w:num>
  <w:num w:numId="25">
    <w:abstractNumId w:val="1"/>
  </w:num>
  <w:num w:numId="26">
    <w:abstractNumId w:val="34"/>
  </w:num>
  <w:num w:numId="27">
    <w:abstractNumId w:val="29"/>
  </w:num>
  <w:num w:numId="28">
    <w:abstractNumId w:val="23"/>
  </w:num>
  <w:num w:numId="29">
    <w:abstractNumId w:val="18"/>
  </w:num>
  <w:num w:numId="30">
    <w:abstractNumId w:val="13"/>
  </w:num>
  <w:num w:numId="31">
    <w:abstractNumId w:val="9"/>
  </w:num>
  <w:num w:numId="32">
    <w:abstractNumId w:val="19"/>
  </w:num>
  <w:num w:numId="33">
    <w:abstractNumId w:val="2"/>
  </w:num>
  <w:num w:numId="34">
    <w:abstractNumId w:val="10"/>
  </w:num>
  <w:num w:numId="35">
    <w:abstractNumId w:val="14"/>
  </w:num>
  <w:num w:numId="36">
    <w:abstractNumId w:val="11"/>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E4"/>
    <w:rsid w:val="00006A94"/>
    <w:rsid w:val="00013E3C"/>
    <w:rsid w:val="00023F97"/>
    <w:rsid w:val="00024D20"/>
    <w:rsid w:val="000357F6"/>
    <w:rsid w:val="00052166"/>
    <w:rsid w:val="000524DA"/>
    <w:rsid w:val="000708AD"/>
    <w:rsid w:val="00086378"/>
    <w:rsid w:val="000A0B54"/>
    <w:rsid w:val="000A28A8"/>
    <w:rsid w:val="000B5AEF"/>
    <w:rsid w:val="000B64D9"/>
    <w:rsid w:val="000C7830"/>
    <w:rsid w:val="000D6DFD"/>
    <w:rsid w:val="000E57A4"/>
    <w:rsid w:val="000F69D6"/>
    <w:rsid w:val="0010622D"/>
    <w:rsid w:val="00146E68"/>
    <w:rsid w:val="0015242B"/>
    <w:rsid w:val="00152E58"/>
    <w:rsid w:val="00175085"/>
    <w:rsid w:val="0019620B"/>
    <w:rsid w:val="001979C8"/>
    <w:rsid w:val="001D1F45"/>
    <w:rsid w:val="001D72D3"/>
    <w:rsid w:val="001E04E4"/>
    <w:rsid w:val="001F156D"/>
    <w:rsid w:val="00212CF4"/>
    <w:rsid w:val="00237827"/>
    <w:rsid w:val="00240C73"/>
    <w:rsid w:val="00245172"/>
    <w:rsid w:val="0028393E"/>
    <w:rsid w:val="00286D62"/>
    <w:rsid w:val="002A24E6"/>
    <w:rsid w:val="002A3CFE"/>
    <w:rsid w:val="002B692B"/>
    <w:rsid w:val="002D0804"/>
    <w:rsid w:val="002D5CA9"/>
    <w:rsid w:val="002E6C5F"/>
    <w:rsid w:val="00306FF7"/>
    <w:rsid w:val="00345BFC"/>
    <w:rsid w:val="00346F7C"/>
    <w:rsid w:val="00356F56"/>
    <w:rsid w:val="003575D0"/>
    <w:rsid w:val="00365AE6"/>
    <w:rsid w:val="00370AA5"/>
    <w:rsid w:val="00386039"/>
    <w:rsid w:val="003A07CE"/>
    <w:rsid w:val="003B57B8"/>
    <w:rsid w:val="003C27C0"/>
    <w:rsid w:val="003C5C51"/>
    <w:rsid w:val="003E65AB"/>
    <w:rsid w:val="003E7C1E"/>
    <w:rsid w:val="003F1CF8"/>
    <w:rsid w:val="00405F7A"/>
    <w:rsid w:val="00414106"/>
    <w:rsid w:val="0041725C"/>
    <w:rsid w:val="00417DEC"/>
    <w:rsid w:val="00452A48"/>
    <w:rsid w:val="004D64C6"/>
    <w:rsid w:val="004F63B5"/>
    <w:rsid w:val="004F65BD"/>
    <w:rsid w:val="004F775F"/>
    <w:rsid w:val="00507C69"/>
    <w:rsid w:val="00527995"/>
    <w:rsid w:val="00541AAB"/>
    <w:rsid w:val="005455A1"/>
    <w:rsid w:val="00554DFC"/>
    <w:rsid w:val="005936E5"/>
    <w:rsid w:val="005959BF"/>
    <w:rsid w:val="00597168"/>
    <w:rsid w:val="005B38C1"/>
    <w:rsid w:val="005F3CB1"/>
    <w:rsid w:val="006057F2"/>
    <w:rsid w:val="00614BF1"/>
    <w:rsid w:val="00626C8A"/>
    <w:rsid w:val="00640E69"/>
    <w:rsid w:val="00653532"/>
    <w:rsid w:val="00655F9F"/>
    <w:rsid w:val="006968FC"/>
    <w:rsid w:val="006B354B"/>
    <w:rsid w:val="006F052A"/>
    <w:rsid w:val="00710E47"/>
    <w:rsid w:val="00725914"/>
    <w:rsid w:val="00743619"/>
    <w:rsid w:val="0076277C"/>
    <w:rsid w:val="0076431E"/>
    <w:rsid w:val="00784227"/>
    <w:rsid w:val="007902A6"/>
    <w:rsid w:val="007E0F68"/>
    <w:rsid w:val="007F59B1"/>
    <w:rsid w:val="00801FC6"/>
    <w:rsid w:val="0080581C"/>
    <w:rsid w:val="00834A98"/>
    <w:rsid w:val="00840627"/>
    <w:rsid w:val="0084140D"/>
    <w:rsid w:val="00845287"/>
    <w:rsid w:val="008A689D"/>
    <w:rsid w:val="008B6156"/>
    <w:rsid w:val="008C1EA3"/>
    <w:rsid w:val="008F1570"/>
    <w:rsid w:val="0090324E"/>
    <w:rsid w:val="009079A0"/>
    <w:rsid w:val="00931D1D"/>
    <w:rsid w:val="00931E4A"/>
    <w:rsid w:val="00937C5F"/>
    <w:rsid w:val="00946035"/>
    <w:rsid w:val="00953892"/>
    <w:rsid w:val="009A1EB2"/>
    <w:rsid w:val="009B464A"/>
    <w:rsid w:val="009B56D8"/>
    <w:rsid w:val="009D4A85"/>
    <w:rsid w:val="009D4EBE"/>
    <w:rsid w:val="009E07C6"/>
    <w:rsid w:val="009E191C"/>
    <w:rsid w:val="009F2252"/>
    <w:rsid w:val="009F4563"/>
    <w:rsid w:val="00A02CD5"/>
    <w:rsid w:val="00A13D3B"/>
    <w:rsid w:val="00A2228E"/>
    <w:rsid w:val="00A23230"/>
    <w:rsid w:val="00A27C1C"/>
    <w:rsid w:val="00A30187"/>
    <w:rsid w:val="00A30C9E"/>
    <w:rsid w:val="00A3488A"/>
    <w:rsid w:val="00A4643A"/>
    <w:rsid w:val="00A57F4C"/>
    <w:rsid w:val="00A60CC9"/>
    <w:rsid w:val="00A759D0"/>
    <w:rsid w:val="00A86060"/>
    <w:rsid w:val="00A863EB"/>
    <w:rsid w:val="00A95CD5"/>
    <w:rsid w:val="00AA15C8"/>
    <w:rsid w:val="00AB6E88"/>
    <w:rsid w:val="00AD3531"/>
    <w:rsid w:val="00AE602F"/>
    <w:rsid w:val="00B11B33"/>
    <w:rsid w:val="00B32D86"/>
    <w:rsid w:val="00B37FAC"/>
    <w:rsid w:val="00B779DE"/>
    <w:rsid w:val="00BA47D4"/>
    <w:rsid w:val="00BA5A82"/>
    <w:rsid w:val="00BA6300"/>
    <w:rsid w:val="00BD0DC0"/>
    <w:rsid w:val="00BD10AA"/>
    <w:rsid w:val="00BD74C1"/>
    <w:rsid w:val="00BE7117"/>
    <w:rsid w:val="00C04831"/>
    <w:rsid w:val="00C33081"/>
    <w:rsid w:val="00C663D5"/>
    <w:rsid w:val="00C76ACA"/>
    <w:rsid w:val="00C828AF"/>
    <w:rsid w:val="00C931C4"/>
    <w:rsid w:val="00C9788E"/>
    <w:rsid w:val="00CA1872"/>
    <w:rsid w:val="00CB3276"/>
    <w:rsid w:val="00CC1040"/>
    <w:rsid w:val="00CD3E30"/>
    <w:rsid w:val="00CE34AE"/>
    <w:rsid w:val="00D10977"/>
    <w:rsid w:val="00D126FE"/>
    <w:rsid w:val="00D4449B"/>
    <w:rsid w:val="00D67B0E"/>
    <w:rsid w:val="00D7483D"/>
    <w:rsid w:val="00D77ECA"/>
    <w:rsid w:val="00DA0830"/>
    <w:rsid w:val="00DB37DE"/>
    <w:rsid w:val="00DD5EFC"/>
    <w:rsid w:val="00E12713"/>
    <w:rsid w:val="00E37711"/>
    <w:rsid w:val="00E514A3"/>
    <w:rsid w:val="00E53609"/>
    <w:rsid w:val="00E72657"/>
    <w:rsid w:val="00E77EC9"/>
    <w:rsid w:val="00E91354"/>
    <w:rsid w:val="00EA047D"/>
    <w:rsid w:val="00EB5FDC"/>
    <w:rsid w:val="00EC57C0"/>
    <w:rsid w:val="00ED29D0"/>
    <w:rsid w:val="00EF184E"/>
    <w:rsid w:val="00EF3917"/>
    <w:rsid w:val="00EF586C"/>
    <w:rsid w:val="00F14756"/>
    <w:rsid w:val="00F44C5C"/>
    <w:rsid w:val="00F56726"/>
    <w:rsid w:val="00F85761"/>
    <w:rsid w:val="00F86724"/>
    <w:rsid w:val="00FA51A3"/>
    <w:rsid w:val="00FA5C21"/>
    <w:rsid w:val="00FB19CE"/>
    <w:rsid w:val="00FB6B71"/>
    <w:rsid w:val="00FE10B7"/>
    <w:rsid w:val="00FE7EEE"/>
    <w:rsid w:val="00FF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55E68-E4B7-4DF0-B082-C8640E5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6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37FA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C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E04E4"/>
    <w:pPr>
      <w:keepNext/>
      <w:spacing w:after="0" w:line="240" w:lineRule="auto"/>
      <w:jc w:val="center"/>
      <w:outlineLvl w:val="7"/>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E4"/>
    <w:pPr>
      <w:spacing w:after="0" w:line="240" w:lineRule="auto"/>
    </w:pPr>
  </w:style>
  <w:style w:type="character" w:customStyle="1" w:styleId="Heading8Char">
    <w:name w:val="Heading 8 Char"/>
    <w:basedOn w:val="DefaultParagraphFont"/>
    <w:link w:val="Heading8"/>
    <w:rsid w:val="001E04E4"/>
    <w:rPr>
      <w:rFonts w:ascii="Times New Roman" w:eastAsia="Times New Roman" w:hAnsi="Times New Roman" w:cs="Times New Roman"/>
      <w:b/>
      <w:sz w:val="36"/>
      <w:szCs w:val="20"/>
    </w:rPr>
  </w:style>
  <w:style w:type="paragraph" w:styleId="BodyText">
    <w:name w:val="Body Text"/>
    <w:basedOn w:val="Normal"/>
    <w:link w:val="BodyTextChar"/>
    <w:rsid w:val="006968FC"/>
    <w:pPr>
      <w:spacing w:after="120" w:line="240" w:lineRule="auto"/>
      <w:jc w:val="both"/>
    </w:pPr>
    <w:rPr>
      <w:rFonts w:ascii="Arial" w:eastAsia="Times New Roman" w:hAnsi="Arial" w:cs="Times New Roman"/>
      <w:iCs/>
      <w:sz w:val="20"/>
      <w:szCs w:val="20"/>
    </w:rPr>
  </w:style>
  <w:style w:type="character" w:customStyle="1" w:styleId="BodyTextChar">
    <w:name w:val="Body Text Char"/>
    <w:basedOn w:val="DefaultParagraphFont"/>
    <w:link w:val="BodyText"/>
    <w:rsid w:val="006968FC"/>
    <w:rPr>
      <w:rFonts w:ascii="Arial" w:eastAsia="Times New Roman" w:hAnsi="Arial" w:cs="Times New Roman"/>
      <w:iCs/>
      <w:sz w:val="20"/>
      <w:szCs w:val="20"/>
    </w:rPr>
  </w:style>
  <w:style w:type="paragraph" w:customStyle="1" w:styleId="Style1">
    <w:name w:val="Style1"/>
    <w:basedOn w:val="BodyText"/>
    <w:autoRedefine/>
    <w:rsid w:val="00306FF7"/>
    <w:pPr>
      <w:spacing w:after="0"/>
      <w:ind w:right="504"/>
    </w:pPr>
    <w:rPr>
      <w:rFonts w:cs="Arial"/>
    </w:rPr>
  </w:style>
  <w:style w:type="paragraph" w:styleId="ListParagraph">
    <w:name w:val="List Paragraph"/>
    <w:basedOn w:val="Normal"/>
    <w:qFormat/>
    <w:rsid w:val="00306FF7"/>
    <w:pPr>
      <w:ind w:left="720"/>
      <w:contextualSpacing/>
    </w:pPr>
  </w:style>
  <w:style w:type="character" w:customStyle="1" w:styleId="Heading1Char">
    <w:name w:val="Heading 1 Char"/>
    <w:basedOn w:val="DefaultParagraphFont"/>
    <w:link w:val="Heading1"/>
    <w:uiPriority w:val="9"/>
    <w:rsid w:val="00C931C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2A24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24E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8A689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37FAC"/>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B37FAC"/>
    <w:pPr>
      <w:spacing w:after="120"/>
    </w:pPr>
    <w:rPr>
      <w:sz w:val="16"/>
      <w:szCs w:val="16"/>
    </w:rPr>
  </w:style>
  <w:style w:type="character" w:customStyle="1" w:styleId="BodyText3Char">
    <w:name w:val="Body Text 3 Char"/>
    <w:basedOn w:val="DefaultParagraphFont"/>
    <w:link w:val="BodyText3"/>
    <w:uiPriority w:val="99"/>
    <w:semiHidden/>
    <w:rsid w:val="00B37FAC"/>
    <w:rPr>
      <w:sz w:val="16"/>
      <w:szCs w:val="16"/>
    </w:rPr>
  </w:style>
  <w:style w:type="paragraph" w:customStyle="1" w:styleId="Default">
    <w:name w:val="Default"/>
    <w:rsid w:val="00B37F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B5"/>
    <w:rPr>
      <w:rFonts w:ascii="Tahoma" w:hAnsi="Tahoma" w:cs="Tahoma"/>
      <w:sz w:val="16"/>
      <w:szCs w:val="16"/>
    </w:rPr>
  </w:style>
  <w:style w:type="character" w:customStyle="1" w:styleId="Heading6Char">
    <w:name w:val="Heading 6 Char"/>
    <w:basedOn w:val="DefaultParagraphFont"/>
    <w:link w:val="Heading6"/>
    <w:uiPriority w:val="9"/>
    <w:semiHidden/>
    <w:rsid w:val="005F3CB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5F3CB1"/>
    <w:pPr>
      <w:spacing w:after="120" w:line="480" w:lineRule="auto"/>
    </w:pPr>
  </w:style>
  <w:style w:type="character" w:customStyle="1" w:styleId="BodyText2Char">
    <w:name w:val="Body Text 2 Char"/>
    <w:basedOn w:val="DefaultParagraphFont"/>
    <w:link w:val="BodyText2"/>
    <w:uiPriority w:val="99"/>
    <w:semiHidden/>
    <w:rsid w:val="005F3CB1"/>
  </w:style>
  <w:style w:type="paragraph" w:styleId="Header">
    <w:name w:val="header"/>
    <w:basedOn w:val="Normal"/>
    <w:link w:val="HeaderChar"/>
    <w:uiPriority w:val="99"/>
    <w:unhideWhenUsed/>
    <w:rsid w:val="005F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B1"/>
  </w:style>
  <w:style w:type="character" w:styleId="PageNumber">
    <w:name w:val="page number"/>
    <w:basedOn w:val="DefaultParagraphFont"/>
    <w:rsid w:val="005F3CB1"/>
  </w:style>
  <w:style w:type="character" w:styleId="CommentReference">
    <w:name w:val="annotation reference"/>
    <w:basedOn w:val="DefaultParagraphFont"/>
    <w:uiPriority w:val="99"/>
    <w:semiHidden/>
    <w:unhideWhenUsed/>
    <w:rsid w:val="00AD3531"/>
    <w:rPr>
      <w:sz w:val="16"/>
      <w:szCs w:val="16"/>
    </w:rPr>
  </w:style>
  <w:style w:type="paragraph" w:styleId="CommentText">
    <w:name w:val="annotation text"/>
    <w:basedOn w:val="Normal"/>
    <w:link w:val="CommentTextChar"/>
    <w:uiPriority w:val="99"/>
    <w:semiHidden/>
    <w:unhideWhenUsed/>
    <w:rsid w:val="00AD3531"/>
    <w:pPr>
      <w:spacing w:line="240" w:lineRule="auto"/>
    </w:pPr>
    <w:rPr>
      <w:sz w:val="20"/>
      <w:szCs w:val="20"/>
    </w:rPr>
  </w:style>
  <w:style w:type="character" w:customStyle="1" w:styleId="CommentTextChar">
    <w:name w:val="Comment Text Char"/>
    <w:basedOn w:val="DefaultParagraphFont"/>
    <w:link w:val="CommentText"/>
    <w:uiPriority w:val="99"/>
    <w:semiHidden/>
    <w:rsid w:val="00AD3531"/>
    <w:rPr>
      <w:sz w:val="20"/>
      <w:szCs w:val="20"/>
    </w:rPr>
  </w:style>
  <w:style w:type="paragraph" w:styleId="CommentSubject">
    <w:name w:val="annotation subject"/>
    <w:basedOn w:val="CommentText"/>
    <w:next w:val="CommentText"/>
    <w:link w:val="CommentSubjectChar"/>
    <w:uiPriority w:val="99"/>
    <w:semiHidden/>
    <w:unhideWhenUsed/>
    <w:rsid w:val="00AD3531"/>
    <w:rPr>
      <w:b/>
      <w:bCs/>
    </w:rPr>
  </w:style>
  <w:style w:type="character" w:customStyle="1" w:styleId="CommentSubjectChar">
    <w:name w:val="Comment Subject Char"/>
    <w:basedOn w:val="CommentTextChar"/>
    <w:link w:val="CommentSubject"/>
    <w:uiPriority w:val="99"/>
    <w:semiHidden/>
    <w:rsid w:val="00AD3531"/>
    <w:rPr>
      <w:b/>
      <w:bCs/>
      <w:sz w:val="20"/>
      <w:szCs w:val="20"/>
    </w:rPr>
  </w:style>
  <w:style w:type="table" w:styleId="TableGrid">
    <w:name w:val="Table Grid"/>
    <w:basedOn w:val="TableNormal"/>
    <w:uiPriority w:val="59"/>
    <w:rsid w:val="00AA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C29A-7C4D-4F48-A6B6-5CA19FF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7724</Words>
  <Characters>44029</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Ray</dc:creator>
  <cp:lastModifiedBy>Hahnel, LeaAnne</cp:lastModifiedBy>
  <cp:revision>2</cp:revision>
  <dcterms:created xsi:type="dcterms:W3CDTF">2017-09-27T12:44:00Z</dcterms:created>
  <dcterms:modified xsi:type="dcterms:W3CDTF">2017-09-27T12:44:00Z</dcterms:modified>
</cp:coreProperties>
</file>