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21DF" w14:textId="77777777" w:rsidR="00613321" w:rsidRPr="00A76AD3" w:rsidRDefault="00613321" w:rsidP="00613321">
      <w:pPr>
        <w:pStyle w:val="Heading1"/>
        <w:rPr>
          <w:rFonts w:ascii="Arial" w:hAnsi="Arial" w:cs="Arial"/>
          <w:b/>
          <w:bCs/>
          <w:sz w:val="32"/>
        </w:rPr>
      </w:pPr>
    </w:p>
    <w:p w14:paraId="74954D8D" w14:textId="77777777" w:rsidR="00B422D7" w:rsidRPr="00B422D7" w:rsidRDefault="00B422D7" w:rsidP="00B422D7">
      <w:pPr>
        <w:pStyle w:val="BodyText2"/>
        <w:jc w:val="center"/>
        <w:rPr>
          <w:rFonts w:ascii="Arial" w:hAnsi="Arial" w:cs="Arial"/>
          <w:b/>
          <w:sz w:val="28"/>
          <w:szCs w:val="28"/>
        </w:rPr>
      </w:pPr>
    </w:p>
    <w:p w14:paraId="1ECD0765" w14:textId="1A686ED9" w:rsidR="00B422D7" w:rsidRPr="002B7C8E" w:rsidRDefault="00B422D7" w:rsidP="00B422D7">
      <w:pPr>
        <w:pStyle w:val="BodyText2"/>
        <w:jc w:val="center"/>
        <w:rPr>
          <w:rFonts w:ascii="Arial" w:hAnsi="Arial" w:cs="Arial"/>
          <w:b/>
          <w:sz w:val="24"/>
          <w:szCs w:val="24"/>
        </w:rPr>
      </w:pPr>
      <w:r w:rsidRPr="002B7C8E">
        <w:rPr>
          <w:rFonts w:ascii="Arial" w:hAnsi="Arial" w:cs="Arial"/>
          <w:b/>
          <w:sz w:val="24"/>
          <w:szCs w:val="24"/>
        </w:rPr>
        <w:t xml:space="preserve">APPENDIX </w:t>
      </w:r>
      <w:r w:rsidR="002B7C8E" w:rsidRPr="002B7C8E">
        <w:rPr>
          <w:rFonts w:ascii="Arial" w:hAnsi="Arial" w:cs="Arial"/>
          <w:b/>
          <w:sz w:val="24"/>
          <w:szCs w:val="24"/>
        </w:rPr>
        <w:t>B</w:t>
      </w:r>
    </w:p>
    <w:p w14:paraId="3AA17A32" w14:textId="2C81FEEE" w:rsidR="00B422D7" w:rsidRPr="002B7C8E" w:rsidRDefault="00B422D7" w:rsidP="00B422D7">
      <w:pPr>
        <w:pStyle w:val="BodyText2"/>
        <w:jc w:val="center"/>
        <w:rPr>
          <w:rFonts w:ascii="Arial" w:hAnsi="Arial" w:cs="Arial"/>
          <w:b/>
          <w:sz w:val="24"/>
          <w:szCs w:val="24"/>
        </w:rPr>
      </w:pPr>
      <w:r w:rsidRPr="002B7C8E">
        <w:rPr>
          <w:rFonts w:ascii="Arial" w:hAnsi="Arial" w:cs="Arial"/>
          <w:b/>
          <w:sz w:val="24"/>
          <w:szCs w:val="24"/>
        </w:rPr>
        <w:t xml:space="preserve">FORM OF CONTRACT – </w:t>
      </w:r>
      <w:r w:rsidR="002B7C8E" w:rsidRPr="002B7C8E">
        <w:rPr>
          <w:rFonts w:ascii="Arial" w:hAnsi="Arial" w:cs="Arial"/>
          <w:b/>
          <w:sz w:val="24"/>
          <w:szCs w:val="24"/>
        </w:rPr>
        <w:t xml:space="preserve">PRELIMINARY </w:t>
      </w:r>
      <w:r w:rsidRPr="002B7C8E">
        <w:rPr>
          <w:rFonts w:ascii="Arial" w:hAnsi="Arial" w:cs="Arial"/>
          <w:b/>
          <w:sz w:val="24"/>
          <w:szCs w:val="24"/>
        </w:rPr>
        <w:t>GUARANTEED MAXIMUM PRICE</w:t>
      </w:r>
    </w:p>
    <w:p w14:paraId="5FD99519" w14:textId="77777777" w:rsidR="00B422D7" w:rsidRPr="00B422D7" w:rsidRDefault="00B422D7" w:rsidP="00B422D7">
      <w:pPr>
        <w:rPr>
          <w:rFonts w:ascii="Arial" w:hAnsi="Arial" w:cs="Arial"/>
          <w:b/>
          <w:bCs/>
          <w:sz w:val="32"/>
        </w:rPr>
      </w:pPr>
      <w:r w:rsidRPr="00B422D7">
        <w:rPr>
          <w:rFonts w:ascii="Arial" w:hAnsi="Arial" w:cs="Arial"/>
          <w:b/>
          <w:bCs/>
          <w:sz w:val="32"/>
        </w:rPr>
        <w:br w:type="page"/>
      </w:r>
    </w:p>
    <w:p w14:paraId="3939BE1E" w14:textId="77777777" w:rsidR="00B422D7" w:rsidRDefault="00B422D7" w:rsidP="00B422D7">
      <w:pPr>
        <w:rPr>
          <w:b/>
          <w:bCs/>
          <w:sz w:val="32"/>
        </w:rPr>
      </w:pPr>
    </w:p>
    <w:p w14:paraId="36BDF7BD" w14:textId="7BB0F756" w:rsidR="00087024" w:rsidRPr="00A76AD3" w:rsidRDefault="00087024" w:rsidP="00613321">
      <w:pPr>
        <w:pStyle w:val="Heading1"/>
        <w:jc w:val="center"/>
        <w:rPr>
          <w:rFonts w:ascii="Arial" w:hAnsi="Arial" w:cs="Arial"/>
          <w:b/>
          <w:bCs/>
          <w:sz w:val="32"/>
        </w:rPr>
      </w:pPr>
      <w:r w:rsidRPr="00A76AD3">
        <w:rPr>
          <w:rFonts w:ascii="Arial" w:hAnsi="Arial" w:cs="Arial"/>
          <w:b/>
          <w:bCs/>
          <w:sz w:val="32"/>
        </w:rPr>
        <w:t>FORM OF CONSTRUCTION MANAGER AT RISK CONTRACT</w:t>
      </w:r>
      <w:r w:rsidR="00613321" w:rsidRPr="00A76AD3">
        <w:rPr>
          <w:rFonts w:ascii="Arial" w:hAnsi="Arial" w:cs="Arial"/>
          <w:b/>
          <w:bCs/>
          <w:sz w:val="32"/>
        </w:rPr>
        <w:t xml:space="preserve"> </w:t>
      </w:r>
      <w:r w:rsidR="009A78DB">
        <w:rPr>
          <w:rFonts w:ascii="Arial" w:hAnsi="Arial" w:cs="Arial"/>
          <w:b/>
          <w:sz w:val="32"/>
          <w:szCs w:val="32"/>
        </w:rPr>
        <w:t>PRELIMINARY</w:t>
      </w:r>
      <w:r w:rsidRPr="00A76AD3">
        <w:rPr>
          <w:rFonts w:ascii="Arial" w:hAnsi="Arial" w:cs="Arial"/>
          <w:b/>
          <w:sz w:val="32"/>
          <w:szCs w:val="32"/>
        </w:rPr>
        <w:t xml:space="preserve"> GUARANTEED MAXIMUM PRICE</w:t>
      </w:r>
    </w:p>
    <w:p w14:paraId="30D5CC61" w14:textId="77777777" w:rsidR="00087024" w:rsidRPr="00A76AD3" w:rsidRDefault="00087024" w:rsidP="000A3D60">
      <w:pPr>
        <w:jc w:val="center"/>
        <w:rPr>
          <w:rFonts w:ascii="Arial" w:hAnsi="Arial" w:cs="Arial"/>
          <w:b/>
          <w:sz w:val="32"/>
          <w:szCs w:val="32"/>
        </w:rPr>
      </w:pPr>
    </w:p>
    <w:p w14:paraId="150E67DA" w14:textId="52417E87" w:rsidR="00087024" w:rsidRPr="00A76AD3" w:rsidRDefault="00087024">
      <w:pPr>
        <w:jc w:val="center"/>
        <w:rPr>
          <w:rFonts w:ascii="Arial" w:hAnsi="Arial" w:cs="Arial"/>
          <w:sz w:val="24"/>
        </w:rPr>
      </w:pPr>
      <w:r w:rsidRPr="00A76AD3">
        <w:rPr>
          <w:rFonts w:ascii="Arial" w:hAnsi="Arial" w:cs="Arial"/>
          <w:sz w:val="24"/>
        </w:rPr>
        <w:t xml:space="preserve">State Construction File Number: </w:t>
      </w:r>
      <w:sdt>
        <w:sdtPr>
          <w:rPr>
            <w:rStyle w:val="Arialsize12"/>
          </w:rPr>
          <w:id w:val="-1293202808"/>
          <w:placeholder>
            <w:docPart w:val="99638282ABDC438ABB858FC38F5D4240"/>
          </w:placeholder>
          <w:text/>
        </w:sdtPr>
        <w:sdtEndPr>
          <w:rPr>
            <w:rStyle w:val="DefaultParagraphFont"/>
            <w:rFonts w:ascii="Times New Roman" w:hAnsi="Times New Roman" w:cs="Arial"/>
            <w:sz w:val="20"/>
          </w:rPr>
        </w:sdtEndPr>
        <w:sdtContent>
          <w:r w:rsidR="002E3304">
            <w:rPr>
              <w:rStyle w:val="Arialsize12"/>
            </w:rPr>
            <w:t>_______________</w:t>
          </w:r>
        </w:sdtContent>
      </w:sdt>
    </w:p>
    <w:p w14:paraId="64B2DC07" w14:textId="77777777" w:rsidR="00087024" w:rsidRPr="00A76AD3" w:rsidRDefault="00087024">
      <w:pPr>
        <w:rPr>
          <w:rFonts w:ascii="Arial" w:hAnsi="Arial" w:cs="Arial"/>
        </w:rPr>
      </w:pPr>
    </w:p>
    <w:p w14:paraId="07644D55" w14:textId="57F7B31F" w:rsidR="00087024" w:rsidRPr="00A76AD3" w:rsidRDefault="0024269F" w:rsidP="00125E9E">
      <w:pPr>
        <w:pStyle w:val="Heading1"/>
        <w:spacing w:line="360" w:lineRule="auto"/>
        <w:jc w:val="both"/>
        <w:rPr>
          <w:rFonts w:ascii="Arial" w:hAnsi="Arial" w:cs="Arial"/>
        </w:rPr>
      </w:pPr>
      <w:r w:rsidRPr="003E5DF8">
        <w:rPr>
          <w:rFonts w:ascii="Arial" w:hAnsi="Arial" w:cs="Arial"/>
        </w:rPr>
        <w:t>THIS AGREEMENT, made the</w:t>
      </w:r>
      <w:r w:rsidRPr="003E5DF8">
        <w:rPr>
          <w:rStyle w:val="Arialsize12"/>
        </w:rPr>
        <w:t xml:space="preserve"> </w:t>
      </w:r>
      <w:sdt>
        <w:sdtPr>
          <w:rPr>
            <w:rStyle w:val="Arialsize12"/>
          </w:rPr>
          <w:id w:val="1199517765"/>
          <w:placeholder>
            <w:docPart w:val="30DC18696B2E4C31804B78CB7048CF6D"/>
          </w:placeholder>
          <w15:color w:val="000000"/>
          <w:text/>
        </w:sdtPr>
        <w:sdtEndPr>
          <w:rPr>
            <w:rStyle w:val="DefaultParagraphFont"/>
            <w:rFonts w:ascii="Times New Roman" w:hAnsi="Times New Roman" w:cs="Arial"/>
          </w:rPr>
        </w:sdtEndPr>
        <w:sdtContent>
          <w:r w:rsidR="002E3304">
            <w:rPr>
              <w:rStyle w:val="Arialsize12"/>
            </w:rPr>
            <w:t>_____</w:t>
          </w:r>
        </w:sdtContent>
      </w:sdt>
      <w:r w:rsidRPr="003E5DF8">
        <w:rPr>
          <w:rFonts w:ascii="Arial" w:hAnsi="Arial" w:cs="Arial"/>
        </w:rPr>
        <w:t xml:space="preserve"> day of </w:t>
      </w:r>
      <w:sdt>
        <w:sdtPr>
          <w:rPr>
            <w:rStyle w:val="Arialsize12"/>
          </w:rPr>
          <w:id w:val="-106347008"/>
          <w:placeholder>
            <w:docPart w:val="D1A1141566F444B5B575B9A7DEB0A7FA"/>
          </w:placeholder>
          <w15:color w:val="000000"/>
          <w:text/>
        </w:sdtPr>
        <w:sdtEndPr>
          <w:rPr>
            <w:rStyle w:val="DefaultParagraphFont"/>
            <w:rFonts w:ascii="Times New Roman" w:hAnsi="Times New Roman" w:cs="Arial"/>
          </w:rPr>
        </w:sdtEndPr>
        <w:sdtContent>
          <w:r w:rsidR="002E3304">
            <w:rPr>
              <w:rStyle w:val="Arialsize12"/>
            </w:rPr>
            <w:t>__________</w:t>
          </w:r>
        </w:sdtContent>
      </w:sdt>
      <w:r w:rsidRPr="003E5DF8">
        <w:rPr>
          <w:rFonts w:ascii="Arial" w:hAnsi="Arial" w:cs="Arial"/>
        </w:rPr>
        <w:t xml:space="preserve"> in the year of 20</w:t>
      </w:r>
      <w:sdt>
        <w:sdtPr>
          <w:rPr>
            <w:rStyle w:val="Arialsize12"/>
          </w:rPr>
          <w:id w:val="1473412031"/>
          <w:placeholder>
            <w:docPart w:val="9FA1EEA60ACE4148AC205B95BE45DFAE"/>
          </w:placeholder>
          <w15:color w:val="000000"/>
          <w:text/>
        </w:sdtPr>
        <w:sdtEndPr>
          <w:rPr>
            <w:rStyle w:val="DefaultParagraphFont"/>
            <w:rFonts w:ascii="Times New Roman" w:hAnsi="Times New Roman" w:cs="Arial"/>
          </w:rPr>
        </w:sdtEndPr>
        <w:sdtContent>
          <w:r w:rsidR="002E3304">
            <w:rPr>
              <w:rStyle w:val="Arialsize12"/>
            </w:rPr>
            <w:t>__</w:t>
          </w:r>
        </w:sdtContent>
      </w:sdt>
      <w:r w:rsidRPr="003E5DF8">
        <w:rPr>
          <w:rFonts w:ascii="Arial" w:hAnsi="Arial" w:cs="Arial"/>
        </w:rPr>
        <w:t xml:space="preserve"> </w:t>
      </w:r>
      <w:r w:rsidR="00125E9E">
        <w:rPr>
          <w:rFonts w:ascii="Arial" w:hAnsi="Arial" w:cs="Arial"/>
        </w:rPr>
        <w:t xml:space="preserve">for </w:t>
      </w:r>
      <w:sdt>
        <w:sdtPr>
          <w:rPr>
            <w:rStyle w:val="Arialsize12"/>
          </w:rPr>
          <w:id w:val="-348262450"/>
          <w:placeholder>
            <w:docPart w:val="B8E9640ACE61450EA6BD91683054A191"/>
          </w:placeholder>
          <w:text/>
        </w:sdtPr>
        <w:sdtEndPr>
          <w:rPr>
            <w:rStyle w:val="DefaultParagraphFont"/>
            <w:rFonts w:ascii="Times New Roman" w:hAnsi="Times New Roman" w:cs="Arial"/>
          </w:rPr>
        </w:sdtEndPr>
        <w:sdtContent>
          <w:r w:rsidR="002E3304">
            <w:rPr>
              <w:rStyle w:val="Arialsize12"/>
            </w:rPr>
            <w:t>___________________________________________</w:t>
          </w:r>
        </w:sdtContent>
      </w:sdt>
      <w:r w:rsidR="00125E9E">
        <w:rPr>
          <w:rFonts w:ascii="Arial" w:hAnsi="Arial" w:cs="Arial"/>
        </w:rPr>
        <w:t xml:space="preserve"> </w:t>
      </w:r>
      <w:r w:rsidRPr="003E5DF8">
        <w:rPr>
          <w:rFonts w:ascii="Arial" w:hAnsi="Arial" w:cs="Arial"/>
        </w:rPr>
        <w:t xml:space="preserve">by and between </w:t>
      </w:r>
      <w:sdt>
        <w:sdtPr>
          <w:rPr>
            <w:rStyle w:val="Arialsize12"/>
          </w:rPr>
          <w:id w:val="1152487281"/>
          <w:placeholder>
            <w:docPart w:val="3A27C4AE77E047C0893BEDD4C599EBD8"/>
          </w:placeholder>
          <w15:color w:val="000000"/>
          <w:text/>
        </w:sdtPr>
        <w:sdtEndPr>
          <w:rPr>
            <w:rStyle w:val="DefaultParagraphFont"/>
            <w:rFonts w:ascii="Times New Roman" w:hAnsi="Times New Roman" w:cs="Arial"/>
          </w:rPr>
        </w:sdtEndPr>
        <w:sdtContent>
          <w:r w:rsidR="002E3304">
            <w:rPr>
              <w:rStyle w:val="Arialsize12"/>
            </w:rPr>
            <w:t>_________________________________</w:t>
          </w:r>
        </w:sdtContent>
      </w:sdt>
      <w:r w:rsidRPr="003E5DF8">
        <w:rPr>
          <w:rFonts w:ascii="Arial" w:hAnsi="Arial" w:cs="Arial"/>
        </w:rPr>
        <w:t xml:space="preserve"> hereinafter called the </w:t>
      </w:r>
      <w:r w:rsidR="00125E9E">
        <w:rPr>
          <w:rFonts w:ascii="Arial" w:hAnsi="Arial" w:cs="Arial"/>
        </w:rPr>
        <w:t>Construction Manager at Risk,</w:t>
      </w:r>
      <w:r w:rsidRPr="003E5DF8">
        <w:rPr>
          <w:rFonts w:ascii="Arial" w:hAnsi="Arial" w:cs="Arial"/>
        </w:rPr>
        <w:t xml:space="preserve"> and the </w:t>
      </w:r>
      <w:bookmarkStart w:id="0" w:name="_Hlk54355014"/>
      <w:sdt>
        <w:sdtPr>
          <w:rPr>
            <w:rStyle w:val="Arialsize12"/>
          </w:rPr>
          <w:id w:val="1884750387"/>
          <w:placeholder>
            <w:docPart w:val="95366D727095449E8D343704A422663B"/>
          </w:placeholder>
          <w15:color w:val="000000"/>
          <w:dropDownList>
            <w:listItem w:displayText="State of North Carolina, through" w:value="State of North Carolina, through"/>
            <w:listItem w:displayText="Trustees of" w:value="Trustees of"/>
          </w:dropDownList>
        </w:sdtPr>
        <w:sdtEndPr>
          <w:rPr>
            <w:rStyle w:val="Arialsize12"/>
          </w:rPr>
        </w:sdtEndPr>
        <w:sdtContent>
          <w:r w:rsidRPr="003E5DF8">
            <w:rPr>
              <w:rStyle w:val="Arialsize12"/>
              <w:color w:val="808080" w:themeColor="background1" w:themeShade="80"/>
            </w:rPr>
            <w:t>State of North Carolina, through</w:t>
          </w:r>
        </w:sdtContent>
      </w:sdt>
      <w:bookmarkEnd w:id="0"/>
      <w:r w:rsidRPr="003E5DF8">
        <w:rPr>
          <w:rFonts w:ascii="Arial" w:hAnsi="Arial" w:cs="Arial"/>
        </w:rPr>
        <w:t xml:space="preserve"> </w:t>
      </w:r>
      <w:sdt>
        <w:sdtPr>
          <w:rPr>
            <w:rStyle w:val="Arialsize12"/>
          </w:rPr>
          <w:id w:val="-1740320813"/>
          <w:placeholder>
            <w:docPart w:val="2960B0CE45D9452A898BFEABE046BF4F"/>
          </w:placeholder>
          <w15:color w:val="000000"/>
          <w:text/>
        </w:sdtPr>
        <w:sdtEndPr>
          <w:rPr>
            <w:rStyle w:val="DefaultParagraphFont"/>
            <w:rFonts w:ascii="Times New Roman" w:hAnsi="Times New Roman" w:cs="Arial"/>
          </w:rPr>
        </w:sdtEndPr>
        <w:sdtContent>
          <w:r w:rsidR="002E3304">
            <w:rPr>
              <w:rStyle w:val="Arialsize12"/>
            </w:rPr>
            <w:t>__________________________________</w:t>
          </w:r>
        </w:sdtContent>
      </w:sdt>
      <w:r w:rsidRPr="003E5DF8">
        <w:rPr>
          <w:rFonts w:ascii="Arial" w:hAnsi="Arial" w:cs="Arial"/>
        </w:rPr>
        <w:t xml:space="preserve"> hereinafter called the</w:t>
      </w:r>
      <w:r w:rsidR="00125E9E">
        <w:rPr>
          <w:rFonts w:ascii="Arial" w:hAnsi="Arial" w:cs="Arial"/>
        </w:rPr>
        <w:t xml:space="preserve"> Owner</w:t>
      </w:r>
      <w:r w:rsidRPr="003E5DF8">
        <w:rPr>
          <w:rFonts w:ascii="Arial" w:hAnsi="Arial" w:cs="Arial"/>
        </w:rPr>
        <w:t>.</w:t>
      </w:r>
    </w:p>
    <w:p w14:paraId="2DF777D1" w14:textId="77777777" w:rsidR="00087024" w:rsidRPr="00A76AD3" w:rsidRDefault="00087024">
      <w:pPr>
        <w:rPr>
          <w:rFonts w:ascii="Arial" w:hAnsi="Arial" w:cs="Arial"/>
          <w:sz w:val="24"/>
        </w:rPr>
      </w:pPr>
    </w:p>
    <w:p w14:paraId="09BC60C6" w14:textId="77777777" w:rsidR="00087024" w:rsidRPr="00A76AD3" w:rsidRDefault="00087024" w:rsidP="00613D91">
      <w:pPr>
        <w:jc w:val="center"/>
        <w:rPr>
          <w:rFonts w:ascii="Arial" w:hAnsi="Arial" w:cs="Arial"/>
          <w:b/>
          <w:sz w:val="24"/>
        </w:rPr>
      </w:pPr>
      <w:r w:rsidRPr="00A76AD3">
        <w:rPr>
          <w:rFonts w:ascii="Arial" w:hAnsi="Arial" w:cs="Arial"/>
          <w:b/>
          <w:sz w:val="24"/>
        </w:rPr>
        <w:t>WITNESSETH:</w:t>
      </w:r>
    </w:p>
    <w:p w14:paraId="1AD94939" w14:textId="77777777" w:rsidR="00087024" w:rsidRPr="00A76AD3" w:rsidRDefault="00087024">
      <w:pPr>
        <w:rPr>
          <w:rFonts w:ascii="Arial" w:hAnsi="Arial" w:cs="Arial"/>
          <w:sz w:val="24"/>
        </w:rPr>
      </w:pPr>
    </w:p>
    <w:p w14:paraId="1CDAD984" w14:textId="77777777" w:rsidR="00087024" w:rsidRPr="00A76AD3" w:rsidRDefault="00087024" w:rsidP="008423D6">
      <w:pPr>
        <w:jc w:val="both"/>
        <w:rPr>
          <w:rFonts w:ascii="Arial" w:hAnsi="Arial" w:cs="Arial"/>
          <w:sz w:val="24"/>
        </w:rPr>
      </w:pPr>
      <w:r w:rsidRPr="00A76AD3">
        <w:rPr>
          <w:rFonts w:ascii="Arial" w:hAnsi="Arial" w:cs="Arial"/>
          <w:sz w:val="24"/>
        </w:rPr>
        <w:t>Whereas the Owner has published a Request for Proposals seeking the submission of competitive proposals to act as a Construction Manager at Risk to furnish professional construction management services during the design and construction of the Project identified and described in that Request for Proposals; and,</w:t>
      </w:r>
    </w:p>
    <w:p w14:paraId="12D74D36" w14:textId="77777777" w:rsidR="00087024" w:rsidRPr="00A76AD3" w:rsidRDefault="00087024" w:rsidP="008423D6">
      <w:pPr>
        <w:jc w:val="both"/>
        <w:rPr>
          <w:rFonts w:ascii="Arial" w:hAnsi="Arial" w:cs="Arial"/>
          <w:sz w:val="24"/>
        </w:rPr>
      </w:pPr>
    </w:p>
    <w:p w14:paraId="68B9C331" w14:textId="77777777" w:rsidR="00087024" w:rsidRPr="00A76AD3" w:rsidRDefault="00087024" w:rsidP="008423D6">
      <w:pPr>
        <w:jc w:val="both"/>
        <w:rPr>
          <w:rFonts w:ascii="Arial" w:hAnsi="Arial" w:cs="Arial"/>
          <w:sz w:val="24"/>
        </w:rPr>
      </w:pPr>
      <w:proofErr w:type="gramStart"/>
      <w:r w:rsidRPr="00A76AD3">
        <w:rPr>
          <w:rFonts w:ascii="Arial" w:hAnsi="Arial" w:cs="Arial"/>
          <w:sz w:val="24"/>
        </w:rPr>
        <w:t>Whereas,</w:t>
      </w:r>
      <w:proofErr w:type="gramEnd"/>
      <w:r w:rsidRPr="00A76AD3">
        <w:rPr>
          <w:rFonts w:ascii="Arial" w:hAnsi="Arial" w:cs="Arial"/>
          <w:sz w:val="24"/>
        </w:rPr>
        <w:t xml:space="preserve"> the undersigned Construction Manager at Risk submitted a competitive proposal that was evaluated by the Owner; and,</w:t>
      </w:r>
    </w:p>
    <w:p w14:paraId="39821FF1" w14:textId="77777777" w:rsidR="00087024" w:rsidRPr="00A76AD3" w:rsidRDefault="00087024" w:rsidP="008423D6">
      <w:pPr>
        <w:jc w:val="both"/>
        <w:rPr>
          <w:rFonts w:ascii="Arial" w:hAnsi="Arial" w:cs="Arial"/>
          <w:sz w:val="24"/>
        </w:rPr>
      </w:pPr>
    </w:p>
    <w:p w14:paraId="50104507" w14:textId="77777777" w:rsidR="00087024" w:rsidRPr="00A76AD3" w:rsidRDefault="00087024" w:rsidP="008423D6">
      <w:pPr>
        <w:jc w:val="both"/>
        <w:rPr>
          <w:rFonts w:ascii="Arial" w:hAnsi="Arial" w:cs="Arial"/>
          <w:sz w:val="24"/>
        </w:rPr>
      </w:pPr>
      <w:r w:rsidRPr="00A76AD3">
        <w:rPr>
          <w:rFonts w:ascii="Arial" w:hAnsi="Arial" w:cs="Arial"/>
          <w:sz w:val="24"/>
        </w:rPr>
        <w:t xml:space="preserve">Whereas, the Owner, through its awarding authority, has made an award </w:t>
      </w:r>
      <w:proofErr w:type="gramStart"/>
      <w:r w:rsidRPr="00A76AD3">
        <w:rPr>
          <w:rFonts w:ascii="Arial" w:hAnsi="Arial" w:cs="Arial"/>
          <w:sz w:val="24"/>
        </w:rPr>
        <w:t>of</w:t>
      </w:r>
      <w:proofErr w:type="gramEnd"/>
      <w:r w:rsidRPr="00A76AD3">
        <w:rPr>
          <w:rFonts w:ascii="Arial" w:hAnsi="Arial" w:cs="Arial"/>
          <w:sz w:val="24"/>
        </w:rPr>
        <w:t xml:space="preserve"> the work to the undersigned Construction Manager at Risk, and pursuant to the terms of the Request for Proposals this form is to be executed to form and memorialize the contractual relationship between the </w:t>
      </w:r>
      <w:proofErr w:type="gramStart"/>
      <w:r w:rsidRPr="00A76AD3">
        <w:rPr>
          <w:rFonts w:ascii="Arial" w:hAnsi="Arial" w:cs="Arial"/>
          <w:sz w:val="24"/>
        </w:rPr>
        <w:t>parties;</w:t>
      </w:r>
      <w:proofErr w:type="gramEnd"/>
    </w:p>
    <w:p w14:paraId="1B350DA3" w14:textId="4F0DA962" w:rsidR="00087024" w:rsidRDefault="00087024" w:rsidP="008423D6">
      <w:pPr>
        <w:jc w:val="both"/>
        <w:rPr>
          <w:rFonts w:ascii="Arial" w:hAnsi="Arial" w:cs="Arial"/>
          <w:sz w:val="24"/>
        </w:rPr>
      </w:pPr>
    </w:p>
    <w:p w14:paraId="5A27FA47" w14:textId="5E460254" w:rsidR="009A78DB" w:rsidRPr="00A76AD3" w:rsidRDefault="009A78DB" w:rsidP="008423D6">
      <w:pPr>
        <w:jc w:val="both"/>
        <w:rPr>
          <w:rFonts w:ascii="Arial" w:hAnsi="Arial" w:cs="Arial"/>
          <w:sz w:val="24"/>
        </w:rPr>
      </w:pPr>
      <w:r w:rsidRPr="009A78DB">
        <w:rPr>
          <w:rFonts w:ascii="Arial" w:hAnsi="Arial" w:cs="Arial"/>
          <w:sz w:val="24"/>
        </w:rPr>
        <w:t>Whereas, the execution of this contract constitutes a Preliminary Guaranteed Maximum Price, established for the purpose of allowing the Construction Manager at Risk to proceed with the opening and acceptance of bids from first-tier subcontractors for construction work, awarding contracts for the work, and providing Construction Phase Services as set forth in Section II, Paragraph H of the incorporated Owner’s Request for Proposal;</w:t>
      </w:r>
    </w:p>
    <w:p w14:paraId="5D58F5DD" w14:textId="77777777" w:rsidR="00087024" w:rsidRPr="00A76AD3" w:rsidRDefault="00087024" w:rsidP="008423D6">
      <w:pPr>
        <w:jc w:val="both"/>
        <w:rPr>
          <w:rFonts w:ascii="Arial" w:hAnsi="Arial" w:cs="Arial"/>
          <w:sz w:val="24"/>
        </w:rPr>
      </w:pPr>
    </w:p>
    <w:p w14:paraId="38DCFC59" w14:textId="77777777" w:rsidR="00087024" w:rsidRPr="00A76AD3" w:rsidRDefault="00087024" w:rsidP="008423D6">
      <w:pPr>
        <w:jc w:val="both"/>
        <w:rPr>
          <w:rFonts w:ascii="Arial" w:hAnsi="Arial" w:cs="Arial"/>
          <w:sz w:val="24"/>
        </w:rPr>
      </w:pPr>
      <w:r w:rsidRPr="00A76AD3">
        <w:rPr>
          <w:rFonts w:ascii="Arial" w:hAnsi="Arial" w:cs="Arial"/>
          <w:sz w:val="24"/>
        </w:rPr>
        <w:t>Now therefore, the Construction Manager at Risk and the Owner agree as follows:</w:t>
      </w:r>
    </w:p>
    <w:p w14:paraId="10C9ACBD" w14:textId="77777777" w:rsidR="00087024" w:rsidRPr="00A76AD3" w:rsidRDefault="00087024" w:rsidP="008423D6">
      <w:pPr>
        <w:jc w:val="both"/>
        <w:rPr>
          <w:rFonts w:ascii="Arial" w:hAnsi="Arial" w:cs="Arial"/>
          <w:sz w:val="24"/>
        </w:rPr>
      </w:pPr>
    </w:p>
    <w:p w14:paraId="23F4904D" w14:textId="51B8F29F" w:rsidR="00087024" w:rsidRPr="00A76AD3" w:rsidRDefault="00087024" w:rsidP="005E1845">
      <w:pPr>
        <w:numPr>
          <w:ilvl w:val="0"/>
          <w:numId w:val="2"/>
        </w:numPr>
        <w:tabs>
          <w:tab w:val="clear" w:pos="720"/>
          <w:tab w:val="num" w:pos="810"/>
        </w:tabs>
        <w:ind w:left="810"/>
        <w:jc w:val="both"/>
        <w:rPr>
          <w:rFonts w:ascii="Arial" w:hAnsi="Arial" w:cs="Arial"/>
          <w:sz w:val="24"/>
        </w:rPr>
      </w:pPr>
      <w:r w:rsidRPr="00A76AD3">
        <w:rPr>
          <w:rFonts w:ascii="Arial" w:hAnsi="Arial" w:cs="Arial"/>
          <w:sz w:val="24"/>
        </w:rPr>
        <w:t>This form of contract hereby shall be incorporated and accompanied by; Owner’s letter for recommendation of award dated</w:t>
      </w:r>
      <w:r w:rsidR="00B26A7F">
        <w:rPr>
          <w:rFonts w:ascii="Arial" w:hAnsi="Arial" w:cs="Arial"/>
          <w:sz w:val="24"/>
        </w:rPr>
        <w:t xml:space="preserve"> </w:t>
      </w:r>
      <w:sdt>
        <w:sdtPr>
          <w:rPr>
            <w:rStyle w:val="Arialsize12"/>
          </w:rPr>
          <w:id w:val="-1226364419"/>
          <w:placeholder>
            <w:docPart w:val="EAE7C376D379480283553ADA5E717AA7"/>
          </w:placeholder>
          <w:text/>
        </w:sdtPr>
        <w:sdtEndPr>
          <w:rPr>
            <w:rStyle w:val="DefaultParagraphFont"/>
            <w:rFonts w:ascii="Times New Roman" w:hAnsi="Times New Roman" w:cs="Arial"/>
            <w:sz w:val="20"/>
          </w:rPr>
        </w:sdtEndPr>
        <w:sdtContent>
          <w:r w:rsidR="002E3304">
            <w:rPr>
              <w:rStyle w:val="Arialsize12"/>
            </w:rPr>
            <w:t>________</w:t>
          </w:r>
        </w:sdtContent>
      </w:sdt>
      <w:r w:rsidRPr="00A76AD3">
        <w:rPr>
          <w:rFonts w:ascii="Arial" w:hAnsi="Arial" w:cs="Arial"/>
          <w:sz w:val="24"/>
        </w:rPr>
        <w:t xml:space="preserve">, Owner’s Request for Proposal </w:t>
      </w:r>
      <w:r w:rsidR="008C1DFD" w:rsidRPr="00A76AD3">
        <w:rPr>
          <w:rFonts w:ascii="Arial" w:hAnsi="Arial" w:cs="Arial"/>
          <w:sz w:val="24"/>
        </w:rPr>
        <w:t>dated</w:t>
      </w:r>
      <w:r w:rsidR="008C1DFD">
        <w:rPr>
          <w:rFonts w:ascii="Arial" w:hAnsi="Arial" w:cs="Arial"/>
          <w:sz w:val="24"/>
        </w:rPr>
        <w:t xml:space="preserve"> </w:t>
      </w:r>
      <w:sdt>
        <w:sdtPr>
          <w:rPr>
            <w:rStyle w:val="Arialsize12"/>
          </w:rPr>
          <w:id w:val="713079804"/>
          <w:placeholder>
            <w:docPart w:val="12FD9429308E4C2D9A5988EC6E5E5E4C"/>
          </w:placeholder>
          <w:text/>
        </w:sdtPr>
        <w:sdtEndPr>
          <w:rPr>
            <w:rStyle w:val="DefaultParagraphFont"/>
            <w:rFonts w:ascii="Times New Roman" w:hAnsi="Times New Roman" w:cs="Arial"/>
            <w:sz w:val="20"/>
          </w:rPr>
        </w:sdtEndPr>
        <w:sdtContent>
          <w:r w:rsidR="002E3304">
            <w:rPr>
              <w:rStyle w:val="Arialsize12"/>
            </w:rPr>
            <w:t>________</w:t>
          </w:r>
        </w:sdtContent>
      </w:sdt>
      <w:r w:rsidRPr="00A76AD3">
        <w:rPr>
          <w:rFonts w:ascii="Arial" w:hAnsi="Arial" w:cs="Arial"/>
          <w:sz w:val="24"/>
        </w:rPr>
        <w:t xml:space="preserve">, Construction Manager at Risk’s response to proposal </w:t>
      </w:r>
      <w:r w:rsidR="008C1DFD" w:rsidRPr="00A76AD3">
        <w:rPr>
          <w:rFonts w:ascii="Arial" w:hAnsi="Arial" w:cs="Arial"/>
          <w:sz w:val="24"/>
        </w:rPr>
        <w:t>dated</w:t>
      </w:r>
      <w:r w:rsidR="008C1DFD">
        <w:rPr>
          <w:rFonts w:ascii="Arial" w:hAnsi="Arial" w:cs="Arial"/>
          <w:sz w:val="24"/>
        </w:rPr>
        <w:t xml:space="preserve"> </w:t>
      </w:r>
      <w:sdt>
        <w:sdtPr>
          <w:rPr>
            <w:rStyle w:val="Arialsize12"/>
          </w:rPr>
          <w:id w:val="-640803406"/>
          <w:placeholder>
            <w:docPart w:val="F76775F2D1764FAAB15FFE54285385DF"/>
          </w:placeholder>
          <w:text/>
        </w:sdtPr>
        <w:sdtEndPr>
          <w:rPr>
            <w:rStyle w:val="DefaultParagraphFont"/>
            <w:rFonts w:ascii="Times New Roman" w:hAnsi="Times New Roman" w:cs="Arial"/>
            <w:sz w:val="20"/>
          </w:rPr>
        </w:sdtEndPr>
        <w:sdtContent>
          <w:r w:rsidR="002E3304">
            <w:rPr>
              <w:rStyle w:val="Arialsize12"/>
            </w:rPr>
            <w:t>_________</w:t>
          </w:r>
        </w:sdtContent>
      </w:sdt>
      <w:r w:rsidRPr="00A76AD3">
        <w:rPr>
          <w:rFonts w:ascii="Arial" w:hAnsi="Arial" w:cs="Arial"/>
          <w:sz w:val="24"/>
        </w:rPr>
        <w:t xml:space="preserve">, Construction Manager at Risk’s  HUB plan approved by Owner </w:t>
      </w:r>
      <w:r w:rsidR="008C1DFD" w:rsidRPr="00A76AD3">
        <w:rPr>
          <w:rFonts w:ascii="Arial" w:hAnsi="Arial" w:cs="Arial"/>
          <w:sz w:val="24"/>
        </w:rPr>
        <w:t>dated</w:t>
      </w:r>
      <w:r w:rsidR="008C1DFD">
        <w:rPr>
          <w:rFonts w:ascii="Arial" w:hAnsi="Arial" w:cs="Arial"/>
          <w:sz w:val="24"/>
        </w:rPr>
        <w:t xml:space="preserve"> </w:t>
      </w:r>
      <w:sdt>
        <w:sdtPr>
          <w:rPr>
            <w:rStyle w:val="Arialsize12"/>
          </w:rPr>
          <w:id w:val="515274382"/>
          <w:placeholder>
            <w:docPart w:val="20F59F1C3B114D1C8E7D27515E0168AF"/>
          </w:placeholder>
          <w:text/>
        </w:sdtPr>
        <w:sdtEndPr>
          <w:rPr>
            <w:rStyle w:val="DefaultParagraphFont"/>
            <w:rFonts w:ascii="Times New Roman" w:hAnsi="Times New Roman" w:cs="Arial"/>
            <w:sz w:val="20"/>
          </w:rPr>
        </w:sdtEndPr>
        <w:sdtContent>
          <w:r w:rsidR="002E3304">
            <w:rPr>
              <w:rStyle w:val="Arialsize12"/>
            </w:rPr>
            <w:t>_________</w:t>
          </w:r>
        </w:sdtContent>
      </w:sdt>
      <w:r w:rsidRPr="00A76AD3">
        <w:rPr>
          <w:rFonts w:ascii="Arial" w:hAnsi="Arial" w:cs="Arial"/>
          <w:sz w:val="24"/>
        </w:rPr>
        <w:t xml:space="preserve">, Designer’s drawing and specification lists </w:t>
      </w:r>
      <w:r w:rsidR="008C1DFD" w:rsidRPr="00A76AD3">
        <w:rPr>
          <w:rFonts w:ascii="Arial" w:hAnsi="Arial" w:cs="Arial"/>
          <w:sz w:val="24"/>
        </w:rPr>
        <w:t>dated</w:t>
      </w:r>
      <w:r w:rsidR="008C1DFD">
        <w:rPr>
          <w:rFonts w:ascii="Arial" w:hAnsi="Arial" w:cs="Arial"/>
          <w:sz w:val="24"/>
        </w:rPr>
        <w:t xml:space="preserve"> </w:t>
      </w:r>
      <w:sdt>
        <w:sdtPr>
          <w:rPr>
            <w:rStyle w:val="Arialsize12"/>
          </w:rPr>
          <w:id w:val="1319928978"/>
          <w:placeholder>
            <w:docPart w:val="B1C26FCA2A7445DA8A09FA22738E7442"/>
          </w:placeholder>
          <w:text/>
        </w:sdtPr>
        <w:sdtEndPr>
          <w:rPr>
            <w:rStyle w:val="DefaultParagraphFont"/>
            <w:rFonts w:ascii="Times New Roman" w:hAnsi="Times New Roman" w:cs="Arial"/>
            <w:sz w:val="20"/>
          </w:rPr>
        </w:sdtEndPr>
        <w:sdtContent>
          <w:r w:rsidR="002E3304">
            <w:rPr>
              <w:rStyle w:val="Arialsize12"/>
            </w:rPr>
            <w:t>_________</w:t>
          </w:r>
        </w:sdtContent>
      </w:sdt>
      <w:r w:rsidRPr="00A76AD3">
        <w:rPr>
          <w:rFonts w:ascii="Arial" w:hAnsi="Arial" w:cs="Arial"/>
          <w:sz w:val="24"/>
        </w:rPr>
        <w:t xml:space="preserve">,  Construction Manager at Risk’s payment and performance bonds, Power of Attorney, Construction Manager at Risk’s Insurance Certificate, Statement of </w:t>
      </w:r>
      <w:r w:rsidR="00520482">
        <w:rPr>
          <w:rFonts w:ascii="Arial" w:hAnsi="Arial" w:cs="Arial"/>
          <w:sz w:val="24"/>
        </w:rPr>
        <w:t>P</w:t>
      </w:r>
      <w:r w:rsidRPr="00A76AD3">
        <w:rPr>
          <w:rFonts w:ascii="Arial" w:hAnsi="Arial" w:cs="Arial"/>
          <w:sz w:val="24"/>
        </w:rPr>
        <w:t xml:space="preserve">GMP including schedule of values for cost of the work and General Conditions </w:t>
      </w:r>
      <w:r w:rsidR="008C1DFD" w:rsidRPr="00A76AD3">
        <w:rPr>
          <w:rFonts w:ascii="Arial" w:hAnsi="Arial" w:cs="Arial"/>
          <w:sz w:val="24"/>
        </w:rPr>
        <w:t>dated</w:t>
      </w:r>
      <w:r w:rsidR="008C1DFD">
        <w:rPr>
          <w:rFonts w:ascii="Arial" w:hAnsi="Arial" w:cs="Arial"/>
          <w:sz w:val="24"/>
        </w:rPr>
        <w:t xml:space="preserve"> </w:t>
      </w:r>
      <w:sdt>
        <w:sdtPr>
          <w:rPr>
            <w:rStyle w:val="Arialsize12"/>
          </w:rPr>
          <w:id w:val="1511642834"/>
          <w:placeholder>
            <w:docPart w:val="A0F9704AD40141D9A96E02783636C237"/>
          </w:placeholder>
          <w:text/>
        </w:sdtPr>
        <w:sdtEndPr>
          <w:rPr>
            <w:rStyle w:val="DefaultParagraphFont"/>
            <w:rFonts w:ascii="Times New Roman" w:hAnsi="Times New Roman" w:cs="Arial"/>
            <w:sz w:val="20"/>
          </w:rPr>
        </w:sdtEndPr>
        <w:sdtContent>
          <w:r w:rsidR="002E3304">
            <w:rPr>
              <w:rStyle w:val="Arialsize12"/>
            </w:rPr>
            <w:t>_________</w:t>
          </w:r>
        </w:sdtContent>
      </w:sdt>
      <w:r w:rsidRPr="00A76AD3">
        <w:rPr>
          <w:rFonts w:ascii="Arial" w:hAnsi="Arial" w:cs="Arial"/>
          <w:sz w:val="24"/>
        </w:rPr>
        <w:t xml:space="preserve">, and incorporated herein by reference the contract for Pre-Construction Services </w:t>
      </w:r>
      <w:r w:rsidR="008C1DFD" w:rsidRPr="00A76AD3">
        <w:rPr>
          <w:rFonts w:ascii="Arial" w:hAnsi="Arial" w:cs="Arial"/>
          <w:sz w:val="24"/>
        </w:rPr>
        <w:t>dated</w:t>
      </w:r>
      <w:r w:rsidR="008C1DFD">
        <w:rPr>
          <w:rFonts w:ascii="Arial" w:hAnsi="Arial" w:cs="Arial"/>
          <w:sz w:val="24"/>
        </w:rPr>
        <w:t xml:space="preserve"> </w:t>
      </w:r>
      <w:sdt>
        <w:sdtPr>
          <w:rPr>
            <w:rStyle w:val="Arialsize12"/>
          </w:rPr>
          <w:id w:val="-1452700794"/>
          <w:placeholder>
            <w:docPart w:val="28C7851D895A4442995D6AEAAC75438F"/>
          </w:placeholder>
          <w:text/>
        </w:sdtPr>
        <w:sdtEndPr>
          <w:rPr>
            <w:rStyle w:val="DefaultParagraphFont"/>
            <w:rFonts w:ascii="Times New Roman" w:hAnsi="Times New Roman" w:cs="Arial"/>
            <w:sz w:val="20"/>
          </w:rPr>
        </w:sdtEndPr>
        <w:sdtContent>
          <w:r w:rsidR="002E3304">
            <w:rPr>
              <w:rStyle w:val="Arialsize12"/>
            </w:rPr>
            <w:t>_________</w:t>
          </w:r>
        </w:sdtContent>
      </w:sdt>
      <w:r w:rsidRPr="00A76AD3">
        <w:rPr>
          <w:rFonts w:ascii="Arial" w:hAnsi="Arial" w:cs="Arial"/>
          <w:sz w:val="24"/>
        </w:rPr>
        <w:t>.</w:t>
      </w:r>
    </w:p>
    <w:p w14:paraId="785091F1" w14:textId="77777777" w:rsidR="00087024" w:rsidRPr="00A76AD3" w:rsidRDefault="00087024" w:rsidP="008423D6">
      <w:pPr>
        <w:jc w:val="both"/>
        <w:rPr>
          <w:rFonts w:ascii="Arial" w:hAnsi="Arial" w:cs="Arial"/>
          <w:sz w:val="24"/>
        </w:rPr>
      </w:pPr>
    </w:p>
    <w:p w14:paraId="45FBBEB1" w14:textId="77777777" w:rsidR="00087024" w:rsidRPr="00A76AD3" w:rsidRDefault="00087024" w:rsidP="008423D6">
      <w:pPr>
        <w:pStyle w:val="BodyTextIndent"/>
        <w:numPr>
          <w:ilvl w:val="0"/>
          <w:numId w:val="1"/>
        </w:numPr>
        <w:jc w:val="both"/>
        <w:rPr>
          <w:rFonts w:ascii="Arial" w:hAnsi="Arial" w:cs="Arial"/>
        </w:rPr>
      </w:pPr>
      <w:r w:rsidRPr="00A76AD3">
        <w:rPr>
          <w:rFonts w:ascii="Arial" w:hAnsi="Arial" w:cs="Arial"/>
        </w:rPr>
        <w:lastRenderedPageBreak/>
        <w:t>For the sums set forth in the Construction Manager at Risk’s fee proposal (or any subsequently amended fee agreement), the Construction Manager at Risk undertakes to act as the Owner’s fiduciary (N.C.G.S.143-128.1) and to furnish professional construction management services during the construction of the Project.</w:t>
      </w:r>
    </w:p>
    <w:p w14:paraId="65CF54C1" w14:textId="77777777" w:rsidR="00087024" w:rsidRPr="00A76AD3" w:rsidRDefault="00087024" w:rsidP="008423D6">
      <w:pPr>
        <w:ind w:left="720" w:hanging="720"/>
        <w:jc w:val="both"/>
        <w:rPr>
          <w:rFonts w:ascii="Arial" w:hAnsi="Arial" w:cs="Arial"/>
          <w:sz w:val="24"/>
        </w:rPr>
      </w:pPr>
    </w:p>
    <w:p w14:paraId="5DF362C1" w14:textId="294F38CA" w:rsidR="00087024" w:rsidRDefault="00087024" w:rsidP="008423D6">
      <w:pPr>
        <w:numPr>
          <w:ilvl w:val="0"/>
          <w:numId w:val="1"/>
        </w:numPr>
        <w:jc w:val="both"/>
        <w:rPr>
          <w:rFonts w:ascii="Arial" w:hAnsi="Arial" w:cs="Arial"/>
          <w:sz w:val="24"/>
        </w:rPr>
      </w:pPr>
      <w:r w:rsidRPr="00A76AD3">
        <w:rPr>
          <w:rFonts w:ascii="Arial" w:hAnsi="Arial" w:cs="Arial"/>
          <w:sz w:val="24"/>
        </w:rPr>
        <w:t xml:space="preserve">The </w:t>
      </w:r>
      <w:proofErr w:type="gramStart"/>
      <w:r w:rsidRPr="00A76AD3">
        <w:rPr>
          <w:rFonts w:ascii="Arial" w:hAnsi="Arial" w:cs="Arial"/>
          <w:sz w:val="24"/>
        </w:rPr>
        <w:t>providing</w:t>
      </w:r>
      <w:proofErr w:type="gramEnd"/>
      <w:r w:rsidRPr="00A76AD3">
        <w:rPr>
          <w:rFonts w:ascii="Arial" w:hAnsi="Arial" w:cs="Arial"/>
          <w:sz w:val="24"/>
        </w:rPr>
        <w:t xml:space="preserve"> of the Construction Manager at Risk services shall </w:t>
      </w:r>
      <w:proofErr w:type="gramStart"/>
      <w:r w:rsidRPr="00A76AD3">
        <w:rPr>
          <w:rFonts w:ascii="Arial" w:hAnsi="Arial" w:cs="Arial"/>
          <w:sz w:val="24"/>
        </w:rPr>
        <w:t>be in compliance with</w:t>
      </w:r>
      <w:proofErr w:type="gramEnd"/>
      <w:r w:rsidRPr="00A76AD3">
        <w:rPr>
          <w:rFonts w:ascii="Arial" w:hAnsi="Arial" w:cs="Arial"/>
          <w:sz w:val="24"/>
        </w:rPr>
        <w:t xml:space="preserve"> the requirements of the Request for Proposal (including all its appendices and attachments) and the Construction Manager at Risk’s proposal (Hereinafter, together</w:t>
      </w:r>
      <w:proofErr w:type="gramStart"/>
      <w:r w:rsidRPr="00A76AD3">
        <w:rPr>
          <w:rFonts w:ascii="Arial" w:hAnsi="Arial" w:cs="Arial"/>
          <w:sz w:val="24"/>
        </w:rPr>
        <w:t>:  the</w:t>
      </w:r>
      <w:proofErr w:type="gramEnd"/>
      <w:r w:rsidRPr="00A76AD3">
        <w:rPr>
          <w:rFonts w:ascii="Arial" w:hAnsi="Arial" w:cs="Arial"/>
          <w:sz w:val="24"/>
        </w:rPr>
        <w:t xml:space="preserve"> Contract Documents).  To the extent that any term, requirement, or specification in the Construction Manager at Risk’s proposal shall </w:t>
      </w:r>
      <w:proofErr w:type="gramStart"/>
      <w:r w:rsidRPr="00A76AD3">
        <w:rPr>
          <w:rFonts w:ascii="Arial" w:hAnsi="Arial" w:cs="Arial"/>
          <w:sz w:val="24"/>
        </w:rPr>
        <w:t>be in conflict with</w:t>
      </w:r>
      <w:proofErr w:type="gramEnd"/>
      <w:r w:rsidRPr="00A76AD3">
        <w:rPr>
          <w:rFonts w:ascii="Arial" w:hAnsi="Arial" w:cs="Arial"/>
          <w:sz w:val="24"/>
        </w:rPr>
        <w:t xml:space="preserve"> the Request for Proposal, the terms, requirements, and specifications of the Request for Proposal shall </w:t>
      </w:r>
      <w:proofErr w:type="gramStart"/>
      <w:r w:rsidRPr="00A76AD3">
        <w:rPr>
          <w:rFonts w:ascii="Arial" w:hAnsi="Arial" w:cs="Arial"/>
          <w:sz w:val="24"/>
        </w:rPr>
        <w:t>control</w:t>
      </w:r>
      <w:proofErr w:type="gramEnd"/>
      <w:r w:rsidRPr="00A76AD3">
        <w:rPr>
          <w:rFonts w:ascii="Arial" w:hAnsi="Arial" w:cs="Arial"/>
          <w:sz w:val="24"/>
        </w:rPr>
        <w:t xml:space="preserve"> and the conflicting contents of the Construction Manager at Risk’s proposal shall be deemed </w:t>
      </w:r>
      <w:proofErr w:type="spellStart"/>
      <w:r w:rsidRPr="00A76AD3">
        <w:rPr>
          <w:rFonts w:ascii="Arial" w:hAnsi="Arial" w:cs="Arial"/>
          <w:sz w:val="24"/>
        </w:rPr>
        <w:t>surplussage</w:t>
      </w:r>
      <w:proofErr w:type="spellEnd"/>
      <w:r w:rsidRPr="00A76AD3">
        <w:rPr>
          <w:rFonts w:ascii="Arial" w:hAnsi="Arial" w:cs="Arial"/>
          <w:sz w:val="24"/>
        </w:rPr>
        <w:t xml:space="preserve"> except </w:t>
      </w:r>
      <w:proofErr w:type="gramStart"/>
      <w:r w:rsidRPr="00A76AD3">
        <w:rPr>
          <w:rFonts w:ascii="Arial" w:hAnsi="Arial" w:cs="Arial"/>
          <w:sz w:val="24"/>
        </w:rPr>
        <w:t>where</w:t>
      </w:r>
      <w:proofErr w:type="gramEnd"/>
      <w:r w:rsidRPr="00A76AD3">
        <w:rPr>
          <w:rFonts w:ascii="Arial" w:hAnsi="Arial" w:cs="Arial"/>
          <w:sz w:val="24"/>
        </w:rPr>
        <w:t xml:space="preserve"> provided otherwise.</w:t>
      </w:r>
    </w:p>
    <w:p w14:paraId="1074FEF5" w14:textId="77777777" w:rsidR="00520482" w:rsidRDefault="00520482" w:rsidP="00520482">
      <w:pPr>
        <w:pStyle w:val="ListParagraph"/>
        <w:rPr>
          <w:rFonts w:ascii="Arial" w:hAnsi="Arial" w:cs="Arial"/>
          <w:sz w:val="24"/>
        </w:rPr>
      </w:pPr>
    </w:p>
    <w:p w14:paraId="5F42604B" w14:textId="4EDE3885" w:rsidR="00520482" w:rsidRPr="00520482" w:rsidRDefault="00520482" w:rsidP="00520482">
      <w:pPr>
        <w:numPr>
          <w:ilvl w:val="0"/>
          <w:numId w:val="1"/>
        </w:numPr>
        <w:jc w:val="both"/>
        <w:rPr>
          <w:rFonts w:ascii="Arial" w:hAnsi="Arial" w:cs="Arial"/>
          <w:sz w:val="24"/>
        </w:rPr>
      </w:pPr>
      <w:r w:rsidRPr="00520482">
        <w:rPr>
          <w:rFonts w:ascii="Arial" w:hAnsi="Arial" w:cs="Arial"/>
          <w:sz w:val="24"/>
        </w:rPr>
        <w:t xml:space="preserve">Upon completion of the bidding of all subcontract work packages, the Cost of the Work shall become the </w:t>
      </w:r>
      <w:proofErr w:type="gramStart"/>
      <w:r w:rsidRPr="00520482">
        <w:rPr>
          <w:rFonts w:ascii="Arial" w:hAnsi="Arial" w:cs="Arial"/>
          <w:sz w:val="24"/>
        </w:rPr>
        <w:t>sum total</w:t>
      </w:r>
      <w:proofErr w:type="gramEnd"/>
      <w:r w:rsidRPr="00520482">
        <w:rPr>
          <w:rFonts w:ascii="Arial" w:hAnsi="Arial" w:cs="Arial"/>
          <w:sz w:val="24"/>
        </w:rPr>
        <w:t xml:space="preserve"> of all subcontract packages as proposed to be awarded to the lowest responsible, responsive bidders and shall be compared to the Cost of the Work set forth in paragraph 7 of this agreement.  If the sum of all subcontract packages is less than the Cost of the Work set forth on paragraph 7, a reserve fund will be established in accordance with Section II, Paragraph </w:t>
      </w:r>
      <w:r w:rsidR="00F400BA">
        <w:rPr>
          <w:rFonts w:ascii="Arial" w:hAnsi="Arial" w:cs="Arial"/>
          <w:sz w:val="24"/>
        </w:rPr>
        <w:t>G</w:t>
      </w:r>
      <w:r w:rsidRPr="00520482">
        <w:rPr>
          <w:rFonts w:ascii="Arial" w:hAnsi="Arial" w:cs="Arial"/>
          <w:sz w:val="24"/>
        </w:rPr>
        <w:t xml:space="preserve">.2.1 of the Owner’s Request for Proposal and the Preliminary Guaranteed Maximum Price will become the Final Guaranteed Maximum Price.  If the sum of all subcontract packages is greater than the Cost of the Work set forth in paragraph 7, the Owner, Designer and Construction Manager at Risk will negotiate to reduce the Cost of the Work to the amount set forth in paragraph 7.  The Owner reserves the option to make additional funds available to cover some or </w:t>
      </w:r>
      <w:proofErr w:type="gramStart"/>
      <w:r w:rsidRPr="00520482">
        <w:rPr>
          <w:rFonts w:ascii="Arial" w:hAnsi="Arial" w:cs="Arial"/>
          <w:sz w:val="24"/>
        </w:rPr>
        <w:t>all of</w:t>
      </w:r>
      <w:proofErr w:type="gramEnd"/>
      <w:r w:rsidRPr="00520482">
        <w:rPr>
          <w:rFonts w:ascii="Arial" w:hAnsi="Arial" w:cs="Arial"/>
          <w:sz w:val="24"/>
        </w:rPr>
        <w:t xml:space="preserve"> the difference between the sum of all subcontract packages and Cost of the Work set forth in paragraph 7. </w:t>
      </w:r>
      <w:proofErr w:type="gramStart"/>
      <w:r w:rsidRPr="00520482">
        <w:rPr>
          <w:rFonts w:ascii="Arial" w:hAnsi="Arial" w:cs="Arial"/>
          <w:sz w:val="24"/>
        </w:rPr>
        <w:t>In the event that</w:t>
      </w:r>
      <w:proofErr w:type="gramEnd"/>
      <w:r w:rsidRPr="00520482">
        <w:rPr>
          <w:rFonts w:ascii="Arial" w:hAnsi="Arial" w:cs="Arial"/>
          <w:sz w:val="24"/>
        </w:rPr>
        <w:t xml:space="preserve"> additional funds are added, a change order to this contract will be executed to establish the Fixed Guaranteed Maximum Price.  No changes will be made to the Construction Manager at Risk Construction Management Fee or CM Contingency. Adjustments needed for bonds and insurance will be made as determined by the Cost of the Work.</w:t>
      </w:r>
    </w:p>
    <w:p w14:paraId="5D205C81" w14:textId="77777777" w:rsidR="00087024" w:rsidRPr="00A76AD3" w:rsidRDefault="00087024" w:rsidP="008423D6">
      <w:pPr>
        <w:jc w:val="both"/>
        <w:rPr>
          <w:rFonts w:ascii="Arial" w:hAnsi="Arial" w:cs="Arial"/>
          <w:sz w:val="24"/>
        </w:rPr>
      </w:pPr>
    </w:p>
    <w:p w14:paraId="3D89AB43" w14:textId="020D6BD7" w:rsidR="00087024" w:rsidRPr="00A76AD3" w:rsidRDefault="00087024" w:rsidP="008423D6">
      <w:pPr>
        <w:numPr>
          <w:ilvl w:val="0"/>
          <w:numId w:val="1"/>
        </w:numPr>
        <w:jc w:val="both"/>
        <w:rPr>
          <w:rFonts w:ascii="Arial" w:hAnsi="Arial" w:cs="Arial"/>
          <w:sz w:val="24"/>
        </w:rPr>
      </w:pPr>
      <w:r w:rsidRPr="00A76AD3">
        <w:rPr>
          <w:rFonts w:ascii="Arial" w:hAnsi="Arial" w:cs="Arial"/>
          <w:sz w:val="24"/>
        </w:rPr>
        <w:t xml:space="preserve">That the Construction Manager at Risk shall commence provision of construction phase services under this agreement on a date to be specified in a written order of the Owner and shall fully complete all services hereunder and accomplish the final completion of the </w:t>
      </w:r>
      <w:r w:rsidRPr="002F73F5">
        <w:rPr>
          <w:rFonts w:ascii="Arial" w:hAnsi="Arial" w:cs="Arial"/>
          <w:sz w:val="24"/>
          <w:szCs w:val="24"/>
        </w:rPr>
        <w:t xml:space="preserve">project </w:t>
      </w:r>
      <w:r w:rsidR="002F73F5" w:rsidRPr="002F73F5">
        <w:rPr>
          <w:rFonts w:ascii="Arial" w:hAnsi="Arial" w:cs="Arial"/>
          <w:sz w:val="24"/>
          <w:szCs w:val="24"/>
        </w:rPr>
        <w:t xml:space="preserve">within </w:t>
      </w:r>
      <w:sdt>
        <w:sdtPr>
          <w:rPr>
            <w:rStyle w:val="Arialsize12"/>
            <w:rFonts w:cs="Arial"/>
            <w:szCs w:val="24"/>
          </w:rPr>
          <w:id w:val="356087791"/>
          <w:placeholder>
            <w:docPart w:val="EE1254A345DD4319B493041E37E65856"/>
          </w:placeholder>
          <w15:color w:val="000000"/>
          <w:text/>
        </w:sdtPr>
        <w:sdtEndPr>
          <w:rPr>
            <w:rStyle w:val="DefaultParagraphFont"/>
            <w:rFonts w:ascii="Times New Roman" w:hAnsi="Times New Roman"/>
            <w:sz w:val="20"/>
          </w:rPr>
        </w:sdtEndPr>
        <w:sdtContent>
          <w:r w:rsidR="002E3304">
            <w:rPr>
              <w:rStyle w:val="Arialsize12"/>
              <w:rFonts w:cs="Arial"/>
              <w:szCs w:val="24"/>
            </w:rPr>
            <w:t>_______</w:t>
          </w:r>
        </w:sdtContent>
      </w:sdt>
      <w:r w:rsidR="002F73F5" w:rsidRPr="002F73F5">
        <w:rPr>
          <w:rFonts w:ascii="Arial" w:hAnsi="Arial" w:cs="Arial"/>
          <w:sz w:val="24"/>
          <w:szCs w:val="24"/>
        </w:rPr>
        <w:t xml:space="preserve"> consecutive </w:t>
      </w:r>
      <w:r w:rsidRPr="002F73F5">
        <w:rPr>
          <w:rFonts w:ascii="Arial" w:hAnsi="Arial" w:cs="Arial"/>
          <w:sz w:val="24"/>
          <w:szCs w:val="24"/>
        </w:rPr>
        <w:t>calendar</w:t>
      </w:r>
      <w:r w:rsidRPr="00A76AD3">
        <w:rPr>
          <w:rFonts w:ascii="Arial" w:hAnsi="Arial" w:cs="Arial"/>
          <w:sz w:val="24"/>
        </w:rPr>
        <w:t xml:space="preserve"> days from the date of Notice to Proceed.  The Construction Manager at Risk shall furnish to the Owner various schedules as provided in the Contract Documents setting forth planned progress of the project broken down by the various divisions or part of the work and by calendar days. If the Construction Manager at Risk fails to begin the work under the contract within the time specified, or the progress of the work is not maintained on schedule, or the work is not completed within the time above specified, or shall allow the work to be performed unsuitably or shall discontinue the prosecution of the work, or if the  Construction Manager at Risk shall become insolvent or be declared bankrupt or commit any act of bankruptcy or insolvency, or allow any final judgment to stand against him unsatisfied for a period of forty-eight (48) hours, or shall make an assignment for the benefit of creditors, or for any other cause whatsoever shall not carry on the work in an acceptable manner, </w:t>
      </w:r>
      <w:r w:rsidRPr="00A76AD3">
        <w:rPr>
          <w:rFonts w:ascii="Arial" w:hAnsi="Arial" w:cs="Arial"/>
          <w:sz w:val="24"/>
        </w:rPr>
        <w:lastRenderedPageBreak/>
        <w:t xml:space="preserve">the Owner may give notice in writing, sent by certified mail, return receipt requested, to the  Construction Manager at Risk and his surety of such delay, neglect or default, specifying the same, and if the  Construction Manager at Risk within a period of </w:t>
      </w:r>
      <w:r w:rsidR="00437BA4">
        <w:rPr>
          <w:rFonts w:ascii="Arial" w:hAnsi="Arial" w:cs="Arial"/>
          <w:sz w:val="24"/>
        </w:rPr>
        <w:t>seven</w:t>
      </w:r>
      <w:r w:rsidRPr="00A76AD3">
        <w:rPr>
          <w:rFonts w:ascii="Arial" w:hAnsi="Arial" w:cs="Arial"/>
          <w:sz w:val="24"/>
        </w:rPr>
        <w:t xml:space="preserve"> (</w:t>
      </w:r>
      <w:r w:rsidR="00437BA4">
        <w:rPr>
          <w:rFonts w:ascii="Arial" w:hAnsi="Arial" w:cs="Arial"/>
          <w:sz w:val="24"/>
        </w:rPr>
        <w:t>7</w:t>
      </w:r>
      <w:r w:rsidRPr="00A76AD3">
        <w:rPr>
          <w:rFonts w:ascii="Arial" w:hAnsi="Arial" w:cs="Arial"/>
          <w:sz w:val="24"/>
        </w:rPr>
        <w:t xml:space="preserve">) days after such notice shall not proceed in accordance therewith, then the Owner shall, declare this contract in default, and, thereupon, the surety shall promptly take over the work and complete the performance of this contract in the manner and within the time frame specified. In the event the surety shall fail to take over the work to be done under this contract within </w:t>
      </w:r>
      <w:r w:rsidR="00437BA4">
        <w:rPr>
          <w:rFonts w:ascii="Arial" w:hAnsi="Arial" w:cs="Arial"/>
          <w:sz w:val="24"/>
        </w:rPr>
        <w:t>seven</w:t>
      </w:r>
      <w:r w:rsidRPr="00A76AD3">
        <w:rPr>
          <w:rFonts w:ascii="Arial" w:hAnsi="Arial" w:cs="Arial"/>
          <w:sz w:val="24"/>
        </w:rPr>
        <w:t xml:space="preserve"> (</w:t>
      </w:r>
      <w:r w:rsidR="00437BA4">
        <w:rPr>
          <w:rFonts w:ascii="Arial" w:hAnsi="Arial" w:cs="Arial"/>
          <w:sz w:val="24"/>
        </w:rPr>
        <w:t>7</w:t>
      </w:r>
      <w:r w:rsidRPr="00A76AD3">
        <w:rPr>
          <w:rFonts w:ascii="Arial" w:hAnsi="Arial" w:cs="Arial"/>
          <w:sz w:val="24"/>
        </w:rPr>
        <w:t>) days after being so notified and notify the Owner in writing, sent by certified mail, return receipt requested, that he is taking the same over and stating that he will diligently pursue and complete the same, the Owner shall have full power and authority, without violating the contract, to take the prosecution of the work out of the hands of said Construction Manager at Risk, to appropriate or use any or all contract materials and equipment on the grounds as may be suitable and acceptable and may enter into an agreement, either by public letting or negotiation, for the completion of said contract according to the terms and provisions thereof or use such other methods as in his opinion shall be required for the completion of said contract in an acceptable manner. All costs and charges incurred by the Owner, together with the costs of completing the work under contract, shall be deducted from any monies due or which may become due said Construction Manager at Risk and surety. In case the expense so incurred by the Owner shall be less than the sum which would have been payable under the contract, if it had been completed by said Construction Manager at Risk, then the said Construction Manager at Risk and surety shall be entitled to receive the difference, but in case such expense shall exceed the sum which would have been payable under the contract, then the Construction Manager at Risk and the surety shall be liable and shall pay to the Owner the amount of said excess.</w:t>
      </w:r>
    </w:p>
    <w:p w14:paraId="657C007B" w14:textId="77777777" w:rsidR="00087024" w:rsidRPr="00A76AD3" w:rsidRDefault="00087024" w:rsidP="008423D6">
      <w:pPr>
        <w:ind w:left="720"/>
        <w:jc w:val="both"/>
        <w:rPr>
          <w:rFonts w:ascii="Arial" w:hAnsi="Arial" w:cs="Arial"/>
          <w:sz w:val="24"/>
        </w:rPr>
      </w:pPr>
    </w:p>
    <w:p w14:paraId="612B5209" w14:textId="77777777" w:rsidR="00087024" w:rsidRPr="00A76AD3" w:rsidRDefault="00087024" w:rsidP="008423D6">
      <w:pPr>
        <w:pStyle w:val="BodyTextIndent"/>
        <w:numPr>
          <w:ilvl w:val="0"/>
          <w:numId w:val="1"/>
        </w:numPr>
        <w:jc w:val="both"/>
        <w:rPr>
          <w:rFonts w:ascii="Arial" w:hAnsi="Arial" w:cs="Arial"/>
        </w:rPr>
      </w:pPr>
      <w:r w:rsidRPr="00A76AD3">
        <w:rPr>
          <w:rFonts w:ascii="Arial" w:hAnsi="Arial" w:cs="Arial"/>
        </w:rPr>
        <w:t xml:space="preserve">It is further mutually agreed between the parties hereto that if at any time after the execution of this agreement and the surety bonds hereto attached for its faithful performance, the Owner shall deem the surety or sureties upon such bonds to be unsatisfactory, or if, for any reason, such bonds cease to be adequate to cover the performance of the work, the Construction Manager at Risk shall, at its expense, within five (5) days after the receipt of notice from the Owner so to do, furnish an additional bond or bonds in such form and amount, and with such surety or sureties as shall be satisfactory to the Owner. In such event no further payment to the Construction Manager at Risk shall be deemed to be due under this agreement until such new or additional security for the faithful performance of the work shall be furnished in manner and form satisfactory to the Owner. </w:t>
      </w:r>
    </w:p>
    <w:p w14:paraId="55F71DED" w14:textId="77777777" w:rsidR="00087024" w:rsidRPr="00A76AD3" w:rsidRDefault="00087024" w:rsidP="008423D6">
      <w:pPr>
        <w:jc w:val="both"/>
        <w:rPr>
          <w:rFonts w:ascii="Arial" w:hAnsi="Arial" w:cs="Arial"/>
          <w:sz w:val="24"/>
        </w:rPr>
      </w:pPr>
    </w:p>
    <w:p w14:paraId="0443F434" w14:textId="492FA598" w:rsidR="00087024" w:rsidRPr="00A76AD3" w:rsidRDefault="00087024" w:rsidP="008423D6">
      <w:pPr>
        <w:pStyle w:val="Heading2"/>
        <w:jc w:val="both"/>
        <w:rPr>
          <w:rFonts w:ascii="Arial" w:hAnsi="Arial" w:cs="Arial"/>
        </w:rPr>
      </w:pPr>
      <w:r w:rsidRPr="00A76AD3">
        <w:rPr>
          <w:rFonts w:ascii="Arial" w:hAnsi="Arial" w:cs="Arial"/>
          <w:u w:val="none"/>
        </w:rPr>
        <w:t>6.</w:t>
      </w:r>
      <w:r w:rsidRPr="00A76AD3">
        <w:rPr>
          <w:rFonts w:ascii="Arial" w:hAnsi="Arial" w:cs="Arial"/>
          <w:u w:val="none"/>
        </w:rPr>
        <w:tab/>
      </w:r>
      <w:r w:rsidR="00520482">
        <w:rPr>
          <w:rFonts w:ascii="Arial" w:hAnsi="Arial" w:cs="Arial"/>
        </w:rPr>
        <w:t>Preliminary</w:t>
      </w:r>
      <w:r w:rsidRPr="00A76AD3">
        <w:rPr>
          <w:rFonts w:ascii="Arial" w:hAnsi="Arial" w:cs="Arial"/>
        </w:rPr>
        <w:t xml:space="preserve"> Guaranteed Maximum Price</w:t>
      </w:r>
    </w:p>
    <w:p w14:paraId="3DFC1FF8" w14:textId="77777777" w:rsidR="00087024" w:rsidRPr="00A76AD3" w:rsidRDefault="00087024" w:rsidP="008423D6">
      <w:pPr>
        <w:jc w:val="both"/>
        <w:rPr>
          <w:rFonts w:ascii="Arial" w:hAnsi="Arial" w:cs="Arial"/>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160"/>
      </w:tblGrid>
      <w:tr w:rsidR="00355CD6" w:rsidRPr="00355CD6" w14:paraId="271F1B34" w14:textId="77777777" w:rsidTr="00355CD6">
        <w:tc>
          <w:tcPr>
            <w:tcW w:w="6300" w:type="dxa"/>
          </w:tcPr>
          <w:p w14:paraId="1DD06D20" w14:textId="15D6A4C5" w:rsidR="00355CD6" w:rsidRPr="00355CD6" w:rsidRDefault="00355CD6" w:rsidP="002C63C6">
            <w:pPr>
              <w:pStyle w:val="BodyText"/>
              <w:tabs>
                <w:tab w:val="left" w:pos="720"/>
              </w:tabs>
              <w:rPr>
                <w:rFonts w:ascii="Arial" w:hAnsi="Arial" w:cs="Arial"/>
              </w:rPr>
            </w:pPr>
            <w:r>
              <w:rPr>
                <w:rFonts w:ascii="Arial" w:hAnsi="Arial" w:cs="Arial"/>
              </w:rPr>
              <w:t>Cost of Work</w:t>
            </w:r>
          </w:p>
        </w:tc>
        <w:tc>
          <w:tcPr>
            <w:tcW w:w="2160" w:type="dxa"/>
          </w:tcPr>
          <w:p w14:paraId="5FF723A3" w14:textId="1375AFBB" w:rsidR="00355CD6" w:rsidRPr="00355CD6" w:rsidRDefault="001C258B" w:rsidP="002C63C6">
            <w:pPr>
              <w:pStyle w:val="BodyText"/>
              <w:tabs>
                <w:tab w:val="left" w:pos="720"/>
              </w:tabs>
              <w:jc w:val="right"/>
              <w:rPr>
                <w:rFonts w:ascii="Arial" w:hAnsi="Arial" w:cs="Arial"/>
                <w:color w:val="808080" w:themeColor="background1" w:themeShade="80"/>
              </w:rPr>
            </w:pPr>
            <w:sdt>
              <w:sdtPr>
                <w:rPr>
                  <w:rStyle w:val="Arialsize12"/>
                  <w:rFonts w:cs="Arial"/>
                </w:rPr>
                <w:id w:val="1928225126"/>
                <w:placeholder>
                  <w:docPart w:val="ECA6FA94AF0441A9B4ADE1F0FA03C1A8"/>
                </w:placeholder>
                <w15:color w:val="000000"/>
                <w:text/>
              </w:sdtPr>
              <w:sdtEndPr>
                <w:rPr>
                  <w:rStyle w:val="DefaultParagraphFont"/>
                  <w:rFonts w:ascii="Times New Roman" w:hAnsi="Times New Roman"/>
                </w:rPr>
              </w:sdtEndPr>
              <w:sdtContent>
                <w:r w:rsidR="002E3304">
                  <w:rPr>
                    <w:rStyle w:val="Arialsize12"/>
                    <w:rFonts w:cs="Arial"/>
                  </w:rPr>
                  <w:t>_</w:t>
                </w:r>
                <w:r w:rsidR="002E3304">
                  <w:rPr>
                    <w:rStyle w:val="Arialsize12"/>
                  </w:rPr>
                  <w:t>_____________</w:t>
                </w:r>
              </w:sdtContent>
            </w:sdt>
          </w:p>
        </w:tc>
      </w:tr>
      <w:tr w:rsidR="00355CD6" w:rsidRPr="00355CD6" w14:paraId="60C300E6" w14:textId="77777777" w:rsidTr="00355CD6">
        <w:tc>
          <w:tcPr>
            <w:tcW w:w="6300" w:type="dxa"/>
          </w:tcPr>
          <w:p w14:paraId="6F635E73" w14:textId="43B87112" w:rsidR="00355CD6" w:rsidRPr="008A0076" w:rsidRDefault="008A0076" w:rsidP="002C63C6">
            <w:pPr>
              <w:pStyle w:val="BodyText"/>
              <w:tabs>
                <w:tab w:val="left" w:pos="720"/>
              </w:tabs>
              <w:rPr>
                <w:rFonts w:ascii="Arial" w:hAnsi="Arial" w:cs="Arial"/>
              </w:rPr>
            </w:pPr>
            <w:r w:rsidRPr="008A0076">
              <w:rPr>
                <w:rFonts w:ascii="Arial" w:hAnsi="Arial" w:cs="Arial"/>
              </w:rPr>
              <w:t>Construction Management Fee</w:t>
            </w:r>
          </w:p>
        </w:tc>
        <w:tc>
          <w:tcPr>
            <w:tcW w:w="2160" w:type="dxa"/>
          </w:tcPr>
          <w:p w14:paraId="522B4355" w14:textId="10FBBDA8" w:rsidR="00355CD6" w:rsidRPr="00355CD6" w:rsidRDefault="001C258B" w:rsidP="002C63C6">
            <w:pPr>
              <w:pStyle w:val="BodyText"/>
              <w:tabs>
                <w:tab w:val="left" w:pos="720"/>
              </w:tabs>
              <w:jc w:val="right"/>
              <w:rPr>
                <w:rFonts w:ascii="Arial" w:hAnsi="Arial" w:cs="Arial"/>
                <w:color w:val="808080" w:themeColor="background1" w:themeShade="80"/>
              </w:rPr>
            </w:pPr>
            <w:sdt>
              <w:sdtPr>
                <w:rPr>
                  <w:rStyle w:val="Arialsize12"/>
                  <w:rFonts w:cs="Arial"/>
                </w:rPr>
                <w:id w:val="-313723035"/>
                <w:placeholder>
                  <w:docPart w:val="BF2BF2DE62E442FEBF44C6AEEA5ED451"/>
                </w:placeholder>
                <w15:color w:val="000000"/>
                <w:text/>
              </w:sdtPr>
              <w:sdtEndPr>
                <w:rPr>
                  <w:rStyle w:val="DefaultParagraphFont"/>
                  <w:rFonts w:ascii="Times New Roman" w:hAnsi="Times New Roman"/>
                </w:rPr>
              </w:sdtEndPr>
              <w:sdtContent>
                <w:r w:rsidR="002E3304">
                  <w:rPr>
                    <w:rStyle w:val="Arialsize12"/>
                    <w:rFonts w:cs="Arial"/>
                  </w:rPr>
                  <w:t>_</w:t>
                </w:r>
                <w:r w:rsidR="002E3304">
                  <w:rPr>
                    <w:rStyle w:val="Arialsize12"/>
                  </w:rPr>
                  <w:t>_____________</w:t>
                </w:r>
              </w:sdtContent>
            </w:sdt>
          </w:p>
        </w:tc>
      </w:tr>
      <w:tr w:rsidR="00355CD6" w:rsidRPr="00355CD6" w14:paraId="5EABD41A" w14:textId="77777777" w:rsidTr="00355CD6">
        <w:tc>
          <w:tcPr>
            <w:tcW w:w="6300" w:type="dxa"/>
          </w:tcPr>
          <w:p w14:paraId="34065C69" w14:textId="347EA23A" w:rsidR="008A0076" w:rsidRPr="00355CD6" w:rsidRDefault="008A0076" w:rsidP="002C63C6">
            <w:pPr>
              <w:pStyle w:val="BodyText"/>
              <w:tabs>
                <w:tab w:val="left" w:pos="720"/>
              </w:tabs>
              <w:rPr>
                <w:rFonts w:ascii="Arial" w:hAnsi="Arial" w:cs="Arial"/>
              </w:rPr>
            </w:pPr>
            <w:r>
              <w:rPr>
                <w:rFonts w:ascii="Arial" w:hAnsi="Arial" w:cs="Arial"/>
              </w:rPr>
              <w:t>Construction Manager’s Bonds and Insurance</w:t>
            </w:r>
          </w:p>
        </w:tc>
        <w:tc>
          <w:tcPr>
            <w:tcW w:w="2160" w:type="dxa"/>
          </w:tcPr>
          <w:p w14:paraId="7313EE59" w14:textId="723782DA" w:rsidR="00355CD6" w:rsidRPr="00355CD6" w:rsidRDefault="001C258B" w:rsidP="002C63C6">
            <w:pPr>
              <w:pStyle w:val="BodyText"/>
              <w:tabs>
                <w:tab w:val="left" w:pos="720"/>
              </w:tabs>
              <w:jc w:val="right"/>
              <w:rPr>
                <w:rFonts w:ascii="Arial" w:hAnsi="Arial" w:cs="Arial"/>
                <w:color w:val="808080" w:themeColor="background1" w:themeShade="80"/>
              </w:rPr>
            </w:pPr>
            <w:sdt>
              <w:sdtPr>
                <w:rPr>
                  <w:rStyle w:val="Arialsize12"/>
                  <w:rFonts w:cs="Arial"/>
                </w:rPr>
                <w:id w:val="-1168255153"/>
                <w:placeholder>
                  <w:docPart w:val="52D5863594B3440897E64007D7E2FB26"/>
                </w:placeholder>
                <w15:color w:val="000000"/>
                <w:text/>
              </w:sdtPr>
              <w:sdtEndPr>
                <w:rPr>
                  <w:rStyle w:val="DefaultParagraphFont"/>
                  <w:rFonts w:ascii="Times New Roman" w:hAnsi="Times New Roman"/>
                </w:rPr>
              </w:sdtEndPr>
              <w:sdtContent>
                <w:r w:rsidR="002E3304">
                  <w:rPr>
                    <w:rStyle w:val="Arialsize12"/>
                    <w:rFonts w:cs="Arial"/>
                  </w:rPr>
                  <w:t>_</w:t>
                </w:r>
                <w:r w:rsidR="002E3304">
                  <w:rPr>
                    <w:rStyle w:val="Arialsize12"/>
                  </w:rPr>
                  <w:t>_____________</w:t>
                </w:r>
              </w:sdtContent>
            </w:sdt>
          </w:p>
        </w:tc>
      </w:tr>
      <w:tr w:rsidR="00355CD6" w:rsidRPr="00355CD6" w14:paraId="3559E6C2" w14:textId="77777777" w:rsidTr="00355CD6">
        <w:tc>
          <w:tcPr>
            <w:tcW w:w="6300" w:type="dxa"/>
          </w:tcPr>
          <w:p w14:paraId="00F4C862" w14:textId="0CA1B0CC" w:rsidR="00355CD6" w:rsidRPr="00355CD6" w:rsidRDefault="008A0076" w:rsidP="002C63C6">
            <w:pPr>
              <w:pStyle w:val="BodyText"/>
              <w:tabs>
                <w:tab w:val="left" w:pos="720"/>
              </w:tabs>
              <w:rPr>
                <w:rFonts w:ascii="Arial" w:hAnsi="Arial" w:cs="Arial"/>
              </w:rPr>
            </w:pPr>
            <w:r>
              <w:rPr>
                <w:rFonts w:ascii="Arial" w:hAnsi="Arial" w:cs="Arial"/>
              </w:rPr>
              <w:t>Construction Manager’s Construction Contingency</w:t>
            </w:r>
          </w:p>
        </w:tc>
        <w:tc>
          <w:tcPr>
            <w:tcW w:w="2160" w:type="dxa"/>
          </w:tcPr>
          <w:p w14:paraId="49B81066" w14:textId="14A69057" w:rsidR="00355CD6" w:rsidRPr="00355CD6" w:rsidRDefault="001C258B" w:rsidP="002C63C6">
            <w:pPr>
              <w:pStyle w:val="BodyText"/>
              <w:tabs>
                <w:tab w:val="left" w:pos="720"/>
              </w:tabs>
              <w:jc w:val="right"/>
              <w:rPr>
                <w:rFonts w:ascii="Arial" w:hAnsi="Arial" w:cs="Arial"/>
                <w:color w:val="808080" w:themeColor="background1" w:themeShade="80"/>
              </w:rPr>
            </w:pPr>
            <w:sdt>
              <w:sdtPr>
                <w:rPr>
                  <w:rStyle w:val="Arialsize12"/>
                  <w:rFonts w:cs="Arial"/>
                </w:rPr>
                <w:id w:val="792027337"/>
                <w:placeholder>
                  <w:docPart w:val="062D7E79CE7E4F3E84E8EA4AD9875987"/>
                </w:placeholder>
                <w15:color w:val="000000"/>
                <w:text/>
              </w:sdtPr>
              <w:sdtEndPr>
                <w:rPr>
                  <w:rStyle w:val="DefaultParagraphFont"/>
                  <w:rFonts w:ascii="Times New Roman" w:hAnsi="Times New Roman"/>
                </w:rPr>
              </w:sdtEndPr>
              <w:sdtContent>
                <w:r w:rsidR="002E3304">
                  <w:rPr>
                    <w:rStyle w:val="Arialsize12"/>
                    <w:rFonts w:cs="Arial"/>
                  </w:rPr>
                  <w:t>_</w:t>
                </w:r>
                <w:r w:rsidR="002E3304">
                  <w:rPr>
                    <w:rStyle w:val="Arialsize12"/>
                  </w:rPr>
                  <w:t>_____________</w:t>
                </w:r>
              </w:sdtContent>
            </w:sdt>
          </w:p>
        </w:tc>
      </w:tr>
      <w:tr w:rsidR="00355CD6" w:rsidRPr="00355CD6" w14:paraId="673B6A7E" w14:textId="77777777" w:rsidTr="00355CD6">
        <w:tc>
          <w:tcPr>
            <w:tcW w:w="6300" w:type="dxa"/>
          </w:tcPr>
          <w:p w14:paraId="54F66D47" w14:textId="17F4900D" w:rsidR="00355CD6" w:rsidRPr="00355CD6" w:rsidRDefault="00355CD6" w:rsidP="002C63C6">
            <w:pPr>
              <w:pStyle w:val="BodyText"/>
              <w:tabs>
                <w:tab w:val="left" w:pos="720"/>
              </w:tabs>
              <w:rPr>
                <w:rFonts w:ascii="Arial" w:hAnsi="Arial" w:cs="Arial"/>
              </w:rPr>
            </w:pPr>
          </w:p>
        </w:tc>
        <w:tc>
          <w:tcPr>
            <w:tcW w:w="2160" w:type="dxa"/>
          </w:tcPr>
          <w:p w14:paraId="0CCB1D9B" w14:textId="24172F48" w:rsidR="00355CD6" w:rsidRPr="00355CD6" w:rsidRDefault="00355CD6" w:rsidP="002C63C6">
            <w:pPr>
              <w:pStyle w:val="BodyText"/>
              <w:tabs>
                <w:tab w:val="left" w:pos="720"/>
              </w:tabs>
              <w:jc w:val="right"/>
              <w:rPr>
                <w:rFonts w:ascii="Arial" w:hAnsi="Arial" w:cs="Arial"/>
                <w:color w:val="808080" w:themeColor="background1" w:themeShade="80"/>
              </w:rPr>
            </w:pPr>
          </w:p>
        </w:tc>
      </w:tr>
      <w:tr w:rsidR="00355CD6" w:rsidRPr="00355CD6" w14:paraId="05EB345A" w14:textId="77777777" w:rsidTr="00355CD6">
        <w:tc>
          <w:tcPr>
            <w:tcW w:w="6300" w:type="dxa"/>
          </w:tcPr>
          <w:p w14:paraId="6D7163E6" w14:textId="7B7690E5" w:rsidR="00355CD6" w:rsidRPr="00355CD6" w:rsidRDefault="008A0076" w:rsidP="002C63C6">
            <w:pPr>
              <w:pStyle w:val="BodyText"/>
              <w:tabs>
                <w:tab w:val="left" w:pos="720"/>
              </w:tabs>
              <w:rPr>
                <w:rFonts w:ascii="Arial" w:hAnsi="Arial" w:cs="Arial"/>
              </w:rPr>
            </w:pPr>
            <w:r>
              <w:rPr>
                <w:rFonts w:ascii="Arial" w:hAnsi="Arial" w:cs="Arial"/>
              </w:rPr>
              <w:t xml:space="preserve">Total </w:t>
            </w:r>
            <w:r w:rsidR="00520482">
              <w:rPr>
                <w:rFonts w:ascii="Arial" w:hAnsi="Arial" w:cs="Arial"/>
              </w:rPr>
              <w:t>Preliminary</w:t>
            </w:r>
            <w:r>
              <w:rPr>
                <w:rFonts w:ascii="Arial" w:hAnsi="Arial" w:cs="Arial"/>
              </w:rPr>
              <w:t xml:space="preserve"> Guaranteed Maximum Price</w:t>
            </w:r>
          </w:p>
        </w:tc>
        <w:tc>
          <w:tcPr>
            <w:tcW w:w="2160" w:type="dxa"/>
          </w:tcPr>
          <w:p w14:paraId="32125F9F" w14:textId="5429FE7D" w:rsidR="00355CD6" w:rsidRPr="00355CD6" w:rsidRDefault="001C258B" w:rsidP="002C63C6">
            <w:pPr>
              <w:pStyle w:val="BodyText"/>
              <w:tabs>
                <w:tab w:val="left" w:pos="720"/>
              </w:tabs>
              <w:jc w:val="right"/>
              <w:rPr>
                <w:rFonts w:ascii="Arial" w:hAnsi="Arial" w:cs="Arial"/>
                <w:color w:val="808080" w:themeColor="background1" w:themeShade="80"/>
              </w:rPr>
            </w:pPr>
            <w:sdt>
              <w:sdtPr>
                <w:rPr>
                  <w:rStyle w:val="Arialsize12"/>
                  <w:rFonts w:cs="Arial"/>
                </w:rPr>
                <w:id w:val="1440722115"/>
                <w:placeholder>
                  <w:docPart w:val="7DF07499773945188F81066BF36F7EF8"/>
                </w:placeholder>
                <w15:color w:val="000000"/>
                <w:text/>
              </w:sdtPr>
              <w:sdtEndPr>
                <w:rPr>
                  <w:rStyle w:val="DefaultParagraphFont"/>
                  <w:rFonts w:ascii="Times New Roman" w:hAnsi="Times New Roman"/>
                </w:rPr>
              </w:sdtEndPr>
              <w:sdtContent>
                <w:r w:rsidR="002E3304">
                  <w:rPr>
                    <w:rStyle w:val="Arialsize12"/>
                    <w:rFonts w:cs="Arial"/>
                  </w:rPr>
                  <w:t>_</w:t>
                </w:r>
                <w:r w:rsidR="002E3304">
                  <w:rPr>
                    <w:rStyle w:val="Arialsize12"/>
                  </w:rPr>
                  <w:t>_____________</w:t>
                </w:r>
              </w:sdtContent>
            </w:sdt>
          </w:p>
        </w:tc>
      </w:tr>
    </w:tbl>
    <w:p w14:paraId="6FDEFD45" w14:textId="77777777" w:rsidR="00162CB5" w:rsidRDefault="00087024" w:rsidP="00246DB0">
      <w:pPr>
        <w:tabs>
          <w:tab w:val="left" w:pos="864"/>
          <w:tab w:val="left" w:pos="1008"/>
          <w:tab w:val="left" w:pos="1584"/>
          <w:tab w:val="left" w:pos="2160"/>
          <w:tab w:val="left" w:pos="2592"/>
          <w:tab w:val="left" w:pos="5760"/>
        </w:tabs>
        <w:spacing w:line="240" w:lineRule="exact"/>
        <w:jc w:val="both"/>
        <w:rPr>
          <w:sz w:val="24"/>
        </w:rPr>
      </w:pPr>
      <w:r>
        <w:rPr>
          <w:sz w:val="24"/>
        </w:rPr>
        <w:br w:type="page"/>
      </w:r>
    </w:p>
    <w:p w14:paraId="3E2E4361" w14:textId="77777777" w:rsidR="00162CB5" w:rsidRDefault="00162CB5" w:rsidP="00246DB0">
      <w:pPr>
        <w:tabs>
          <w:tab w:val="left" w:pos="864"/>
          <w:tab w:val="left" w:pos="1008"/>
          <w:tab w:val="left" w:pos="1584"/>
          <w:tab w:val="left" w:pos="2160"/>
          <w:tab w:val="left" w:pos="2592"/>
          <w:tab w:val="left" w:pos="5760"/>
        </w:tabs>
        <w:spacing w:line="240" w:lineRule="exact"/>
        <w:jc w:val="both"/>
        <w:rPr>
          <w:sz w:val="24"/>
        </w:rPr>
      </w:pPr>
    </w:p>
    <w:p w14:paraId="5F6603E5" w14:textId="744CB7A6" w:rsidR="00246DB0" w:rsidRPr="006A1376" w:rsidRDefault="00246DB0" w:rsidP="00246DB0">
      <w:pPr>
        <w:tabs>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 xml:space="preserve">IN WITNESS WHEREOF, the Parties hereto have executed this agreement on the </w:t>
      </w:r>
      <w:proofErr w:type="gramStart"/>
      <w:r w:rsidRPr="00DB286A">
        <w:rPr>
          <w:rFonts w:ascii="Arial" w:hAnsi="Arial" w:cs="Arial"/>
          <w:sz w:val="24"/>
        </w:rPr>
        <w:t>day</w:t>
      </w:r>
      <w:proofErr w:type="gramEnd"/>
      <w:r w:rsidRPr="00DB286A">
        <w:rPr>
          <w:rFonts w:ascii="Arial" w:hAnsi="Arial" w:cs="Arial"/>
          <w:sz w:val="24"/>
        </w:rPr>
        <w:t xml:space="preserve"> and date first above written</w:t>
      </w:r>
      <w:r w:rsidR="00316847">
        <w:rPr>
          <w:rFonts w:ascii="Arial" w:hAnsi="Arial" w:cs="Arial"/>
          <w:sz w:val="24"/>
        </w:rPr>
        <w:t>.</w:t>
      </w:r>
    </w:p>
    <w:p w14:paraId="67B05D74" w14:textId="77777777" w:rsidR="00246DB0" w:rsidRDefault="00246DB0" w:rsidP="00246DB0">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73FE0F3E" w14:textId="77777777" w:rsidR="00246DB0" w:rsidRDefault="00246DB0" w:rsidP="00246DB0">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4381"/>
      </w:tblGrid>
      <w:tr w:rsidR="00316847" w14:paraId="25F3E7EE" w14:textId="77777777" w:rsidTr="00316847">
        <w:tc>
          <w:tcPr>
            <w:tcW w:w="923" w:type="dxa"/>
          </w:tcPr>
          <w:p w14:paraId="13E7700C"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bottom w:val="single" w:sz="4" w:space="0" w:color="auto"/>
            </w:tcBorders>
          </w:tcPr>
          <w:p w14:paraId="30C2383A" w14:textId="33988910" w:rsidR="00316847" w:rsidRPr="00AC2BF1"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p>
        </w:tc>
      </w:tr>
      <w:tr w:rsidR="00316847" w14:paraId="2274ABA5" w14:textId="77777777" w:rsidTr="00316847">
        <w:tc>
          <w:tcPr>
            <w:tcW w:w="923" w:type="dxa"/>
          </w:tcPr>
          <w:p w14:paraId="661C717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6C3AAFBC" w14:textId="20525FF0"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Construction Manager at Risk</w:t>
            </w:r>
            <w:r w:rsidRPr="00DB286A">
              <w:rPr>
                <w:rFonts w:ascii="Arial" w:hAnsi="Arial" w:cs="Arial"/>
                <w:sz w:val="24"/>
              </w:rPr>
              <w:t>: (Trade or Corporate Name)</w:t>
            </w:r>
          </w:p>
        </w:tc>
      </w:tr>
      <w:tr w:rsidR="00316847" w14:paraId="14D09590" w14:textId="77777777" w:rsidTr="00316847">
        <w:tc>
          <w:tcPr>
            <w:tcW w:w="923" w:type="dxa"/>
          </w:tcPr>
          <w:p w14:paraId="4E828B17"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011EC74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C85B160" w14:textId="77777777" w:rsidTr="00316847">
        <w:tc>
          <w:tcPr>
            <w:tcW w:w="923" w:type="dxa"/>
          </w:tcPr>
          <w:p w14:paraId="113C048A"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4686CD7B"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081BA2DA" w14:textId="77777777" w:rsidTr="00316847">
        <w:tc>
          <w:tcPr>
            <w:tcW w:w="923" w:type="dxa"/>
          </w:tcPr>
          <w:p w14:paraId="476BD9B6"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1017AC">
              <w:rPr>
                <w:rFonts w:ascii="Arial" w:hAnsi="Arial" w:cs="Arial"/>
                <w:sz w:val="24"/>
              </w:rPr>
              <w:t>:</w:t>
            </w:r>
            <w:r>
              <w:rPr>
                <w:rFonts w:ascii="Arial" w:hAnsi="Arial" w:cs="Arial"/>
                <w:sz w:val="24"/>
              </w:rPr>
              <w:t xml:space="preserve"> </w:t>
            </w:r>
          </w:p>
        </w:tc>
        <w:tc>
          <w:tcPr>
            <w:tcW w:w="4381" w:type="dxa"/>
            <w:tcBorders>
              <w:bottom w:val="single" w:sz="4" w:space="0" w:color="auto"/>
            </w:tcBorders>
          </w:tcPr>
          <w:p w14:paraId="0F8BFAA7"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BB384B6" w14:textId="77777777" w:rsidTr="00316847">
        <w:tc>
          <w:tcPr>
            <w:tcW w:w="923" w:type="dxa"/>
          </w:tcPr>
          <w:p w14:paraId="57DF3BCB"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2A05CDC3"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4F6E1C6F" w14:textId="77777777" w:rsidTr="00316847">
        <w:tc>
          <w:tcPr>
            <w:tcW w:w="923" w:type="dxa"/>
          </w:tcPr>
          <w:p w14:paraId="512A36A9"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Name:</w:t>
            </w:r>
          </w:p>
        </w:tc>
        <w:tc>
          <w:tcPr>
            <w:tcW w:w="4381" w:type="dxa"/>
            <w:tcBorders>
              <w:bottom w:val="single" w:sz="4" w:space="0" w:color="auto"/>
            </w:tcBorders>
          </w:tcPr>
          <w:p w14:paraId="5B7FC324" w14:textId="23BABB4B"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F8EF1A8" w14:textId="77777777" w:rsidTr="00316847">
        <w:tc>
          <w:tcPr>
            <w:tcW w:w="923" w:type="dxa"/>
          </w:tcPr>
          <w:p w14:paraId="64B53DDF"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181382D5"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2009EDA1" w14:textId="77777777" w:rsidTr="00316847">
        <w:tc>
          <w:tcPr>
            <w:tcW w:w="923" w:type="dxa"/>
          </w:tcPr>
          <w:p w14:paraId="5A8669A2"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p>
        </w:tc>
        <w:tc>
          <w:tcPr>
            <w:tcW w:w="4381" w:type="dxa"/>
            <w:tcBorders>
              <w:bottom w:val="single" w:sz="4" w:space="0" w:color="auto"/>
            </w:tcBorders>
          </w:tcPr>
          <w:p w14:paraId="718F42FE" w14:textId="4DAFEF28"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5DB2ADA4" w14:textId="77777777" w:rsidTr="00316847">
        <w:tc>
          <w:tcPr>
            <w:tcW w:w="923" w:type="dxa"/>
          </w:tcPr>
          <w:p w14:paraId="42995880"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0FE4F5B4"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rPr>
              <w:t>(Owner, Partner, or Corp. Pres. or Vice Pres. only)</w:t>
            </w:r>
          </w:p>
        </w:tc>
      </w:tr>
      <w:tr w:rsidR="00316847" w14:paraId="6A060CD5" w14:textId="77777777" w:rsidTr="00316847">
        <w:tc>
          <w:tcPr>
            <w:tcW w:w="923" w:type="dxa"/>
          </w:tcPr>
          <w:p w14:paraId="154AB882"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6E952053"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2934BBA6" w14:textId="77777777" w:rsidTr="00316847">
        <w:tc>
          <w:tcPr>
            <w:tcW w:w="923" w:type="dxa"/>
          </w:tcPr>
          <w:p w14:paraId="4AA22276"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4910EBD9"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753CA527" w14:textId="77777777" w:rsidTr="00316847">
        <w:tc>
          <w:tcPr>
            <w:tcW w:w="923" w:type="dxa"/>
          </w:tcPr>
          <w:p w14:paraId="5E2C49DF"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641ADA7C"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41DDD49" w14:textId="77777777" w:rsidTr="00316847">
        <w:tc>
          <w:tcPr>
            <w:tcW w:w="923" w:type="dxa"/>
          </w:tcPr>
          <w:p w14:paraId="19AB3B92"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59192143"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6669C7EF" w14:textId="77777777" w:rsidTr="00316847">
        <w:tc>
          <w:tcPr>
            <w:tcW w:w="923" w:type="dxa"/>
          </w:tcPr>
          <w:p w14:paraId="518DCDA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48184708"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1B59DEC7" w14:textId="77777777" w:rsidTr="00316847">
        <w:tc>
          <w:tcPr>
            <w:tcW w:w="923" w:type="dxa"/>
          </w:tcPr>
          <w:p w14:paraId="31AEADE9"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15528F8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255C7A7D" w14:textId="77777777" w:rsidTr="00316847">
        <w:tc>
          <w:tcPr>
            <w:tcW w:w="923" w:type="dxa"/>
          </w:tcPr>
          <w:p w14:paraId="4205E5BE"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774B788C"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4F4C2DEF" w14:textId="77777777" w:rsidTr="00316847">
        <w:tc>
          <w:tcPr>
            <w:tcW w:w="923" w:type="dxa"/>
          </w:tcPr>
          <w:p w14:paraId="42D2082B"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0E90424D" w14:textId="77777777" w:rsidR="00316847" w:rsidRDefault="001C258B"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sdt>
              <w:sdtPr>
                <w:rPr>
                  <w:rStyle w:val="Arialsize12"/>
                </w:rPr>
                <w:id w:val="1761792316"/>
                <w:placeholder>
                  <w:docPart w:val="EAC56E7F4F124ACA9BB966F4E0F68F0E"/>
                </w:placeholder>
                <w15:color w:val="000000"/>
                <w:dropDownList>
                  <w:listItem w:displayText="The State of North Carolina, through" w:value="The State of North Carolina, through"/>
                  <w:listItem w:displayText="The Trustees of" w:value="The Trustees of"/>
                </w:dropDownList>
              </w:sdtPr>
              <w:sdtEndPr>
                <w:rPr>
                  <w:rStyle w:val="Arialsize12"/>
                </w:rPr>
              </w:sdtEndPr>
              <w:sdtContent>
                <w:r w:rsidR="00316847">
                  <w:rPr>
                    <w:rStyle w:val="Arialsize12"/>
                  </w:rPr>
                  <w:t>The State of North Carolina, through</w:t>
                </w:r>
              </w:sdtContent>
            </w:sdt>
          </w:p>
        </w:tc>
      </w:tr>
      <w:tr w:rsidR="00316847" w14:paraId="2DF200B9" w14:textId="77777777" w:rsidTr="00316847">
        <w:tc>
          <w:tcPr>
            <w:tcW w:w="923" w:type="dxa"/>
          </w:tcPr>
          <w:p w14:paraId="467A750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62E95F18"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9A7AB6D" w14:textId="77777777" w:rsidTr="00316847">
        <w:tc>
          <w:tcPr>
            <w:tcW w:w="923" w:type="dxa"/>
          </w:tcPr>
          <w:p w14:paraId="3AC58EDC"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vMerge w:val="restart"/>
          </w:tcPr>
          <w:p w14:paraId="48066D9B" w14:textId="5C7C504E" w:rsidR="00316847" w:rsidRPr="00E950E0"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p>
        </w:tc>
      </w:tr>
      <w:tr w:rsidR="00316847" w14:paraId="58355AF9" w14:textId="77777777" w:rsidTr="00316847">
        <w:tc>
          <w:tcPr>
            <w:tcW w:w="923" w:type="dxa"/>
          </w:tcPr>
          <w:p w14:paraId="6A570A39"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vMerge/>
          </w:tcPr>
          <w:p w14:paraId="283018D5"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574099C9" w14:textId="77777777" w:rsidTr="00316847">
        <w:tc>
          <w:tcPr>
            <w:tcW w:w="923" w:type="dxa"/>
          </w:tcPr>
          <w:p w14:paraId="3E5B2DCF"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vMerge/>
            <w:tcBorders>
              <w:bottom w:val="single" w:sz="4" w:space="0" w:color="auto"/>
            </w:tcBorders>
          </w:tcPr>
          <w:p w14:paraId="4AF94107"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5BF78B09" w14:textId="77777777" w:rsidTr="00316847">
        <w:tc>
          <w:tcPr>
            <w:tcW w:w="923" w:type="dxa"/>
          </w:tcPr>
          <w:p w14:paraId="34D6BC21"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2CFC0925"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(Agency, Department or Institution)</w:t>
            </w:r>
          </w:p>
        </w:tc>
      </w:tr>
      <w:tr w:rsidR="00316847" w14:paraId="3C0A7A9C" w14:textId="77777777" w:rsidTr="00316847">
        <w:tc>
          <w:tcPr>
            <w:tcW w:w="923" w:type="dxa"/>
          </w:tcPr>
          <w:p w14:paraId="3705EB00"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79152A73"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0910ABEE" w14:textId="77777777" w:rsidTr="00316847">
        <w:tc>
          <w:tcPr>
            <w:tcW w:w="923" w:type="dxa"/>
          </w:tcPr>
          <w:p w14:paraId="7B5BA519"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05D9A161"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879C235" w14:textId="77777777" w:rsidTr="00316847">
        <w:tc>
          <w:tcPr>
            <w:tcW w:w="923" w:type="dxa"/>
          </w:tcPr>
          <w:p w14:paraId="2CFF5CA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5B932ED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751BCDB6" w14:textId="77777777" w:rsidTr="00316847">
        <w:tc>
          <w:tcPr>
            <w:tcW w:w="923" w:type="dxa"/>
          </w:tcPr>
          <w:p w14:paraId="7E82BEB1"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EF760C">
              <w:rPr>
                <w:rFonts w:ascii="Arial" w:hAnsi="Arial" w:cs="Arial"/>
                <w:sz w:val="24"/>
              </w:rPr>
              <w:t>:</w:t>
            </w:r>
          </w:p>
        </w:tc>
        <w:tc>
          <w:tcPr>
            <w:tcW w:w="4381" w:type="dxa"/>
            <w:tcBorders>
              <w:bottom w:val="single" w:sz="4" w:space="0" w:color="auto"/>
            </w:tcBorders>
          </w:tcPr>
          <w:p w14:paraId="78DA9890"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796F9275" w14:textId="77777777" w:rsidTr="00316847">
        <w:tc>
          <w:tcPr>
            <w:tcW w:w="923" w:type="dxa"/>
          </w:tcPr>
          <w:p w14:paraId="5D8B12B6"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3B59A72F"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6AEC8D48" w14:textId="77777777" w:rsidTr="00316847">
        <w:tc>
          <w:tcPr>
            <w:tcW w:w="923" w:type="dxa"/>
          </w:tcPr>
          <w:p w14:paraId="229C5DE3" w14:textId="77777777" w:rsidR="00316847" w:rsidRPr="00DB286A"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Pr>
                <w:rFonts w:ascii="Arial" w:hAnsi="Arial" w:cs="Arial"/>
                <w:sz w:val="24"/>
              </w:rPr>
              <w:t>Name:</w:t>
            </w:r>
          </w:p>
        </w:tc>
        <w:tc>
          <w:tcPr>
            <w:tcW w:w="4381" w:type="dxa"/>
            <w:tcBorders>
              <w:bottom w:val="single" w:sz="4" w:space="0" w:color="auto"/>
            </w:tcBorders>
          </w:tcPr>
          <w:p w14:paraId="63CA8210" w14:textId="7176B33C"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09523BB8" w14:textId="77777777" w:rsidTr="00316847">
        <w:tc>
          <w:tcPr>
            <w:tcW w:w="923" w:type="dxa"/>
          </w:tcPr>
          <w:p w14:paraId="41F9BB59" w14:textId="77777777" w:rsidR="00316847" w:rsidRPr="00DB286A"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p>
        </w:tc>
        <w:tc>
          <w:tcPr>
            <w:tcW w:w="4381" w:type="dxa"/>
            <w:tcBorders>
              <w:top w:val="single" w:sz="4" w:space="0" w:color="auto"/>
            </w:tcBorders>
          </w:tcPr>
          <w:p w14:paraId="249528F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268A5DA2" w14:textId="77777777" w:rsidTr="00316847">
        <w:tc>
          <w:tcPr>
            <w:tcW w:w="923" w:type="dxa"/>
          </w:tcPr>
          <w:p w14:paraId="7EC24205"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r w:rsidRPr="001017AC">
              <w:rPr>
                <w:rFonts w:ascii="Arial" w:hAnsi="Arial" w:cs="Arial"/>
                <w:sz w:val="24"/>
              </w:rPr>
              <w:t>:</w:t>
            </w:r>
          </w:p>
        </w:tc>
        <w:tc>
          <w:tcPr>
            <w:tcW w:w="4381" w:type="dxa"/>
            <w:tcBorders>
              <w:bottom w:val="single" w:sz="4" w:space="0" w:color="auto"/>
            </w:tcBorders>
          </w:tcPr>
          <w:p w14:paraId="7D6BAAF4" w14:textId="71C6FF9A"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bl>
    <w:p w14:paraId="2536E798" w14:textId="77777777" w:rsidR="00246DB0" w:rsidRPr="001017AC" w:rsidRDefault="00246DB0" w:rsidP="00246DB0">
      <w:pPr>
        <w:rPr>
          <w:rFonts w:ascii="Arial" w:hAnsi="Arial" w:cs="Arial"/>
        </w:rPr>
      </w:pPr>
    </w:p>
    <w:p w14:paraId="465F8098" w14:textId="77777777" w:rsidR="00246DB0" w:rsidRDefault="00246DB0" w:rsidP="00246DB0">
      <w:pPr>
        <w:rPr>
          <w:rFonts w:ascii="Arial" w:hAnsi="Arial" w:cs="Arial"/>
        </w:rPr>
      </w:pPr>
      <w:r>
        <w:rPr>
          <w:rFonts w:ascii="Arial" w:hAnsi="Arial" w:cs="Arial"/>
        </w:rPr>
        <w:br w:type="page"/>
      </w:r>
    </w:p>
    <w:p w14:paraId="58D520E8" w14:textId="77777777" w:rsidR="00246DB0" w:rsidRPr="001017AC" w:rsidRDefault="00246DB0" w:rsidP="00246DB0">
      <w:pPr>
        <w:rPr>
          <w:rFonts w:ascii="Arial" w:hAnsi="Arial" w:cs="Arial"/>
        </w:rPr>
      </w:pPr>
    </w:p>
    <w:p w14:paraId="035C4E62" w14:textId="77777777" w:rsidR="00246DB0" w:rsidRDefault="00246DB0" w:rsidP="00246DB0">
      <w:pPr>
        <w:pStyle w:val="Heading1"/>
      </w:pPr>
      <w:r>
        <w:t>Attachments</w:t>
      </w:r>
    </w:p>
    <w:p w14:paraId="0737C0E0" w14:textId="77777777" w:rsidR="00246DB0" w:rsidRPr="000E3A1D" w:rsidRDefault="00246DB0" w:rsidP="00246DB0"/>
    <w:p w14:paraId="00EEF87E" w14:textId="77777777" w:rsidR="00246DB0" w:rsidRDefault="00246DB0" w:rsidP="00246DB0"/>
    <w:p w14:paraId="6ABFA634" w14:textId="77777777" w:rsidR="00246DB0" w:rsidRPr="000E3A1D" w:rsidRDefault="00246DB0" w:rsidP="00246DB0"/>
    <w:p w14:paraId="55580E14" w14:textId="77777777" w:rsidR="00246DB0" w:rsidRDefault="00246DB0" w:rsidP="00246DB0">
      <w:pPr>
        <w:rPr>
          <w:rFonts w:ascii="Arial" w:hAnsi="Arial" w:cs="Arial"/>
          <w:sz w:val="32"/>
          <w:szCs w:val="32"/>
        </w:rPr>
      </w:pPr>
      <w:r>
        <w:rPr>
          <w:rFonts w:ascii="Arial" w:hAnsi="Arial" w:cs="Arial"/>
          <w:sz w:val="32"/>
          <w:szCs w:val="32"/>
        </w:rPr>
        <w:t>Form of Performance Bond</w:t>
      </w:r>
    </w:p>
    <w:p w14:paraId="2E20FDDE" w14:textId="77777777" w:rsidR="00246DB0" w:rsidRDefault="00246DB0" w:rsidP="00246DB0">
      <w:pPr>
        <w:rPr>
          <w:rFonts w:ascii="Arial" w:hAnsi="Arial" w:cs="Arial"/>
          <w:sz w:val="32"/>
          <w:szCs w:val="32"/>
        </w:rPr>
      </w:pPr>
    </w:p>
    <w:p w14:paraId="42B7F701" w14:textId="77777777" w:rsidR="00246DB0" w:rsidRDefault="00246DB0" w:rsidP="00246DB0">
      <w:pPr>
        <w:rPr>
          <w:rFonts w:ascii="Arial" w:hAnsi="Arial" w:cs="Arial"/>
          <w:sz w:val="32"/>
          <w:szCs w:val="32"/>
        </w:rPr>
      </w:pPr>
    </w:p>
    <w:p w14:paraId="268BB489" w14:textId="77777777" w:rsidR="00246DB0" w:rsidRDefault="00246DB0" w:rsidP="00246DB0">
      <w:pPr>
        <w:rPr>
          <w:rFonts w:ascii="Arial" w:hAnsi="Arial" w:cs="Arial"/>
          <w:sz w:val="32"/>
          <w:szCs w:val="32"/>
        </w:rPr>
      </w:pPr>
    </w:p>
    <w:p w14:paraId="5899B712" w14:textId="77777777" w:rsidR="00246DB0" w:rsidRDefault="00246DB0" w:rsidP="00246DB0">
      <w:pPr>
        <w:rPr>
          <w:rFonts w:ascii="Arial" w:hAnsi="Arial" w:cs="Arial"/>
          <w:sz w:val="32"/>
          <w:szCs w:val="32"/>
        </w:rPr>
      </w:pPr>
    </w:p>
    <w:p w14:paraId="1C111C6F" w14:textId="77777777" w:rsidR="00246DB0" w:rsidRDefault="00246DB0" w:rsidP="00246DB0">
      <w:pPr>
        <w:rPr>
          <w:rFonts w:ascii="Arial" w:hAnsi="Arial" w:cs="Arial"/>
          <w:sz w:val="32"/>
          <w:szCs w:val="32"/>
        </w:rPr>
      </w:pPr>
      <w:r>
        <w:rPr>
          <w:rFonts w:ascii="Arial" w:hAnsi="Arial" w:cs="Arial"/>
          <w:sz w:val="32"/>
          <w:szCs w:val="32"/>
        </w:rPr>
        <w:t>Form of Payment Bond</w:t>
      </w:r>
    </w:p>
    <w:p w14:paraId="577CA192" w14:textId="77777777" w:rsidR="00246DB0" w:rsidRDefault="00246DB0" w:rsidP="00246DB0">
      <w:pPr>
        <w:rPr>
          <w:rFonts w:ascii="Arial" w:hAnsi="Arial" w:cs="Arial"/>
          <w:sz w:val="32"/>
          <w:szCs w:val="32"/>
        </w:rPr>
      </w:pPr>
    </w:p>
    <w:p w14:paraId="634F304F" w14:textId="77777777" w:rsidR="00246DB0" w:rsidRDefault="00246DB0" w:rsidP="00246DB0">
      <w:pPr>
        <w:rPr>
          <w:rFonts w:ascii="Arial" w:hAnsi="Arial" w:cs="Arial"/>
          <w:sz w:val="32"/>
          <w:szCs w:val="32"/>
        </w:rPr>
      </w:pPr>
    </w:p>
    <w:p w14:paraId="6FFD3178" w14:textId="77777777" w:rsidR="00246DB0" w:rsidRDefault="00246DB0" w:rsidP="00246DB0">
      <w:pPr>
        <w:rPr>
          <w:rFonts w:ascii="Arial" w:hAnsi="Arial" w:cs="Arial"/>
          <w:sz w:val="32"/>
          <w:szCs w:val="32"/>
        </w:rPr>
      </w:pPr>
    </w:p>
    <w:p w14:paraId="5F5FC293" w14:textId="77777777" w:rsidR="00246DB0" w:rsidRDefault="00246DB0" w:rsidP="00246DB0">
      <w:pPr>
        <w:rPr>
          <w:rFonts w:ascii="Arial" w:hAnsi="Arial" w:cs="Arial"/>
          <w:sz w:val="32"/>
          <w:szCs w:val="32"/>
        </w:rPr>
      </w:pPr>
    </w:p>
    <w:p w14:paraId="77B87683" w14:textId="77777777" w:rsidR="00246DB0" w:rsidRDefault="00246DB0" w:rsidP="00246DB0">
      <w:pPr>
        <w:rPr>
          <w:rFonts w:ascii="Arial" w:hAnsi="Arial" w:cs="Arial"/>
          <w:sz w:val="32"/>
          <w:szCs w:val="32"/>
        </w:rPr>
      </w:pPr>
      <w:r>
        <w:rPr>
          <w:rFonts w:ascii="Arial" w:hAnsi="Arial" w:cs="Arial"/>
          <w:sz w:val="32"/>
          <w:szCs w:val="32"/>
        </w:rPr>
        <w:t>Power of Attorney</w:t>
      </w:r>
    </w:p>
    <w:p w14:paraId="7AA77C1E" w14:textId="77777777" w:rsidR="00246DB0" w:rsidRDefault="00246DB0" w:rsidP="00246DB0">
      <w:pPr>
        <w:rPr>
          <w:rFonts w:ascii="Arial" w:hAnsi="Arial" w:cs="Arial"/>
          <w:sz w:val="32"/>
          <w:szCs w:val="32"/>
        </w:rPr>
      </w:pPr>
    </w:p>
    <w:p w14:paraId="065186E9" w14:textId="77777777" w:rsidR="00246DB0" w:rsidRDefault="00246DB0" w:rsidP="00246DB0">
      <w:pPr>
        <w:rPr>
          <w:rFonts w:ascii="Arial" w:hAnsi="Arial" w:cs="Arial"/>
          <w:sz w:val="32"/>
          <w:szCs w:val="32"/>
        </w:rPr>
      </w:pPr>
    </w:p>
    <w:p w14:paraId="00B13D70" w14:textId="77777777" w:rsidR="00246DB0" w:rsidRDefault="00246DB0" w:rsidP="00246DB0">
      <w:pPr>
        <w:rPr>
          <w:rFonts w:ascii="Arial" w:hAnsi="Arial" w:cs="Arial"/>
          <w:sz w:val="32"/>
          <w:szCs w:val="32"/>
        </w:rPr>
      </w:pPr>
    </w:p>
    <w:p w14:paraId="2A8EAC48" w14:textId="77777777" w:rsidR="00246DB0" w:rsidRDefault="00246DB0" w:rsidP="00246DB0">
      <w:pPr>
        <w:rPr>
          <w:rFonts w:ascii="Arial" w:hAnsi="Arial" w:cs="Arial"/>
          <w:sz w:val="32"/>
          <w:szCs w:val="32"/>
        </w:rPr>
      </w:pPr>
    </w:p>
    <w:p w14:paraId="3E7421A5" w14:textId="77777777" w:rsidR="00246DB0" w:rsidRPr="000E3A1D" w:rsidRDefault="00246DB0" w:rsidP="00246DB0">
      <w:pPr>
        <w:rPr>
          <w:rFonts w:ascii="Arial" w:hAnsi="Arial" w:cs="Arial"/>
          <w:sz w:val="32"/>
          <w:szCs w:val="32"/>
        </w:rPr>
      </w:pPr>
      <w:r>
        <w:rPr>
          <w:rFonts w:ascii="Arial" w:hAnsi="Arial" w:cs="Arial"/>
          <w:sz w:val="32"/>
          <w:szCs w:val="32"/>
        </w:rPr>
        <w:t>Insurance Certificate(s) and Endorsements</w:t>
      </w:r>
    </w:p>
    <w:p w14:paraId="5A9C2EA8" w14:textId="34B6B6CD" w:rsidR="005607A0" w:rsidRDefault="005607A0" w:rsidP="00246DB0">
      <w:pPr>
        <w:rPr>
          <w:rFonts w:ascii="Arial" w:hAnsi="Arial" w:cs="Arial"/>
          <w:sz w:val="24"/>
          <w:szCs w:val="24"/>
        </w:rPr>
      </w:pPr>
    </w:p>
    <w:p w14:paraId="2BDDAA3E" w14:textId="77777777" w:rsidR="00313AFA" w:rsidRDefault="00313AFA" w:rsidP="00246DB0">
      <w:pPr>
        <w:rPr>
          <w:rFonts w:ascii="Arial" w:hAnsi="Arial" w:cs="Arial"/>
          <w:sz w:val="24"/>
          <w:szCs w:val="24"/>
        </w:rPr>
      </w:pPr>
    </w:p>
    <w:p w14:paraId="608FB328" w14:textId="03D8F9D3" w:rsidR="005607A0" w:rsidRDefault="005607A0" w:rsidP="00246DB0">
      <w:pPr>
        <w:rPr>
          <w:rFonts w:ascii="Arial" w:hAnsi="Arial" w:cs="Arial"/>
          <w:sz w:val="24"/>
          <w:szCs w:val="24"/>
        </w:rPr>
      </w:pPr>
    </w:p>
    <w:p w14:paraId="35F4C388" w14:textId="09FE14DF" w:rsidR="005607A0" w:rsidRDefault="005607A0" w:rsidP="00246DB0">
      <w:pPr>
        <w:rPr>
          <w:rFonts w:ascii="Arial" w:hAnsi="Arial" w:cs="Arial"/>
          <w:sz w:val="24"/>
          <w:szCs w:val="24"/>
        </w:rPr>
      </w:pPr>
    </w:p>
    <w:p w14:paraId="73736808" w14:textId="2D6ADD83" w:rsidR="005607A0" w:rsidRDefault="005607A0" w:rsidP="00246DB0">
      <w:pPr>
        <w:rPr>
          <w:rFonts w:ascii="Arial" w:hAnsi="Arial" w:cs="Arial"/>
          <w:sz w:val="24"/>
          <w:szCs w:val="24"/>
        </w:rPr>
      </w:pPr>
    </w:p>
    <w:p w14:paraId="77C0C5ED" w14:textId="78A7F910" w:rsidR="005607A0" w:rsidRPr="005607A0" w:rsidRDefault="005607A0" w:rsidP="00246DB0">
      <w:pPr>
        <w:rPr>
          <w:rFonts w:ascii="Arial" w:hAnsi="Arial" w:cs="Arial"/>
          <w:sz w:val="32"/>
          <w:szCs w:val="32"/>
        </w:rPr>
      </w:pPr>
      <w:r w:rsidRPr="005607A0">
        <w:rPr>
          <w:rFonts w:ascii="Arial" w:hAnsi="Arial" w:cs="Arial"/>
          <w:sz w:val="32"/>
          <w:szCs w:val="32"/>
        </w:rPr>
        <w:t>Owner’s Request for Proposal, Contractor’s Response to Proposal, Owner Approved HUB Plan, Designer’s drawing and specification lists, and Statement of PGMP</w:t>
      </w:r>
    </w:p>
    <w:p w14:paraId="6795AE64" w14:textId="77777777" w:rsidR="00520482" w:rsidRPr="008423D6" w:rsidRDefault="00520482" w:rsidP="00246DB0">
      <w:pPr>
        <w:jc w:val="both"/>
        <w:rPr>
          <w:sz w:val="24"/>
          <w:szCs w:val="24"/>
          <w:u w:val="single"/>
        </w:rPr>
      </w:pPr>
    </w:p>
    <w:sectPr w:rsidR="00520482" w:rsidRPr="008423D6" w:rsidSect="001C258B">
      <w:headerReference w:type="default" r:id="rId7"/>
      <w:pgSz w:w="12240" w:h="15840"/>
      <w:pgMar w:top="1008" w:right="1440" w:bottom="720" w:left="1440" w:header="57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DD1C" w14:textId="77777777" w:rsidR="003D7CD3" w:rsidRDefault="003D7CD3">
      <w:r>
        <w:separator/>
      </w:r>
    </w:p>
  </w:endnote>
  <w:endnote w:type="continuationSeparator" w:id="0">
    <w:p w14:paraId="28355867" w14:textId="77777777" w:rsidR="003D7CD3" w:rsidRDefault="003D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992B" w14:textId="77777777" w:rsidR="003D7CD3" w:rsidRDefault="003D7CD3">
      <w:r>
        <w:separator/>
      </w:r>
    </w:p>
  </w:footnote>
  <w:footnote w:type="continuationSeparator" w:id="0">
    <w:p w14:paraId="553EC8D1" w14:textId="77777777" w:rsidR="003D7CD3" w:rsidRDefault="003D7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DC7F" w14:textId="0265F197" w:rsidR="003974B8" w:rsidRDefault="003974B8">
    <w:pPr>
      <w:pStyle w:val="Header"/>
    </w:pPr>
    <w:r>
      <w:t>SCO CMR PGMP 9.8.2025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68E2"/>
    <w:multiLevelType w:val="singleLevel"/>
    <w:tmpl w:val="D29053AC"/>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2BF76914"/>
    <w:multiLevelType w:val="singleLevel"/>
    <w:tmpl w:val="D29053AC"/>
    <w:lvl w:ilvl="0">
      <w:start w:val="1"/>
      <w:numFmt w:val="decimal"/>
      <w:lvlText w:val="%1."/>
      <w:lvlJc w:val="left"/>
      <w:pPr>
        <w:tabs>
          <w:tab w:val="num" w:pos="720"/>
        </w:tabs>
        <w:ind w:left="720" w:hanging="720"/>
      </w:pPr>
      <w:rPr>
        <w:rFonts w:cs="Times New Roman" w:hint="default"/>
      </w:rPr>
    </w:lvl>
  </w:abstractNum>
  <w:num w:numId="1" w16cid:durableId="1831747115">
    <w:abstractNumId w:val="0"/>
  </w:num>
  <w:num w:numId="2" w16cid:durableId="1568301313">
    <w:abstractNumId w:val="0"/>
    <w:lvlOverride w:ilvl="0">
      <w:startOverride w:val="1"/>
    </w:lvlOverride>
  </w:num>
  <w:num w:numId="3" w16cid:durableId="1775901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41"/>
    <w:rsid w:val="00014508"/>
    <w:rsid w:val="00022C05"/>
    <w:rsid w:val="00031C84"/>
    <w:rsid w:val="00087024"/>
    <w:rsid w:val="000A3D60"/>
    <w:rsid w:val="000A58CB"/>
    <w:rsid w:val="000D1AEE"/>
    <w:rsid w:val="00125E9E"/>
    <w:rsid w:val="00152634"/>
    <w:rsid w:val="00162CB5"/>
    <w:rsid w:val="001C258B"/>
    <w:rsid w:val="001E559A"/>
    <w:rsid w:val="0024269F"/>
    <w:rsid w:val="00246DB0"/>
    <w:rsid w:val="00256FD1"/>
    <w:rsid w:val="002A3C33"/>
    <w:rsid w:val="002B7C8E"/>
    <w:rsid w:val="002C041A"/>
    <w:rsid w:val="002E3304"/>
    <w:rsid w:val="002F73F5"/>
    <w:rsid w:val="00313AFA"/>
    <w:rsid w:val="00316847"/>
    <w:rsid w:val="00337259"/>
    <w:rsid w:val="00342D1D"/>
    <w:rsid w:val="00355CD6"/>
    <w:rsid w:val="003909E3"/>
    <w:rsid w:val="003974B8"/>
    <w:rsid w:val="003D7CD3"/>
    <w:rsid w:val="00422190"/>
    <w:rsid w:val="00423841"/>
    <w:rsid w:val="00437BA4"/>
    <w:rsid w:val="00441F48"/>
    <w:rsid w:val="00445947"/>
    <w:rsid w:val="00457FE5"/>
    <w:rsid w:val="00471C64"/>
    <w:rsid w:val="00476053"/>
    <w:rsid w:val="004C537E"/>
    <w:rsid w:val="00520482"/>
    <w:rsid w:val="00555CFA"/>
    <w:rsid w:val="005607A0"/>
    <w:rsid w:val="00571255"/>
    <w:rsid w:val="005D54F7"/>
    <w:rsid w:val="005E1845"/>
    <w:rsid w:val="005E41B9"/>
    <w:rsid w:val="005F4CAF"/>
    <w:rsid w:val="00613321"/>
    <w:rsid w:val="00613D91"/>
    <w:rsid w:val="006B2CC8"/>
    <w:rsid w:val="00746A62"/>
    <w:rsid w:val="007765CE"/>
    <w:rsid w:val="0077792D"/>
    <w:rsid w:val="00783F1E"/>
    <w:rsid w:val="007876A9"/>
    <w:rsid w:val="00792050"/>
    <w:rsid w:val="007A6C85"/>
    <w:rsid w:val="007B2846"/>
    <w:rsid w:val="007D07BF"/>
    <w:rsid w:val="0082300E"/>
    <w:rsid w:val="008423D6"/>
    <w:rsid w:val="00857F92"/>
    <w:rsid w:val="008641B2"/>
    <w:rsid w:val="00894552"/>
    <w:rsid w:val="008A0076"/>
    <w:rsid w:val="008C1DFD"/>
    <w:rsid w:val="009150E4"/>
    <w:rsid w:val="009701D1"/>
    <w:rsid w:val="0098638B"/>
    <w:rsid w:val="009928CF"/>
    <w:rsid w:val="009A78DB"/>
    <w:rsid w:val="009D7416"/>
    <w:rsid w:val="00A5318B"/>
    <w:rsid w:val="00A56AAE"/>
    <w:rsid w:val="00A76AD3"/>
    <w:rsid w:val="00A97901"/>
    <w:rsid w:val="00AD180C"/>
    <w:rsid w:val="00AE0090"/>
    <w:rsid w:val="00B00341"/>
    <w:rsid w:val="00B26A7F"/>
    <w:rsid w:val="00B422D7"/>
    <w:rsid w:val="00B532A5"/>
    <w:rsid w:val="00B64BB3"/>
    <w:rsid w:val="00BB0DA0"/>
    <w:rsid w:val="00BF6AD6"/>
    <w:rsid w:val="00C33319"/>
    <w:rsid w:val="00C5488D"/>
    <w:rsid w:val="00C94746"/>
    <w:rsid w:val="00DD12D1"/>
    <w:rsid w:val="00DD78B0"/>
    <w:rsid w:val="00E02C47"/>
    <w:rsid w:val="00E1245C"/>
    <w:rsid w:val="00E34CF3"/>
    <w:rsid w:val="00E95F34"/>
    <w:rsid w:val="00EF3311"/>
    <w:rsid w:val="00F400BA"/>
    <w:rsid w:val="00F54D36"/>
    <w:rsid w:val="00FA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62BC5"/>
  <w15:chartTrackingRefBased/>
  <w15:docId w15:val="{E0358ECC-8C67-46E0-8162-BD71AF7E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F92"/>
  </w:style>
  <w:style w:type="paragraph" w:styleId="Heading1">
    <w:name w:val="heading 1"/>
    <w:basedOn w:val="Normal"/>
    <w:next w:val="Normal"/>
    <w:link w:val="Heading1Char"/>
    <w:qFormat/>
    <w:rsid w:val="00857F92"/>
    <w:pPr>
      <w:keepNext/>
      <w:outlineLvl w:val="0"/>
    </w:pPr>
    <w:rPr>
      <w:sz w:val="24"/>
    </w:rPr>
  </w:style>
  <w:style w:type="paragraph" w:styleId="Heading2">
    <w:name w:val="heading 2"/>
    <w:basedOn w:val="Normal"/>
    <w:next w:val="Normal"/>
    <w:qFormat/>
    <w:rsid w:val="00857F92"/>
    <w:pPr>
      <w:keepNext/>
      <w:outlineLvl w:val="1"/>
    </w:pPr>
    <w:rPr>
      <w:sz w:val="24"/>
      <w:u w:val="single"/>
    </w:rPr>
  </w:style>
  <w:style w:type="paragraph" w:styleId="Heading3">
    <w:name w:val="heading 3"/>
    <w:basedOn w:val="Normal"/>
    <w:next w:val="Normal"/>
    <w:qFormat/>
    <w:rsid w:val="00857F92"/>
    <w:pPr>
      <w:keepNext/>
      <w:ind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57F92"/>
    <w:pPr>
      <w:ind w:left="720" w:hanging="720"/>
    </w:pPr>
    <w:rPr>
      <w:sz w:val="24"/>
    </w:rPr>
  </w:style>
  <w:style w:type="paragraph" w:styleId="BodyText">
    <w:name w:val="Body Text"/>
    <w:basedOn w:val="Normal"/>
    <w:link w:val="BodyTextChar"/>
    <w:rsid w:val="00857F92"/>
    <w:rPr>
      <w:sz w:val="24"/>
    </w:rPr>
  </w:style>
  <w:style w:type="paragraph" w:styleId="Header">
    <w:name w:val="header"/>
    <w:basedOn w:val="Normal"/>
    <w:rsid w:val="00857F92"/>
    <w:pPr>
      <w:tabs>
        <w:tab w:val="center" w:pos="4320"/>
        <w:tab w:val="right" w:pos="8640"/>
      </w:tabs>
    </w:pPr>
  </w:style>
  <w:style w:type="paragraph" w:styleId="Footer">
    <w:name w:val="footer"/>
    <w:basedOn w:val="Normal"/>
    <w:rsid w:val="00857F92"/>
    <w:pPr>
      <w:tabs>
        <w:tab w:val="center" w:pos="4320"/>
        <w:tab w:val="right" w:pos="8640"/>
      </w:tabs>
    </w:pPr>
  </w:style>
  <w:style w:type="paragraph" w:styleId="BalloonText">
    <w:name w:val="Balloon Text"/>
    <w:basedOn w:val="Normal"/>
    <w:link w:val="BalloonTextChar"/>
    <w:rsid w:val="00022C05"/>
    <w:rPr>
      <w:rFonts w:ascii="Tahoma" w:hAnsi="Tahoma" w:cs="Tahoma"/>
      <w:sz w:val="16"/>
      <w:szCs w:val="16"/>
    </w:rPr>
  </w:style>
  <w:style w:type="character" w:customStyle="1" w:styleId="BalloonTextChar">
    <w:name w:val="Balloon Text Char"/>
    <w:basedOn w:val="DefaultParagraphFont"/>
    <w:link w:val="BalloonText"/>
    <w:locked/>
    <w:rsid w:val="00022C05"/>
    <w:rPr>
      <w:rFonts w:ascii="Tahoma" w:hAnsi="Tahoma" w:cs="Tahoma"/>
      <w:sz w:val="16"/>
      <w:szCs w:val="16"/>
    </w:rPr>
  </w:style>
  <w:style w:type="character" w:customStyle="1" w:styleId="Heading1Char">
    <w:name w:val="Heading 1 Char"/>
    <w:basedOn w:val="DefaultParagraphFont"/>
    <w:link w:val="Heading1"/>
    <w:locked/>
    <w:rsid w:val="00613D91"/>
    <w:rPr>
      <w:rFonts w:cs="Times New Roman"/>
      <w:sz w:val="24"/>
    </w:rPr>
  </w:style>
  <w:style w:type="character" w:customStyle="1" w:styleId="BodyTextChar">
    <w:name w:val="Body Text Char"/>
    <w:basedOn w:val="DefaultParagraphFont"/>
    <w:link w:val="BodyText"/>
    <w:locked/>
    <w:rsid w:val="00613D91"/>
    <w:rPr>
      <w:rFonts w:cs="Times New Roman"/>
      <w:sz w:val="24"/>
    </w:rPr>
  </w:style>
  <w:style w:type="character" w:customStyle="1" w:styleId="BodyTextIndentChar">
    <w:name w:val="Body Text Indent Char"/>
    <w:basedOn w:val="DefaultParagraphFont"/>
    <w:link w:val="BodyTextIndent"/>
    <w:locked/>
    <w:rsid w:val="00613D91"/>
    <w:rPr>
      <w:rFonts w:cs="Times New Roman"/>
      <w:sz w:val="24"/>
    </w:rPr>
  </w:style>
  <w:style w:type="paragraph" w:styleId="BodyText2">
    <w:name w:val="Body Text 2"/>
    <w:basedOn w:val="Normal"/>
    <w:link w:val="BodyText2Char"/>
    <w:rsid w:val="00792050"/>
    <w:pPr>
      <w:spacing w:after="120" w:line="480" w:lineRule="auto"/>
    </w:pPr>
    <w:rPr>
      <w:rFonts w:ascii="Courier New" w:hAnsi="Courier New"/>
    </w:rPr>
  </w:style>
  <w:style w:type="character" w:customStyle="1" w:styleId="BodyText2Char">
    <w:name w:val="Body Text 2 Char"/>
    <w:basedOn w:val="DefaultParagraphFont"/>
    <w:link w:val="BodyText2"/>
    <w:locked/>
    <w:rsid w:val="00792050"/>
    <w:rPr>
      <w:rFonts w:ascii="Courier New" w:hAnsi="Courier New" w:cs="Times New Roman"/>
    </w:rPr>
  </w:style>
  <w:style w:type="character" w:styleId="PlaceholderText">
    <w:name w:val="Placeholder Text"/>
    <w:basedOn w:val="DefaultParagraphFont"/>
    <w:uiPriority w:val="99"/>
    <w:semiHidden/>
    <w:rsid w:val="00246DB0"/>
    <w:rPr>
      <w:color w:val="808080"/>
    </w:rPr>
  </w:style>
  <w:style w:type="character" w:customStyle="1" w:styleId="Arialsize12">
    <w:name w:val="Arial size 12"/>
    <w:basedOn w:val="DefaultParagraphFont"/>
    <w:uiPriority w:val="1"/>
    <w:rsid w:val="00246DB0"/>
    <w:rPr>
      <w:rFonts w:ascii="Arial" w:hAnsi="Arial"/>
      <w:sz w:val="24"/>
    </w:rPr>
  </w:style>
  <w:style w:type="table" w:styleId="TableGrid">
    <w:name w:val="Table Grid"/>
    <w:basedOn w:val="TableNormal"/>
    <w:rsid w:val="0024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Size12BlackText">
    <w:name w:val="Arial Size 12 Black Text"/>
    <w:basedOn w:val="Arialsize12"/>
    <w:uiPriority w:val="1"/>
    <w:rsid w:val="00246DB0"/>
    <w:rPr>
      <w:rFonts w:ascii="Arial" w:hAnsi="Arial"/>
      <w:color w:val="000000" w:themeColor="text1"/>
      <w:sz w:val="24"/>
    </w:rPr>
  </w:style>
  <w:style w:type="paragraph" w:styleId="ListParagraph">
    <w:name w:val="List Paragraph"/>
    <w:basedOn w:val="Normal"/>
    <w:uiPriority w:val="34"/>
    <w:qFormat/>
    <w:rsid w:val="00520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220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638282ABDC438ABB858FC38F5D4240"/>
        <w:category>
          <w:name w:val="General"/>
          <w:gallery w:val="placeholder"/>
        </w:category>
        <w:types>
          <w:type w:val="bbPlcHdr"/>
        </w:types>
        <w:behaviors>
          <w:behavior w:val="content"/>
        </w:behaviors>
        <w:guid w:val="{1B5A8162-51A7-4F41-9130-B161059965D1}"/>
      </w:docPartPr>
      <w:docPartBody>
        <w:p w:rsidR="006D5E77" w:rsidRDefault="00E466A7" w:rsidP="00E466A7">
          <w:pPr>
            <w:pStyle w:val="99638282ABDC438ABB858FC38F5D424012"/>
          </w:pPr>
          <w:r w:rsidRPr="0024269F">
            <w:rPr>
              <w:rStyle w:val="Arialsize12"/>
              <w:color w:val="808080" w:themeColor="background1" w:themeShade="80"/>
            </w:rPr>
            <w:t>SCO ID#XXXXX</w:t>
          </w:r>
        </w:p>
      </w:docPartBody>
    </w:docPart>
    <w:docPart>
      <w:docPartPr>
        <w:name w:val="30DC18696B2E4C31804B78CB7048CF6D"/>
        <w:category>
          <w:name w:val="General"/>
          <w:gallery w:val="placeholder"/>
        </w:category>
        <w:types>
          <w:type w:val="bbPlcHdr"/>
        </w:types>
        <w:behaviors>
          <w:behavior w:val="content"/>
        </w:behaviors>
        <w:guid w:val="{4DE2EAD6-85ED-431F-9B9A-15EB9FE1214D}"/>
      </w:docPartPr>
      <w:docPartBody>
        <w:p w:rsidR="006D5E77" w:rsidRDefault="00E466A7" w:rsidP="00E466A7">
          <w:pPr>
            <w:pStyle w:val="30DC18696B2E4C31804B78CB7048CF6D11"/>
          </w:pPr>
          <w:r w:rsidRPr="003E5DF8">
            <w:rPr>
              <w:rStyle w:val="Arialsize12"/>
              <w:color w:val="808080" w:themeColor="background1" w:themeShade="80"/>
            </w:rPr>
            <w:t>00th</w:t>
          </w:r>
        </w:p>
      </w:docPartBody>
    </w:docPart>
    <w:docPart>
      <w:docPartPr>
        <w:name w:val="D1A1141566F444B5B575B9A7DEB0A7FA"/>
        <w:category>
          <w:name w:val="General"/>
          <w:gallery w:val="placeholder"/>
        </w:category>
        <w:types>
          <w:type w:val="bbPlcHdr"/>
        </w:types>
        <w:behaviors>
          <w:behavior w:val="content"/>
        </w:behaviors>
        <w:guid w:val="{76F250CD-DDB5-47AE-96D0-8F3B25E808A8}"/>
      </w:docPartPr>
      <w:docPartBody>
        <w:p w:rsidR="006D5E77" w:rsidRDefault="00E466A7" w:rsidP="00E466A7">
          <w:pPr>
            <w:pStyle w:val="D1A1141566F444B5B575B9A7DEB0A7FA11"/>
          </w:pPr>
          <w:r w:rsidRPr="003E5DF8">
            <w:rPr>
              <w:rFonts w:ascii="Arial" w:hAnsi="Arial" w:cs="Arial"/>
              <w:color w:val="808080" w:themeColor="background1" w:themeShade="80"/>
            </w:rPr>
            <w:t>Month</w:t>
          </w:r>
        </w:p>
      </w:docPartBody>
    </w:docPart>
    <w:docPart>
      <w:docPartPr>
        <w:name w:val="9FA1EEA60ACE4148AC205B95BE45DFAE"/>
        <w:category>
          <w:name w:val="General"/>
          <w:gallery w:val="placeholder"/>
        </w:category>
        <w:types>
          <w:type w:val="bbPlcHdr"/>
        </w:types>
        <w:behaviors>
          <w:behavior w:val="content"/>
        </w:behaviors>
        <w:guid w:val="{AE14654B-15D9-432B-A87D-C14A05C8A8BD}"/>
      </w:docPartPr>
      <w:docPartBody>
        <w:p w:rsidR="006D5E77" w:rsidRDefault="00E466A7" w:rsidP="00E466A7">
          <w:pPr>
            <w:pStyle w:val="9FA1EEA60ACE4148AC205B95BE45DFAE11"/>
          </w:pPr>
          <w:r w:rsidRPr="003E5DF8">
            <w:rPr>
              <w:rFonts w:ascii="Arial" w:hAnsi="Arial" w:cs="Arial"/>
              <w:color w:val="808080" w:themeColor="background1" w:themeShade="80"/>
            </w:rPr>
            <w:t>20</w:t>
          </w:r>
        </w:p>
      </w:docPartBody>
    </w:docPart>
    <w:docPart>
      <w:docPartPr>
        <w:name w:val="3A27C4AE77E047C0893BEDD4C599EBD8"/>
        <w:category>
          <w:name w:val="General"/>
          <w:gallery w:val="placeholder"/>
        </w:category>
        <w:types>
          <w:type w:val="bbPlcHdr"/>
        </w:types>
        <w:behaviors>
          <w:behavior w:val="content"/>
        </w:behaviors>
        <w:guid w:val="{CD9D3943-DC8B-4F06-9AC1-DF90104369AC}"/>
      </w:docPartPr>
      <w:docPartBody>
        <w:p w:rsidR="006D5E77" w:rsidRDefault="00E466A7" w:rsidP="00E466A7">
          <w:pPr>
            <w:pStyle w:val="3A27C4AE77E047C0893BEDD4C599EBD811"/>
          </w:pPr>
          <w:r>
            <w:rPr>
              <w:rFonts w:ascii="Arial" w:hAnsi="Arial" w:cs="Arial"/>
              <w:color w:val="808080" w:themeColor="background1" w:themeShade="80"/>
            </w:rPr>
            <w:t>CMR</w:t>
          </w:r>
          <w:r w:rsidRPr="003E5DF8">
            <w:rPr>
              <w:rFonts w:ascii="Arial" w:hAnsi="Arial" w:cs="Arial"/>
              <w:color w:val="808080" w:themeColor="background1" w:themeShade="80"/>
            </w:rPr>
            <w:t xml:space="preserve"> </w:t>
          </w:r>
          <w:r>
            <w:rPr>
              <w:rFonts w:ascii="Arial" w:hAnsi="Arial" w:cs="Arial"/>
              <w:color w:val="808080" w:themeColor="background1" w:themeShade="80"/>
            </w:rPr>
            <w:t>Contractor Name</w:t>
          </w:r>
        </w:p>
      </w:docPartBody>
    </w:docPart>
    <w:docPart>
      <w:docPartPr>
        <w:name w:val="95366D727095449E8D343704A422663B"/>
        <w:category>
          <w:name w:val="General"/>
          <w:gallery w:val="placeholder"/>
        </w:category>
        <w:types>
          <w:type w:val="bbPlcHdr"/>
        </w:types>
        <w:behaviors>
          <w:behavior w:val="content"/>
        </w:behaviors>
        <w:guid w:val="{BE16F5E2-CCA5-418F-A4BB-79CC064A3937}"/>
      </w:docPartPr>
      <w:docPartBody>
        <w:p w:rsidR="006D5E77" w:rsidRDefault="00E466A7" w:rsidP="00E466A7">
          <w:pPr>
            <w:pStyle w:val="95366D727095449E8D343704A422663B"/>
          </w:pPr>
          <w:r w:rsidRPr="004F23C5">
            <w:rPr>
              <w:rStyle w:val="PlaceholderText"/>
              <w:rFonts w:ascii="Arial" w:hAnsi="Arial" w:cs="Arial"/>
              <w:sz w:val="24"/>
              <w:szCs w:val="24"/>
            </w:rPr>
            <w:t>State of North Carolina, through</w:t>
          </w:r>
        </w:p>
      </w:docPartBody>
    </w:docPart>
    <w:docPart>
      <w:docPartPr>
        <w:name w:val="2960B0CE45D9452A898BFEABE046BF4F"/>
        <w:category>
          <w:name w:val="General"/>
          <w:gallery w:val="placeholder"/>
        </w:category>
        <w:types>
          <w:type w:val="bbPlcHdr"/>
        </w:types>
        <w:behaviors>
          <w:behavior w:val="content"/>
        </w:behaviors>
        <w:guid w:val="{98770633-D1EC-48F6-983E-1C2B215F44CB}"/>
      </w:docPartPr>
      <w:docPartBody>
        <w:p w:rsidR="006D5E77" w:rsidRDefault="00E466A7" w:rsidP="00E466A7">
          <w:pPr>
            <w:pStyle w:val="2960B0CE45D9452A898BFEABE046BF4F11"/>
          </w:pPr>
          <w:r w:rsidRPr="003E5DF8">
            <w:rPr>
              <w:rFonts w:ascii="Arial" w:hAnsi="Arial" w:cs="Arial"/>
              <w:color w:val="808080" w:themeColor="background1" w:themeShade="80"/>
            </w:rPr>
            <w:t>North Carolina Department of XXX – Division XXX or Community College</w:t>
          </w:r>
        </w:p>
      </w:docPartBody>
    </w:docPart>
    <w:docPart>
      <w:docPartPr>
        <w:name w:val="B8E9640ACE61450EA6BD91683054A191"/>
        <w:category>
          <w:name w:val="General"/>
          <w:gallery w:val="placeholder"/>
        </w:category>
        <w:types>
          <w:type w:val="bbPlcHdr"/>
        </w:types>
        <w:behaviors>
          <w:behavior w:val="content"/>
        </w:behaviors>
        <w:guid w:val="{9C60110F-30F2-4A33-A3EF-06E34F66817C}"/>
      </w:docPartPr>
      <w:docPartBody>
        <w:p w:rsidR="006D5E77" w:rsidRDefault="00E466A7" w:rsidP="00E466A7">
          <w:pPr>
            <w:pStyle w:val="B8E9640ACE61450EA6BD91683054A1918"/>
          </w:pPr>
          <w:r>
            <w:rPr>
              <w:rFonts w:ascii="Arial" w:hAnsi="Arial" w:cs="Arial"/>
              <w:color w:val="808080" w:themeColor="background1" w:themeShade="80"/>
            </w:rPr>
            <w:t>Title of Project</w:t>
          </w:r>
        </w:p>
      </w:docPartBody>
    </w:docPart>
    <w:docPart>
      <w:docPartPr>
        <w:name w:val="EE1254A345DD4319B493041E37E65856"/>
        <w:category>
          <w:name w:val="General"/>
          <w:gallery w:val="placeholder"/>
        </w:category>
        <w:types>
          <w:type w:val="bbPlcHdr"/>
        </w:types>
        <w:behaviors>
          <w:behavior w:val="content"/>
        </w:behaviors>
        <w:guid w:val="{FF481EA3-CCC9-4CE3-9343-B93B55B8890D}"/>
      </w:docPartPr>
      <w:docPartBody>
        <w:p w:rsidR="006D5E77" w:rsidRDefault="00E466A7" w:rsidP="00E466A7">
          <w:pPr>
            <w:pStyle w:val="EE1254A345DD4319B493041E37E658566"/>
          </w:pPr>
          <w:r w:rsidRPr="002F73F5">
            <w:rPr>
              <w:rFonts w:ascii="Arial" w:hAnsi="Arial" w:cs="Arial"/>
              <w:color w:val="808080" w:themeColor="background1" w:themeShade="80"/>
              <w:sz w:val="24"/>
              <w:szCs w:val="24"/>
            </w:rPr>
            <w:t>#######</w:t>
          </w:r>
        </w:p>
      </w:docPartBody>
    </w:docPart>
    <w:docPart>
      <w:docPartPr>
        <w:name w:val="EAE7C376D379480283553ADA5E717AA7"/>
        <w:category>
          <w:name w:val="General"/>
          <w:gallery w:val="placeholder"/>
        </w:category>
        <w:types>
          <w:type w:val="bbPlcHdr"/>
        </w:types>
        <w:behaviors>
          <w:behavior w:val="content"/>
        </w:behaviors>
        <w:guid w:val="{3396BD03-D0E3-45B2-A74A-39C4BAD9B2D1}"/>
      </w:docPartPr>
      <w:docPartBody>
        <w:p w:rsidR="006D5E77" w:rsidRDefault="00E466A7" w:rsidP="00E466A7">
          <w:pPr>
            <w:pStyle w:val="EAE7C376D379480283553ADA5E717AA75"/>
          </w:pPr>
          <w:r w:rsidRPr="00B26A7F">
            <w:rPr>
              <w:rFonts w:ascii="Arial" w:hAnsi="Arial" w:cs="Arial"/>
              <w:color w:val="808080" w:themeColor="background1" w:themeShade="80"/>
              <w:sz w:val="24"/>
            </w:rPr>
            <w:t>00/00/0000</w:t>
          </w:r>
        </w:p>
      </w:docPartBody>
    </w:docPart>
    <w:docPart>
      <w:docPartPr>
        <w:name w:val="12FD9429308E4C2D9A5988EC6E5E5E4C"/>
        <w:category>
          <w:name w:val="General"/>
          <w:gallery w:val="placeholder"/>
        </w:category>
        <w:types>
          <w:type w:val="bbPlcHdr"/>
        </w:types>
        <w:behaviors>
          <w:behavior w:val="content"/>
        </w:behaviors>
        <w:guid w:val="{AD4C0E6E-CAB4-4E89-96CF-7CF3AC35109F}"/>
      </w:docPartPr>
      <w:docPartBody>
        <w:p w:rsidR="006D5E77" w:rsidRDefault="00E466A7" w:rsidP="00E466A7">
          <w:pPr>
            <w:pStyle w:val="12FD9429308E4C2D9A5988EC6E5E5E4C5"/>
          </w:pPr>
          <w:r w:rsidRPr="00B26A7F">
            <w:rPr>
              <w:rFonts w:ascii="Arial" w:hAnsi="Arial" w:cs="Arial"/>
              <w:color w:val="808080" w:themeColor="background1" w:themeShade="80"/>
              <w:sz w:val="24"/>
            </w:rPr>
            <w:t>00/00/0000</w:t>
          </w:r>
        </w:p>
      </w:docPartBody>
    </w:docPart>
    <w:docPart>
      <w:docPartPr>
        <w:name w:val="F76775F2D1764FAAB15FFE54285385DF"/>
        <w:category>
          <w:name w:val="General"/>
          <w:gallery w:val="placeholder"/>
        </w:category>
        <w:types>
          <w:type w:val="bbPlcHdr"/>
        </w:types>
        <w:behaviors>
          <w:behavior w:val="content"/>
        </w:behaviors>
        <w:guid w:val="{F4E664DB-3AA4-425E-A65C-D814B642B63F}"/>
      </w:docPartPr>
      <w:docPartBody>
        <w:p w:rsidR="006D5E77" w:rsidRDefault="00E466A7" w:rsidP="00E466A7">
          <w:pPr>
            <w:pStyle w:val="F76775F2D1764FAAB15FFE54285385DF5"/>
          </w:pPr>
          <w:r w:rsidRPr="00B26A7F">
            <w:rPr>
              <w:rFonts w:ascii="Arial" w:hAnsi="Arial" w:cs="Arial"/>
              <w:color w:val="808080" w:themeColor="background1" w:themeShade="80"/>
              <w:sz w:val="24"/>
            </w:rPr>
            <w:t>00/00/0000</w:t>
          </w:r>
        </w:p>
      </w:docPartBody>
    </w:docPart>
    <w:docPart>
      <w:docPartPr>
        <w:name w:val="20F59F1C3B114D1C8E7D27515E0168AF"/>
        <w:category>
          <w:name w:val="General"/>
          <w:gallery w:val="placeholder"/>
        </w:category>
        <w:types>
          <w:type w:val="bbPlcHdr"/>
        </w:types>
        <w:behaviors>
          <w:behavior w:val="content"/>
        </w:behaviors>
        <w:guid w:val="{D3218F4B-E1D9-44B4-95F3-1FE55D1A5C77}"/>
      </w:docPartPr>
      <w:docPartBody>
        <w:p w:rsidR="006D5E77" w:rsidRDefault="00E466A7" w:rsidP="00E466A7">
          <w:pPr>
            <w:pStyle w:val="20F59F1C3B114D1C8E7D27515E0168AF5"/>
          </w:pPr>
          <w:r w:rsidRPr="00B26A7F">
            <w:rPr>
              <w:rFonts w:ascii="Arial" w:hAnsi="Arial" w:cs="Arial"/>
              <w:color w:val="808080" w:themeColor="background1" w:themeShade="80"/>
              <w:sz w:val="24"/>
            </w:rPr>
            <w:t>00/00/0000</w:t>
          </w:r>
        </w:p>
      </w:docPartBody>
    </w:docPart>
    <w:docPart>
      <w:docPartPr>
        <w:name w:val="B1C26FCA2A7445DA8A09FA22738E7442"/>
        <w:category>
          <w:name w:val="General"/>
          <w:gallery w:val="placeholder"/>
        </w:category>
        <w:types>
          <w:type w:val="bbPlcHdr"/>
        </w:types>
        <w:behaviors>
          <w:behavior w:val="content"/>
        </w:behaviors>
        <w:guid w:val="{7259C6F0-2798-4925-9CA5-C54909AE7E3B}"/>
      </w:docPartPr>
      <w:docPartBody>
        <w:p w:rsidR="006D5E77" w:rsidRDefault="00E466A7" w:rsidP="00E466A7">
          <w:pPr>
            <w:pStyle w:val="B1C26FCA2A7445DA8A09FA22738E74425"/>
          </w:pPr>
          <w:r w:rsidRPr="00B26A7F">
            <w:rPr>
              <w:rFonts w:ascii="Arial" w:hAnsi="Arial" w:cs="Arial"/>
              <w:color w:val="808080" w:themeColor="background1" w:themeShade="80"/>
              <w:sz w:val="24"/>
            </w:rPr>
            <w:t>00/00/0000</w:t>
          </w:r>
        </w:p>
      </w:docPartBody>
    </w:docPart>
    <w:docPart>
      <w:docPartPr>
        <w:name w:val="A0F9704AD40141D9A96E02783636C237"/>
        <w:category>
          <w:name w:val="General"/>
          <w:gallery w:val="placeholder"/>
        </w:category>
        <w:types>
          <w:type w:val="bbPlcHdr"/>
        </w:types>
        <w:behaviors>
          <w:behavior w:val="content"/>
        </w:behaviors>
        <w:guid w:val="{437B3BAE-5A32-4D0B-B006-C3FD29EFB1F0}"/>
      </w:docPartPr>
      <w:docPartBody>
        <w:p w:rsidR="006D5E77" w:rsidRDefault="00E466A7" w:rsidP="00E466A7">
          <w:pPr>
            <w:pStyle w:val="A0F9704AD40141D9A96E02783636C2375"/>
          </w:pPr>
          <w:r w:rsidRPr="00B26A7F">
            <w:rPr>
              <w:rFonts w:ascii="Arial" w:hAnsi="Arial" w:cs="Arial"/>
              <w:color w:val="808080" w:themeColor="background1" w:themeShade="80"/>
              <w:sz w:val="24"/>
            </w:rPr>
            <w:t>00/00/0000</w:t>
          </w:r>
        </w:p>
      </w:docPartBody>
    </w:docPart>
    <w:docPart>
      <w:docPartPr>
        <w:name w:val="28C7851D895A4442995D6AEAAC75438F"/>
        <w:category>
          <w:name w:val="General"/>
          <w:gallery w:val="placeholder"/>
        </w:category>
        <w:types>
          <w:type w:val="bbPlcHdr"/>
        </w:types>
        <w:behaviors>
          <w:behavior w:val="content"/>
        </w:behaviors>
        <w:guid w:val="{8C205B2B-D529-4E47-83DD-CBCD875E2CD7}"/>
      </w:docPartPr>
      <w:docPartBody>
        <w:p w:rsidR="006D5E77" w:rsidRDefault="00E466A7" w:rsidP="00E466A7">
          <w:pPr>
            <w:pStyle w:val="28C7851D895A4442995D6AEAAC75438F5"/>
          </w:pPr>
          <w:r w:rsidRPr="00B26A7F">
            <w:rPr>
              <w:rFonts w:ascii="Arial" w:hAnsi="Arial" w:cs="Arial"/>
              <w:color w:val="808080" w:themeColor="background1" w:themeShade="80"/>
              <w:sz w:val="24"/>
            </w:rPr>
            <w:t>00/00/0000</w:t>
          </w:r>
        </w:p>
      </w:docPartBody>
    </w:docPart>
    <w:docPart>
      <w:docPartPr>
        <w:name w:val="ECA6FA94AF0441A9B4ADE1F0FA03C1A8"/>
        <w:category>
          <w:name w:val="General"/>
          <w:gallery w:val="placeholder"/>
        </w:category>
        <w:types>
          <w:type w:val="bbPlcHdr"/>
        </w:types>
        <w:behaviors>
          <w:behavior w:val="content"/>
        </w:behaviors>
        <w:guid w:val="{2D95FC3C-D05D-4DDE-B038-A69DAA01A359}"/>
      </w:docPartPr>
      <w:docPartBody>
        <w:p w:rsidR="006D5E77" w:rsidRDefault="00E466A7" w:rsidP="00E466A7">
          <w:pPr>
            <w:pStyle w:val="ECA6FA94AF0441A9B4ADE1F0FA03C1A8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BF2BF2DE62E442FEBF44C6AEEA5ED451"/>
        <w:category>
          <w:name w:val="General"/>
          <w:gallery w:val="placeholder"/>
        </w:category>
        <w:types>
          <w:type w:val="bbPlcHdr"/>
        </w:types>
        <w:behaviors>
          <w:behavior w:val="content"/>
        </w:behaviors>
        <w:guid w:val="{BBCA600C-352B-4192-B9CD-CBF1DC70FF7A}"/>
      </w:docPartPr>
      <w:docPartBody>
        <w:p w:rsidR="006D5E77" w:rsidRDefault="00E466A7" w:rsidP="00E466A7">
          <w:pPr>
            <w:pStyle w:val="BF2BF2DE62E442FEBF44C6AEEA5ED451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52D5863594B3440897E64007D7E2FB26"/>
        <w:category>
          <w:name w:val="General"/>
          <w:gallery w:val="placeholder"/>
        </w:category>
        <w:types>
          <w:type w:val="bbPlcHdr"/>
        </w:types>
        <w:behaviors>
          <w:behavior w:val="content"/>
        </w:behaviors>
        <w:guid w:val="{E2A4BB03-9762-45B5-AFDC-B106CBEFB884}"/>
      </w:docPartPr>
      <w:docPartBody>
        <w:p w:rsidR="006D5E77" w:rsidRDefault="00E466A7" w:rsidP="00E466A7">
          <w:pPr>
            <w:pStyle w:val="52D5863594B3440897E64007D7E2FB26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062D7E79CE7E4F3E84E8EA4AD9875987"/>
        <w:category>
          <w:name w:val="General"/>
          <w:gallery w:val="placeholder"/>
        </w:category>
        <w:types>
          <w:type w:val="bbPlcHdr"/>
        </w:types>
        <w:behaviors>
          <w:behavior w:val="content"/>
        </w:behaviors>
        <w:guid w:val="{84659930-32CB-47F7-B06B-DC00901AD4A7}"/>
      </w:docPartPr>
      <w:docPartBody>
        <w:p w:rsidR="006D5E77" w:rsidRDefault="00E466A7" w:rsidP="00E466A7">
          <w:pPr>
            <w:pStyle w:val="062D7E79CE7E4F3E84E8EA4AD9875987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7DF07499773945188F81066BF36F7EF8"/>
        <w:category>
          <w:name w:val="General"/>
          <w:gallery w:val="placeholder"/>
        </w:category>
        <w:types>
          <w:type w:val="bbPlcHdr"/>
        </w:types>
        <w:behaviors>
          <w:behavior w:val="content"/>
        </w:behaviors>
        <w:guid w:val="{02CE298D-3813-4176-BED1-07A9ACA9F8DA}"/>
      </w:docPartPr>
      <w:docPartBody>
        <w:p w:rsidR="006D5E77" w:rsidRDefault="00E466A7" w:rsidP="00E466A7">
          <w:pPr>
            <w:pStyle w:val="7DF07499773945188F81066BF36F7EF8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EAC56E7F4F124ACA9BB966F4E0F68F0E"/>
        <w:category>
          <w:name w:val="General"/>
          <w:gallery w:val="placeholder"/>
        </w:category>
        <w:types>
          <w:type w:val="bbPlcHdr"/>
        </w:types>
        <w:behaviors>
          <w:behavior w:val="content"/>
        </w:behaviors>
        <w:guid w:val="{832DD30D-6333-4312-9100-67AD1001125F}"/>
      </w:docPartPr>
      <w:docPartBody>
        <w:p w:rsidR="00B1787A" w:rsidRDefault="00B1787A" w:rsidP="00B1787A">
          <w:pPr>
            <w:pStyle w:val="EAC56E7F4F124ACA9BB966F4E0F68F0E"/>
          </w:pPr>
          <w:r w:rsidRPr="004F23C5">
            <w:rPr>
              <w:rStyle w:val="PlaceholderText"/>
              <w:rFonts w:ascii="Arial" w:hAnsi="Arial" w:cs="Arial"/>
            </w:rPr>
            <w:t>State of North Carolina, through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47"/>
    <w:rsid w:val="00090747"/>
    <w:rsid w:val="006D5E77"/>
    <w:rsid w:val="009D7416"/>
    <w:rsid w:val="00B1787A"/>
    <w:rsid w:val="00E02C47"/>
    <w:rsid w:val="00E4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87A"/>
    <w:rPr>
      <w:color w:val="808080"/>
    </w:rPr>
  </w:style>
  <w:style w:type="character" w:customStyle="1" w:styleId="Arialsize12">
    <w:name w:val="Arial size 12"/>
    <w:basedOn w:val="DefaultParagraphFont"/>
    <w:uiPriority w:val="1"/>
    <w:rsid w:val="00E466A7"/>
    <w:rPr>
      <w:rFonts w:ascii="Arial" w:hAnsi="Arial"/>
      <w:sz w:val="24"/>
    </w:rPr>
  </w:style>
  <w:style w:type="paragraph" w:customStyle="1" w:styleId="95366D727095449E8D343704A422663B">
    <w:name w:val="95366D727095449E8D343704A422663B"/>
    <w:rsid w:val="00E466A7"/>
  </w:style>
  <w:style w:type="paragraph" w:customStyle="1" w:styleId="99638282ABDC438ABB858FC38F5D424012">
    <w:name w:val="99638282ABDC438ABB858FC38F5D424012"/>
    <w:rsid w:val="00E466A7"/>
    <w:pPr>
      <w:spacing w:after="0" w:line="240" w:lineRule="auto"/>
    </w:pPr>
    <w:rPr>
      <w:rFonts w:ascii="Times New Roman" w:eastAsia="Times New Roman" w:hAnsi="Times New Roman" w:cs="Times New Roman"/>
      <w:sz w:val="20"/>
      <w:szCs w:val="20"/>
    </w:rPr>
  </w:style>
  <w:style w:type="paragraph" w:customStyle="1" w:styleId="30DC18696B2E4C31804B78CB7048CF6D11">
    <w:name w:val="30DC18696B2E4C31804B78CB7048CF6D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D1A1141566F444B5B575B9A7DEB0A7FA11">
    <w:name w:val="D1A1141566F444B5B575B9A7DEB0A7FA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9FA1EEA60ACE4148AC205B95BE45DFAE11">
    <w:name w:val="9FA1EEA60ACE4148AC205B95BE45DFAE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B8E9640ACE61450EA6BD91683054A1918">
    <w:name w:val="B8E9640ACE61450EA6BD91683054A1918"/>
    <w:rsid w:val="00E466A7"/>
    <w:pPr>
      <w:keepNext/>
      <w:spacing w:after="0" w:line="240" w:lineRule="auto"/>
      <w:outlineLvl w:val="0"/>
    </w:pPr>
    <w:rPr>
      <w:rFonts w:ascii="Times New Roman" w:eastAsia="Times New Roman" w:hAnsi="Times New Roman" w:cs="Times New Roman"/>
      <w:sz w:val="24"/>
      <w:szCs w:val="20"/>
    </w:rPr>
  </w:style>
  <w:style w:type="paragraph" w:customStyle="1" w:styleId="3A27C4AE77E047C0893BEDD4C599EBD811">
    <w:name w:val="3A27C4AE77E047C0893BEDD4C599EBD8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2960B0CE45D9452A898BFEABE046BF4F11">
    <w:name w:val="2960B0CE45D9452A898BFEABE046BF4F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EAE7C376D379480283553ADA5E717AA75">
    <w:name w:val="EAE7C376D379480283553ADA5E717AA75"/>
    <w:rsid w:val="00E466A7"/>
    <w:pPr>
      <w:spacing w:after="0" w:line="240" w:lineRule="auto"/>
    </w:pPr>
    <w:rPr>
      <w:rFonts w:ascii="Times New Roman" w:eastAsia="Times New Roman" w:hAnsi="Times New Roman" w:cs="Times New Roman"/>
      <w:sz w:val="20"/>
      <w:szCs w:val="20"/>
    </w:rPr>
  </w:style>
  <w:style w:type="paragraph" w:customStyle="1" w:styleId="12FD9429308E4C2D9A5988EC6E5E5E4C5">
    <w:name w:val="12FD9429308E4C2D9A5988EC6E5E5E4C5"/>
    <w:rsid w:val="00E466A7"/>
    <w:pPr>
      <w:spacing w:after="0" w:line="240" w:lineRule="auto"/>
    </w:pPr>
    <w:rPr>
      <w:rFonts w:ascii="Times New Roman" w:eastAsia="Times New Roman" w:hAnsi="Times New Roman" w:cs="Times New Roman"/>
      <w:sz w:val="20"/>
      <w:szCs w:val="20"/>
    </w:rPr>
  </w:style>
  <w:style w:type="paragraph" w:customStyle="1" w:styleId="F76775F2D1764FAAB15FFE54285385DF5">
    <w:name w:val="F76775F2D1764FAAB15FFE54285385DF5"/>
    <w:rsid w:val="00E466A7"/>
    <w:pPr>
      <w:spacing w:after="0" w:line="240" w:lineRule="auto"/>
    </w:pPr>
    <w:rPr>
      <w:rFonts w:ascii="Times New Roman" w:eastAsia="Times New Roman" w:hAnsi="Times New Roman" w:cs="Times New Roman"/>
      <w:sz w:val="20"/>
      <w:szCs w:val="20"/>
    </w:rPr>
  </w:style>
  <w:style w:type="paragraph" w:customStyle="1" w:styleId="20F59F1C3B114D1C8E7D27515E0168AF5">
    <w:name w:val="20F59F1C3B114D1C8E7D27515E0168AF5"/>
    <w:rsid w:val="00E466A7"/>
    <w:pPr>
      <w:spacing w:after="0" w:line="240" w:lineRule="auto"/>
    </w:pPr>
    <w:rPr>
      <w:rFonts w:ascii="Times New Roman" w:eastAsia="Times New Roman" w:hAnsi="Times New Roman" w:cs="Times New Roman"/>
      <w:sz w:val="20"/>
      <w:szCs w:val="20"/>
    </w:rPr>
  </w:style>
  <w:style w:type="paragraph" w:customStyle="1" w:styleId="B1C26FCA2A7445DA8A09FA22738E74425">
    <w:name w:val="B1C26FCA2A7445DA8A09FA22738E74425"/>
    <w:rsid w:val="00E466A7"/>
    <w:pPr>
      <w:spacing w:after="0" w:line="240" w:lineRule="auto"/>
    </w:pPr>
    <w:rPr>
      <w:rFonts w:ascii="Times New Roman" w:eastAsia="Times New Roman" w:hAnsi="Times New Roman" w:cs="Times New Roman"/>
      <w:sz w:val="20"/>
      <w:szCs w:val="20"/>
    </w:rPr>
  </w:style>
  <w:style w:type="paragraph" w:customStyle="1" w:styleId="A0F9704AD40141D9A96E02783636C2375">
    <w:name w:val="A0F9704AD40141D9A96E02783636C2375"/>
    <w:rsid w:val="00E466A7"/>
    <w:pPr>
      <w:spacing w:after="0" w:line="240" w:lineRule="auto"/>
    </w:pPr>
    <w:rPr>
      <w:rFonts w:ascii="Times New Roman" w:eastAsia="Times New Roman" w:hAnsi="Times New Roman" w:cs="Times New Roman"/>
      <w:sz w:val="20"/>
      <w:szCs w:val="20"/>
    </w:rPr>
  </w:style>
  <w:style w:type="paragraph" w:customStyle="1" w:styleId="28C7851D895A4442995D6AEAAC75438F5">
    <w:name w:val="28C7851D895A4442995D6AEAAC75438F5"/>
    <w:rsid w:val="00E466A7"/>
    <w:pPr>
      <w:spacing w:after="0" w:line="240" w:lineRule="auto"/>
    </w:pPr>
    <w:rPr>
      <w:rFonts w:ascii="Times New Roman" w:eastAsia="Times New Roman" w:hAnsi="Times New Roman" w:cs="Times New Roman"/>
      <w:sz w:val="20"/>
      <w:szCs w:val="20"/>
    </w:rPr>
  </w:style>
  <w:style w:type="paragraph" w:customStyle="1" w:styleId="EE1254A345DD4319B493041E37E658566">
    <w:name w:val="EE1254A345DD4319B493041E37E658566"/>
    <w:rsid w:val="00E466A7"/>
    <w:pPr>
      <w:spacing w:after="0" w:line="240" w:lineRule="auto"/>
    </w:pPr>
    <w:rPr>
      <w:rFonts w:ascii="Times New Roman" w:eastAsia="Times New Roman" w:hAnsi="Times New Roman" w:cs="Times New Roman"/>
      <w:sz w:val="20"/>
      <w:szCs w:val="20"/>
    </w:rPr>
  </w:style>
  <w:style w:type="paragraph" w:customStyle="1" w:styleId="ECA6FA94AF0441A9B4ADE1F0FA03C1A85">
    <w:name w:val="ECA6FA94AF0441A9B4ADE1F0FA03C1A85"/>
    <w:rsid w:val="00E466A7"/>
    <w:pPr>
      <w:spacing w:after="0" w:line="240" w:lineRule="auto"/>
    </w:pPr>
    <w:rPr>
      <w:rFonts w:ascii="Times New Roman" w:eastAsia="Times New Roman" w:hAnsi="Times New Roman" w:cs="Times New Roman"/>
      <w:sz w:val="24"/>
      <w:szCs w:val="20"/>
    </w:rPr>
  </w:style>
  <w:style w:type="paragraph" w:customStyle="1" w:styleId="BF2BF2DE62E442FEBF44C6AEEA5ED4515">
    <w:name w:val="BF2BF2DE62E442FEBF44C6AEEA5ED4515"/>
    <w:rsid w:val="00E466A7"/>
    <w:pPr>
      <w:spacing w:after="0" w:line="240" w:lineRule="auto"/>
    </w:pPr>
    <w:rPr>
      <w:rFonts w:ascii="Times New Roman" w:eastAsia="Times New Roman" w:hAnsi="Times New Roman" w:cs="Times New Roman"/>
      <w:sz w:val="24"/>
      <w:szCs w:val="20"/>
    </w:rPr>
  </w:style>
  <w:style w:type="paragraph" w:customStyle="1" w:styleId="52D5863594B3440897E64007D7E2FB265">
    <w:name w:val="52D5863594B3440897E64007D7E2FB265"/>
    <w:rsid w:val="00E466A7"/>
    <w:pPr>
      <w:spacing w:after="0" w:line="240" w:lineRule="auto"/>
    </w:pPr>
    <w:rPr>
      <w:rFonts w:ascii="Times New Roman" w:eastAsia="Times New Roman" w:hAnsi="Times New Roman" w:cs="Times New Roman"/>
      <w:sz w:val="24"/>
      <w:szCs w:val="20"/>
    </w:rPr>
  </w:style>
  <w:style w:type="paragraph" w:customStyle="1" w:styleId="062D7E79CE7E4F3E84E8EA4AD98759875">
    <w:name w:val="062D7E79CE7E4F3E84E8EA4AD98759875"/>
    <w:rsid w:val="00E466A7"/>
    <w:pPr>
      <w:spacing w:after="0" w:line="240" w:lineRule="auto"/>
    </w:pPr>
    <w:rPr>
      <w:rFonts w:ascii="Times New Roman" w:eastAsia="Times New Roman" w:hAnsi="Times New Roman" w:cs="Times New Roman"/>
      <w:sz w:val="24"/>
      <w:szCs w:val="20"/>
    </w:rPr>
  </w:style>
  <w:style w:type="paragraph" w:customStyle="1" w:styleId="7DF07499773945188F81066BF36F7EF85">
    <w:name w:val="7DF07499773945188F81066BF36F7EF85"/>
    <w:rsid w:val="00E466A7"/>
    <w:pPr>
      <w:spacing w:after="0" w:line="240" w:lineRule="auto"/>
    </w:pPr>
    <w:rPr>
      <w:rFonts w:ascii="Times New Roman" w:eastAsia="Times New Roman" w:hAnsi="Times New Roman" w:cs="Times New Roman"/>
      <w:sz w:val="24"/>
      <w:szCs w:val="20"/>
    </w:rPr>
  </w:style>
  <w:style w:type="paragraph" w:customStyle="1" w:styleId="EAC56E7F4F124ACA9BB966F4E0F68F0E">
    <w:name w:val="EAC56E7F4F124ACA9BB966F4E0F68F0E"/>
    <w:rsid w:val="00B178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1599</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FORM OF CONSTRUCTION MANAGER CONTRACT</vt:lpstr>
    </vt:vector>
  </TitlesOfParts>
  <Company>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CONSTRUCTION MANAGER CONTRACT</dc:title>
  <dc:subject/>
  <dc:creator>Donald R. Teeter</dc:creator>
  <cp:keywords/>
  <dc:description/>
  <cp:lastModifiedBy>Lumpe, Aaron R</cp:lastModifiedBy>
  <cp:revision>6</cp:revision>
  <cp:lastPrinted>2010-10-27T19:44:00Z</cp:lastPrinted>
  <dcterms:created xsi:type="dcterms:W3CDTF">2025-09-09T19:34:00Z</dcterms:created>
  <dcterms:modified xsi:type="dcterms:W3CDTF">2025-09-09T20:15:00Z</dcterms:modified>
</cp:coreProperties>
</file>