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B3B6" w14:textId="77777777" w:rsidR="00B76B78" w:rsidRDefault="00B76B78" w:rsidP="00B76B7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NC Commission of Indian Affairs</w:t>
      </w:r>
    </w:p>
    <w:p w14:paraId="3CBE25C2" w14:textId="77777777" w:rsidR="00B76B78" w:rsidRDefault="00B76B78" w:rsidP="00B76B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Recognition Committee Meeting </w:t>
      </w:r>
    </w:p>
    <w:p w14:paraId="5F4865FC" w14:textId="0A919CD6" w:rsidR="00B76B78" w:rsidRDefault="00764F3B" w:rsidP="00B76B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</w:t>
      </w:r>
      <w:r w:rsidR="00464648">
        <w:rPr>
          <w:rFonts w:ascii="Times New Roman" w:hAnsi="Times New Roman" w:cs="Times New Roman"/>
          <w:sz w:val="24"/>
          <w:szCs w:val="24"/>
        </w:rPr>
        <w:t xml:space="preserve"> </w:t>
      </w:r>
      <w:r w:rsidR="00263845">
        <w:rPr>
          <w:rFonts w:ascii="Times New Roman" w:hAnsi="Times New Roman" w:cs="Times New Roman"/>
          <w:sz w:val="24"/>
          <w:szCs w:val="24"/>
        </w:rPr>
        <w:t>12</w:t>
      </w:r>
      <w:r w:rsidR="00464648">
        <w:rPr>
          <w:rFonts w:ascii="Times New Roman" w:hAnsi="Times New Roman" w:cs="Times New Roman"/>
          <w:sz w:val="24"/>
          <w:szCs w:val="24"/>
        </w:rPr>
        <w:t>,</w:t>
      </w:r>
      <w:r w:rsidR="00391E67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1A1B8D78" w14:textId="77777777" w:rsidR="006B60D4" w:rsidRDefault="006B60D4" w:rsidP="006B60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(This meeting will be held Virtually on TEAMS) </w:t>
      </w:r>
    </w:p>
    <w:p w14:paraId="205139D1" w14:textId="4E065661" w:rsidR="00B76B78" w:rsidRDefault="007968B4" w:rsidP="00B76B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DRAFT </w:t>
      </w:r>
      <w:r w:rsidR="00B76B78">
        <w:rPr>
          <w:rFonts w:ascii="Times New Roman" w:hAnsi="Times New Roman" w:cs="Times New Roman"/>
          <w:sz w:val="24"/>
          <w:szCs w:val="24"/>
        </w:rPr>
        <w:t>Agenda</w:t>
      </w:r>
    </w:p>
    <w:p w14:paraId="6723C364" w14:textId="77777777" w:rsidR="00B76B78" w:rsidRDefault="00B76B78" w:rsidP="00BE0659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>
        <w:rPr>
          <w:rFonts w:eastAsia="Times New Roman"/>
        </w:rPr>
        <w:t>Opening Remarks from Committee Chair</w:t>
      </w:r>
    </w:p>
    <w:p w14:paraId="620BC392" w14:textId="77777777" w:rsidR="00B76B78" w:rsidRDefault="00B76B78" w:rsidP="00BE0659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>
        <w:rPr>
          <w:rFonts w:eastAsia="Times New Roman"/>
        </w:rPr>
        <w:t>Opening Prayer</w:t>
      </w:r>
    </w:p>
    <w:p w14:paraId="462AEFF2" w14:textId="4A1A24B7" w:rsidR="00B76B78" w:rsidRPr="00321830" w:rsidRDefault="00B76B78" w:rsidP="00F267D3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 w:rsidRPr="00321830">
        <w:rPr>
          <w:rFonts w:eastAsia="Times New Roman"/>
        </w:rPr>
        <w:t>Roll Call</w:t>
      </w:r>
      <w:r w:rsidR="00321830" w:rsidRPr="00321830">
        <w:rPr>
          <w:rFonts w:eastAsia="Times New Roman"/>
        </w:rPr>
        <w:t>/</w:t>
      </w:r>
      <w:r w:rsidRPr="00321830">
        <w:rPr>
          <w:rFonts w:eastAsia="Times New Roman"/>
        </w:rPr>
        <w:t>Determination of Quorum</w:t>
      </w:r>
    </w:p>
    <w:p w14:paraId="7843E210" w14:textId="4A1DDBCD" w:rsidR="008F7FA0" w:rsidRDefault="008F7FA0" w:rsidP="00BE0659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>
        <w:rPr>
          <w:rFonts w:eastAsia="Times New Roman"/>
        </w:rPr>
        <w:t>Approv</w:t>
      </w:r>
      <w:r w:rsidR="00391E67">
        <w:rPr>
          <w:rFonts w:eastAsia="Times New Roman"/>
        </w:rPr>
        <w:t>al of</w:t>
      </w:r>
      <w:r>
        <w:rPr>
          <w:rFonts w:eastAsia="Times New Roman"/>
        </w:rPr>
        <w:t xml:space="preserve"> </w:t>
      </w:r>
      <w:r w:rsidR="00391E67">
        <w:rPr>
          <w:rFonts w:eastAsia="Times New Roman"/>
        </w:rPr>
        <w:t>A</w:t>
      </w:r>
      <w:r>
        <w:rPr>
          <w:rFonts w:eastAsia="Times New Roman"/>
        </w:rPr>
        <w:t>genda</w:t>
      </w:r>
    </w:p>
    <w:p w14:paraId="0CE8EEF2" w14:textId="2497660C" w:rsidR="006B60D4" w:rsidRDefault="00B76B78" w:rsidP="006B60D4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 w:rsidRPr="00F722C0">
        <w:rPr>
          <w:rFonts w:eastAsia="Times New Roman"/>
        </w:rPr>
        <w:t xml:space="preserve">Approval of </w:t>
      </w:r>
      <w:r w:rsidR="00241CCC">
        <w:rPr>
          <w:rFonts w:eastAsia="Times New Roman"/>
        </w:rPr>
        <w:t>March 18, 2026</w:t>
      </w:r>
      <w:r w:rsidR="00D24441" w:rsidRPr="00F722C0">
        <w:rPr>
          <w:rFonts w:eastAsia="Times New Roman"/>
        </w:rPr>
        <w:t xml:space="preserve"> </w:t>
      </w:r>
      <w:r w:rsidRPr="00F722C0">
        <w:rPr>
          <w:rFonts w:eastAsia="Times New Roman"/>
        </w:rPr>
        <w:t xml:space="preserve">Recognition Committee </w:t>
      </w:r>
      <w:r w:rsidR="00D24441" w:rsidRPr="00F722C0">
        <w:rPr>
          <w:rFonts w:eastAsia="Times New Roman"/>
        </w:rPr>
        <w:t xml:space="preserve">Meeting </w:t>
      </w:r>
      <w:r w:rsidRPr="00F722C0">
        <w:rPr>
          <w:rFonts w:eastAsia="Times New Roman"/>
        </w:rPr>
        <w:t>Minutes</w:t>
      </w:r>
    </w:p>
    <w:p w14:paraId="4A45560A" w14:textId="7AC43C2C" w:rsidR="002C25C2" w:rsidRDefault="002C25C2" w:rsidP="006B60D4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>
        <w:rPr>
          <w:rFonts w:eastAsia="Times New Roman"/>
        </w:rPr>
        <w:t>Election of committee Vice-Chair</w:t>
      </w:r>
    </w:p>
    <w:p w14:paraId="5858994B" w14:textId="77777777" w:rsidR="003C6F0F" w:rsidRPr="003C6F0F" w:rsidRDefault="003C6F0F" w:rsidP="005B4F7A">
      <w:pPr>
        <w:pStyle w:val="xmsonormal"/>
        <w:numPr>
          <w:ilvl w:val="0"/>
          <w:numId w:val="1"/>
        </w:numPr>
        <w:spacing w:line="360" w:lineRule="auto"/>
        <w:ind w:left="547" w:hanging="547"/>
      </w:pPr>
      <w:r w:rsidRPr="005D1DCE">
        <w:rPr>
          <w:rFonts w:eastAsia="Times New Roman"/>
        </w:rPr>
        <w:t>Status of New River Catawba petition process</w:t>
      </w:r>
    </w:p>
    <w:p w14:paraId="3AA18603" w14:textId="45AEA765" w:rsidR="008F4854" w:rsidRPr="00464648" w:rsidRDefault="00241CCC" w:rsidP="005B4F7A">
      <w:pPr>
        <w:pStyle w:val="xmsonormal"/>
        <w:numPr>
          <w:ilvl w:val="0"/>
          <w:numId w:val="1"/>
        </w:numPr>
        <w:spacing w:line="360" w:lineRule="auto"/>
        <w:ind w:left="547" w:hanging="547"/>
      </w:pPr>
      <w:r w:rsidRPr="00241CCC">
        <w:rPr>
          <w:rFonts w:eastAsia="Times New Roman"/>
        </w:rPr>
        <w:t>Status/update on rulemaking process for N.C. administrative tribal recognition procedures (1 NCAC 15. 200)</w:t>
      </w:r>
    </w:p>
    <w:p w14:paraId="6D672797" w14:textId="20215F0A" w:rsidR="00464648" w:rsidRPr="0012636A" w:rsidRDefault="00464648" w:rsidP="005B4F7A">
      <w:pPr>
        <w:pStyle w:val="xmsonormal"/>
        <w:numPr>
          <w:ilvl w:val="0"/>
          <w:numId w:val="1"/>
        </w:numPr>
        <w:spacing w:line="360" w:lineRule="auto"/>
        <w:ind w:left="547" w:hanging="547"/>
      </w:pPr>
      <w:r>
        <w:rPr>
          <w:rFonts w:eastAsia="Times New Roman"/>
        </w:rPr>
        <w:t>2026 public records requests/responses</w:t>
      </w:r>
    </w:p>
    <w:p w14:paraId="5801A952" w14:textId="5CB01605" w:rsidR="0012636A" w:rsidRPr="0012636A" w:rsidRDefault="0012636A" w:rsidP="005B4F7A">
      <w:pPr>
        <w:pStyle w:val="xmsonormal"/>
        <w:numPr>
          <w:ilvl w:val="0"/>
          <w:numId w:val="1"/>
        </w:numPr>
        <w:spacing w:line="360" w:lineRule="auto"/>
        <w:ind w:left="547" w:hanging="547"/>
      </w:pPr>
      <w:r>
        <w:rPr>
          <w:rFonts w:eastAsia="Times New Roman"/>
        </w:rPr>
        <w:t>Status/update on tribal recognition legislation in NC General Assembly</w:t>
      </w:r>
    </w:p>
    <w:p w14:paraId="24F851F2" w14:textId="16278D97" w:rsidR="0012636A" w:rsidRPr="0012636A" w:rsidRDefault="0012636A" w:rsidP="005B4F7A">
      <w:pPr>
        <w:pStyle w:val="xmsonormal"/>
        <w:numPr>
          <w:ilvl w:val="0"/>
          <w:numId w:val="1"/>
        </w:numPr>
        <w:spacing w:line="360" w:lineRule="auto"/>
        <w:ind w:left="547" w:hanging="547"/>
      </w:pPr>
      <w:r>
        <w:rPr>
          <w:rFonts w:eastAsia="Times New Roman"/>
        </w:rPr>
        <w:t>Status/update on Haliwa-Saponi federal recognition (H.R. 2929, U.S. House of Representatives)</w:t>
      </w:r>
    </w:p>
    <w:p w14:paraId="7CFA390A" w14:textId="7AC78D13" w:rsidR="00241CCC" w:rsidRPr="003C6F0F" w:rsidRDefault="0012636A" w:rsidP="003C6F0F">
      <w:pPr>
        <w:pStyle w:val="xmsonormal"/>
        <w:numPr>
          <w:ilvl w:val="0"/>
          <w:numId w:val="1"/>
        </w:numPr>
        <w:spacing w:line="360" w:lineRule="auto"/>
        <w:ind w:left="547" w:hanging="547"/>
      </w:pPr>
      <w:r>
        <w:rPr>
          <w:rFonts w:eastAsia="Times New Roman"/>
        </w:rPr>
        <w:t>Legislative request for NC Commission of Indian Affairs Tribal Recognition Program funding</w:t>
      </w:r>
    </w:p>
    <w:p w14:paraId="62A20DDF" w14:textId="41D12C44" w:rsidR="005D1DCE" w:rsidRDefault="003823A1" w:rsidP="005D1DCE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 w:rsidRPr="005D1DCE">
        <w:rPr>
          <w:rFonts w:eastAsia="Times New Roman"/>
        </w:rPr>
        <w:t>Other items from committee members</w:t>
      </w:r>
    </w:p>
    <w:p w14:paraId="558AFA6C" w14:textId="3A261936" w:rsidR="00B76B78" w:rsidRPr="005D1DCE" w:rsidRDefault="00B76B78" w:rsidP="005D1DCE">
      <w:pPr>
        <w:pStyle w:val="xmsonormal"/>
        <w:numPr>
          <w:ilvl w:val="0"/>
          <w:numId w:val="1"/>
        </w:numPr>
        <w:spacing w:line="360" w:lineRule="auto"/>
        <w:ind w:left="540" w:hanging="540"/>
        <w:rPr>
          <w:rFonts w:eastAsia="Times New Roman"/>
        </w:rPr>
      </w:pPr>
      <w:r w:rsidRPr="005D1DCE">
        <w:rPr>
          <w:rFonts w:eastAsia="Times New Roman"/>
        </w:rPr>
        <w:t>Closing Remarks</w:t>
      </w:r>
    </w:p>
    <w:sectPr w:rsidR="00B76B78" w:rsidRPr="005D1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4606E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9C6E9A"/>
    <w:multiLevelType w:val="hybridMultilevel"/>
    <w:tmpl w:val="FD007B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420AA"/>
    <w:multiLevelType w:val="hybridMultilevel"/>
    <w:tmpl w:val="FD007B9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87625"/>
    <w:multiLevelType w:val="hybridMultilevel"/>
    <w:tmpl w:val="FD007B9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E41C6"/>
    <w:multiLevelType w:val="hybridMultilevel"/>
    <w:tmpl w:val="FD007B9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2877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462839">
    <w:abstractNumId w:val="1"/>
  </w:num>
  <w:num w:numId="3" w16cid:durableId="1609774535">
    <w:abstractNumId w:val="2"/>
  </w:num>
  <w:num w:numId="4" w16cid:durableId="2095006147">
    <w:abstractNumId w:val="3"/>
  </w:num>
  <w:num w:numId="5" w16cid:durableId="1441686894">
    <w:abstractNumId w:val="4"/>
  </w:num>
  <w:num w:numId="6" w16cid:durableId="14986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B78"/>
    <w:rsid w:val="0012636A"/>
    <w:rsid w:val="00183455"/>
    <w:rsid w:val="001D5B45"/>
    <w:rsid w:val="00212D34"/>
    <w:rsid w:val="00223195"/>
    <w:rsid w:val="002258AB"/>
    <w:rsid w:val="00241CCC"/>
    <w:rsid w:val="00255F01"/>
    <w:rsid w:val="00263845"/>
    <w:rsid w:val="002C25C2"/>
    <w:rsid w:val="00321830"/>
    <w:rsid w:val="003472CD"/>
    <w:rsid w:val="003823A1"/>
    <w:rsid w:val="00391E67"/>
    <w:rsid w:val="003C6F0F"/>
    <w:rsid w:val="003E092F"/>
    <w:rsid w:val="003F7091"/>
    <w:rsid w:val="00464648"/>
    <w:rsid w:val="004F73BF"/>
    <w:rsid w:val="00544F30"/>
    <w:rsid w:val="005639FD"/>
    <w:rsid w:val="00573086"/>
    <w:rsid w:val="0059190F"/>
    <w:rsid w:val="005D1DCE"/>
    <w:rsid w:val="00660F3C"/>
    <w:rsid w:val="006B60D4"/>
    <w:rsid w:val="00721CF2"/>
    <w:rsid w:val="00764F3B"/>
    <w:rsid w:val="0078289B"/>
    <w:rsid w:val="007968B4"/>
    <w:rsid w:val="007B7C02"/>
    <w:rsid w:val="007F62B2"/>
    <w:rsid w:val="00850B96"/>
    <w:rsid w:val="008E0CE8"/>
    <w:rsid w:val="008F4854"/>
    <w:rsid w:val="008F7FA0"/>
    <w:rsid w:val="00925908"/>
    <w:rsid w:val="009A1242"/>
    <w:rsid w:val="00A32B60"/>
    <w:rsid w:val="00B76B78"/>
    <w:rsid w:val="00BC7286"/>
    <w:rsid w:val="00BD1B5B"/>
    <w:rsid w:val="00BE0659"/>
    <w:rsid w:val="00CA6262"/>
    <w:rsid w:val="00CB2F7C"/>
    <w:rsid w:val="00D24441"/>
    <w:rsid w:val="00DC60E3"/>
    <w:rsid w:val="00E4094E"/>
    <w:rsid w:val="00E743A5"/>
    <w:rsid w:val="00E80628"/>
    <w:rsid w:val="00EA7083"/>
    <w:rsid w:val="00EB69CE"/>
    <w:rsid w:val="00ED0989"/>
    <w:rsid w:val="00ED30B3"/>
    <w:rsid w:val="00F722C0"/>
    <w:rsid w:val="00F87F9C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E363"/>
  <w15:chartTrackingRefBased/>
  <w15:docId w15:val="{9950B4E7-B6BE-488F-A159-8D63E108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B7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B76B7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60D4"/>
    <w:pPr>
      <w:ind w:left="720"/>
      <w:contextualSpacing/>
    </w:pPr>
  </w:style>
  <w:style w:type="paragraph" w:customStyle="1" w:styleId="Default">
    <w:name w:val="Default"/>
    <w:rsid w:val="00563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0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Elk Richardson</cp:lastModifiedBy>
  <cp:revision>9</cp:revision>
  <cp:lastPrinted>2026-10-14T00:24:00Z</cp:lastPrinted>
  <dcterms:created xsi:type="dcterms:W3CDTF">2026-07-28T16:58:00Z</dcterms:created>
  <dcterms:modified xsi:type="dcterms:W3CDTF">2026-10-14T00:26:00Z</dcterms:modified>
</cp:coreProperties>
</file>