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0CB9" w14:textId="77777777" w:rsidR="00357808" w:rsidRPr="00E47360" w:rsidRDefault="00357808" w:rsidP="009C449E">
      <w:pPr>
        <w:pStyle w:val="Heading1"/>
        <w:jc w:val="center"/>
      </w:pPr>
      <w:r w:rsidRPr="00E47360">
        <w:t>SAMPLE CM AT RISK ADVERTISEMENT</w:t>
      </w:r>
    </w:p>
    <w:p w14:paraId="730AFFD4" w14:textId="77777777" w:rsidR="00357808" w:rsidRPr="00E47360" w:rsidRDefault="00357808"/>
    <w:p w14:paraId="08055411" w14:textId="77777777" w:rsidR="00357808" w:rsidRPr="00E47360" w:rsidRDefault="00357808"/>
    <w:p w14:paraId="4F76C0F4" w14:textId="77777777" w:rsidR="00357808" w:rsidRPr="00E47360" w:rsidRDefault="00357808"/>
    <w:p w14:paraId="19D53400" w14:textId="77777777" w:rsidR="00357808" w:rsidRPr="00E47360" w:rsidRDefault="00357808">
      <w:pPr>
        <w:pStyle w:val="BodyText"/>
        <w:rPr>
          <w:sz w:val="24"/>
        </w:rPr>
      </w:pPr>
      <w:r w:rsidRPr="00E47360">
        <w:rPr>
          <w:sz w:val="24"/>
        </w:rPr>
        <w:t>The (</w:t>
      </w:r>
      <w:r w:rsidRPr="00E47360">
        <w:rPr>
          <w:b/>
          <w:sz w:val="24"/>
          <w:highlight w:val="yellow"/>
          <w:u w:val="single"/>
        </w:rPr>
        <w:t xml:space="preserve">NAME OF </w:t>
      </w:r>
      <w:r>
        <w:rPr>
          <w:b/>
          <w:sz w:val="24"/>
          <w:u w:val="single"/>
        </w:rPr>
        <w:t>Department/Agency</w:t>
      </w:r>
      <w:r w:rsidRPr="00E47360">
        <w:rPr>
          <w:sz w:val="24"/>
        </w:rPr>
        <w:t>) is accepting proposals for a Construction Manager at Risk for the (</w:t>
      </w:r>
      <w:r w:rsidRPr="00E47360">
        <w:rPr>
          <w:b/>
          <w:sz w:val="24"/>
          <w:highlight w:val="yellow"/>
          <w:u w:val="single"/>
        </w:rPr>
        <w:t>TITLE OF PROJECT</w:t>
      </w:r>
      <w:r w:rsidRPr="00E47360">
        <w:rPr>
          <w:sz w:val="24"/>
        </w:rPr>
        <w:t>) until (</w:t>
      </w:r>
      <w:r w:rsidRPr="00E47360">
        <w:rPr>
          <w:b/>
          <w:sz w:val="24"/>
          <w:highlight w:val="yellow"/>
          <w:u w:val="single"/>
        </w:rPr>
        <w:t xml:space="preserve">TIME </w:t>
      </w:r>
      <w:r>
        <w:rPr>
          <w:b/>
          <w:sz w:val="24"/>
          <w:highlight w:val="yellow"/>
          <w:u w:val="single"/>
        </w:rPr>
        <w:t>and</w:t>
      </w:r>
      <w:r w:rsidRPr="00E47360">
        <w:rPr>
          <w:b/>
          <w:sz w:val="24"/>
          <w:highlight w:val="yellow"/>
          <w:u w:val="single"/>
        </w:rPr>
        <w:t xml:space="preserve"> DATE OF CLOSING</w:t>
      </w:r>
      <w:r w:rsidRPr="00E47360">
        <w:rPr>
          <w:sz w:val="24"/>
        </w:rPr>
        <w:t>) in the (</w:t>
      </w:r>
      <w:r w:rsidRPr="00E47360">
        <w:rPr>
          <w:b/>
          <w:sz w:val="24"/>
          <w:highlight w:val="yellow"/>
          <w:u w:val="single"/>
        </w:rPr>
        <w:t xml:space="preserve">LOCATION WHERE PROPOSALS ARE TO BE </w:t>
      </w:r>
      <w:proofErr w:type="gramStart"/>
      <w:r w:rsidRPr="00E47360">
        <w:rPr>
          <w:b/>
          <w:sz w:val="24"/>
          <w:highlight w:val="yellow"/>
          <w:u w:val="single"/>
        </w:rPr>
        <w:t>DELIVERED</w:t>
      </w:r>
      <w:r w:rsidRPr="00E47360">
        <w:rPr>
          <w:sz w:val="24"/>
        </w:rPr>
        <w:t>).</w:t>
      </w:r>
      <w:proofErr w:type="gramEnd"/>
      <w:r w:rsidRPr="00E47360">
        <w:rPr>
          <w:sz w:val="24"/>
        </w:rPr>
        <w:t xml:space="preserve"> This project is for </w:t>
      </w:r>
      <w:proofErr w:type="gramStart"/>
      <w:r w:rsidRPr="00E47360">
        <w:rPr>
          <w:sz w:val="24"/>
        </w:rPr>
        <w:t>a (</w:t>
      </w:r>
      <w:proofErr w:type="gramEnd"/>
      <w:r w:rsidRPr="00E47360">
        <w:rPr>
          <w:b/>
          <w:sz w:val="24"/>
          <w:highlight w:val="yellow"/>
          <w:u w:val="single"/>
        </w:rPr>
        <w:t xml:space="preserve">INCLUDE BRIEF DESCRIPTION OF THE SCOPE and LOCATION OF THE </w:t>
      </w:r>
      <w:proofErr w:type="gramStart"/>
      <w:r w:rsidRPr="00E47360">
        <w:rPr>
          <w:b/>
          <w:sz w:val="24"/>
          <w:highlight w:val="yellow"/>
          <w:u w:val="single"/>
        </w:rPr>
        <w:t xml:space="preserve">PROJECT </w:t>
      </w:r>
      <w:r w:rsidRPr="00E47360">
        <w:rPr>
          <w:b/>
          <w:sz w:val="24"/>
          <w:u w:val="single"/>
        </w:rPr>
        <w:t>)</w:t>
      </w:r>
      <w:proofErr w:type="gramEnd"/>
      <w:r w:rsidRPr="00E47360">
        <w:rPr>
          <w:b/>
          <w:sz w:val="24"/>
          <w:u w:val="single"/>
        </w:rPr>
        <w:t xml:space="preserve"> </w:t>
      </w:r>
      <w:r w:rsidRPr="00E47360">
        <w:rPr>
          <w:sz w:val="24"/>
        </w:rPr>
        <w:t xml:space="preserve">with an estimated construction budget of </w:t>
      </w:r>
      <w:r>
        <w:rPr>
          <w:b/>
          <w:sz w:val="24"/>
          <w:highlight w:val="yellow"/>
        </w:rPr>
        <w:t>($$</w:t>
      </w:r>
      <w:proofErr w:type="gramStart"/>
      <w:r>
        <w:rPr>
          <w:b/>
          <w:sz w:val="24"/>
          <w:highlight w:val="yellow"/>
        </w:rPr>
        <w:t>$,$</w:t>
      </w:r>
      <w:proofErr w:type="gramEnd"/>
      <w:r>
        <w:rPr>
          <w:b/>
          <w:sz w:val="24"/>
          <w:highlight w:val="yellow"/>
        </w:rPr>
        <w:t>$$</w:t>
      </w:r>
      <w:r w:rsidRPr="00E47360">
        <w:rPr>
          <w:b/>
          <w:sz w:val="24"/>
          <w:highlight w:val="yellow"/>
        </w:rPr>
        <w:t>)</w:t>
      </w:r>
      <w:r w:rsidRPr="00E47360">
        <w:rPr>
          <w:sz w:val="24"/>
        </w:rPr>
        <w:t>.</w:t>
      </w:r>
    </w:p>
    <w:p w14:paraId="233891EF" w14:textId="77777777" w:rsidR="00357808" w:rsidRDefault="00357808"/>
    <w:p w14:paraId="4C433E90" w14:textId="77777777" w:rsidR="00357808" w:rsidRDefault="00357808"/>
    <w:p w14:paraId="4AC3F1C1" w14:textId="77777777" w:rsidR="00357808" w:rsidRDefault="00357808">
      <w:r>
        <w:t>A Mandatory Pre-Proposal Conference* will be held on:</w:t>
      </w:r>
    </w:p>
    <w:p w14:paraId="5A1E51FA" w14:textId="77777777" w:rsidR="00357808" w:rsidRDefault="00357808"/>
    <w:p w14:paraId="583BCDFE" w14:textId="77777777" w:rsidR="00357808" w:rsidRDefault="00357808"/>
    <w:p w14:paraId="095A71E1" w14:textId="77777777" w:rsidR="00357808" w:rsidRDefault="00357808">
      <w:r>
        <w:t>Conference Date:</w:t>
      </w:r>
    </w:p>
    <w:p w14:paraId="6DCF67BA" w14:textId="77777777" w:rsidR="00357808" w:rsidRDefault="00357808">
      <w:r>
        <w:t>Conference Time:</w:t>
      </w:r>
    </w:p>
    <w:p w14:paraId="48CB441B" w14:textId="77777777" w:rsidR="00357808" w:rsidRDefault="00357808">
      <w:r>
        <w:t>Conference Address:</w:t>
      </w:r>
    </w:p>
    <w:p w14:paraId="39008B43" w14:textId="77777777" w:rsidR="00357808" w:rsidRDefault="00357808"/>
    <w:p w14:paraId="64EB5FCE" w14:textId="77777777" w:rsidR="00357808" w:rsidRPr="00E47360" w:rsidRDefault="00357808"/>
    <w:p w14:paraId="34C75334" w14:textId="77777777" w:rsidR="00357808" w:rsidRPr="00E47360" w:rsidRDefault="00357808" w:rsidP="00E47360">
      <w:r w:rsidRPr="00E47360">
        <w:t>For purposes of coordination, primary contact for project information is:</w:t>
      </w:r>
    </w:p>
    <w:p w14:paraId="5DCFC4E9" w14:textId="77777777" w:rsidR="00357808" w:rsidRPr="00E47360" w:rsidRDefault="00357808"/>
    <w:p w14:paraId="06C20261" w14:textId="77777777" w:rsidR="00357808" w:rsidRDefault="00357808" w:rsidP="001820F3">
      <w:r w:rsidRPr="00E47360">
        <w:t>Project Information Link</w:t>
      </w:r>
    </w:p>
    <w:p w14:paraId="5BE1EDA5" w14:textId="77777777" w:rsidR="00357808" w:rsidRPr="00E47360" w:rsidRDefault="00357808" w:rsidP="001820F3"/>
    <w:p w14:paraId="0566CBCE" w14:textId="77777777" w:rsidR="00357808" w:rsidRPr="00E47360" w:rsidRDefault="00357808">
      <w:r w:rsidRPr="00E47360">
        <w:t>Project Manager</w:t>
      </w:r>
    </w:p>
    <w:p w14:paraId="53A550C9" w14:textId="77777777" w:rsidR="00357808" w:rsidRPr="00E47360" w:rsidRDefault="00357808">
      <w:r w:rsidRPr="00E47360">
        <w:t>Title</w:t>
      </w:r>
    </w:p>
    <w:p w14:paraId="08191CA5" w14:textId="77777777" w:rsidR="00357808" w:rsidRPr="00E47360" w:rsidRDefault="00357808">
      <w:r w:rsidRPr="00E47360">
        <w:t>Mailing Address</w:t>
      </w:r>
    </w:p>
    <w:p w14:paraId="466C8F74" w14:textId="77777777" w:rsidR="00357808" w:rsidRPr="00E47360" w:rsidRDefault="00357808">
      <w:r w:rsidRPr="00E47360">
        <w:t>Phone Number</w:t>
      </w:r>
    </w:p>
    <w:p w14:paraId="4DC820BE" w14:textId="77777777" w:rsidR="00357808" w:rsidRPr="00E47360" w:rsidRDefault="00357808">
      <w:r w:rsidRPr="00E47360">
        <w:t>E-Mail Address</w:t>
      </w:r>
    </w:p>
    <w:p w14:paraId="119CFD6E" w14:textId="77777777" w:rsidR="00357808" w:rsidRDefault="00357808"/>
    <w:p w14:paraId="4EB327B9" w14:textId="77777777" w:rsidR="006E1745" w:rsidRDefault="006E1745">
      <w:r>
        <w:t xml:space="preserve">Contract documents including Sections I-III and Appendices A-J posted on the State Construction Office </w:t>
      </w:r>
      <w:hyperlink r:id="rId7" w:anchor="Tab-ConstructionManageratRiskCMRForms-7341" w:history="1">
        <w:r w:rsidRPr="006E1745">
          <w:rPr>
            <w:rStyle w:val="Hyperlink"/>
          </w:rPr>
          <w:t>website</w:t>
        </w:r>
      </w:hyperlink>
      <w:r>
        <w:t xml:space="preserve"> </w:t>
      </w:r>
      <w:proofErr w:type="gramStart"/>
      <w:r>
        <w:t>are considered to be</w:t>
      </w:r>
      <w:proofErr w:type="gramEnd"/>
      <w:r>
        <w:t xml:space="preserve"> included in this advertisement.</w:t>
      </w:r>
    </w:p>
    <w:p w14:paraId="4A07B7FA" w14:textId="77777777" w:rsidR="00357808" w:rsidRDefault="00357808"/>
    <w:p w14:paraId="2529CE82" w14:textId="77777777" w:rsidR="00357808" w:rsidRDefault="00357808" w:rsidP="004F0668">
      <w:r w:rsidRPr="004F0668">
        <w:rPr>
          <w:u w:val="single"/>
        </w:rPr>
        <w:t>*Note:</w:t>
      </w:r>
      <w:r>
        <w:t xml:space="preserve"> </w:t>
      </w:r>
      <w:r w:rsidR="007F0C7E">
        <w:t>Section I B. states a Pre-Proposal Conference will be held. F</w:t>
      </w:r>
      <w:r>
        <w:t xml:space="preserve">or University CM Projects it is strongly recommended that such a conference be held and it be made mandatory. </w:t>
      </w:r>
    </w:p>
    <w:p w14:paraId="4FE41F27" w14:textId="77777777" w:rsidR="00BF61DE" w:rsidRDefault="00BF61DE" w:rsidP="00BF61DE">
      <w:r>
        <w:br w:type="page"/>
      </w:r>
    </w:p>
    <w:tbl>
      <w:tblPr>
        <w:tblW w:w="1018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40"/>
      </w:tblGrid>
      <w:tr w:rsidR="00BF61DE" w14:paraId="65E48AD7" w14:textId="77777777" w:rsidTr="00BF61DE">
        <w:trPr>
          <w:cantSplit/>
          <w:trHeight w:val="665"/>
        </w:trPr>
        <w:tc>
          <w:tcPr>
            <w:tcW w:w="10188" w:type="dxa"/>
            <w:gridSpan w:val="2"/>
            <w:vAlign w:val="center"/>
          </w:tcPr>
          <w:p w14:paraId="7D8BF168" w14:textId="77777777" w:rsidR="00BF61DE" w:rsidRPr="009878BD" w:rsidRDefault="00BF61DE" w:rsidP="00963341">
            <w:pPr>
              <w:pStyle w:val="Heading1"/>
              <w:rPr>
                <w:sz w:val="16"/>
                <w:szCs w:val="16"/>
              </w:rPr>
            </w:pPr>
          </w:p>
          <w:p w14:paraId="7CB9259A" w14:textId="77777777" w:rsidR="00BF61DE" w:rsidRDefault="00BF61DE" w:rsidP="00963341">
            <w:pPr>
              <w:pStyle w:val="Heading1"/>
            </w:pPr>
            <w:r>
              <w:rPr>
                <w:b w:val="0"/>
                <w:smallCaps/>
                <w:sz w:val="28"/>
              </w:rPr>
              <w:t>Data Sheet</w:t>
            </w:r>
          </w:p>
        </w:tc>
      </w:tr>
      <w:tr w:rsidR="00BF61DE" w14:paraId="4AE9BEA5" w14:textId="77777777" w:rsidTr="00BF61DE">
        <w:trPr>
          <w:trHeight w:val="500"/>
        </w:trPr>
        <w:tc>
          <w:tcPr>
            <w:tcW w:w="3348" w:type="dxa"/>
            <w:vAlign w:val="center"/>
          </w:tcPr>
          <w:p w14:paraId="0BAF4ABA" w14:textId="77777777" w:rsidR="00BF61DE" w:rsidRDefault="00BF61DE" w:rsidP="00963341">
            <w:pPr>
              <w:jc w:val="center"/>
              <w:rPr>
                <w:b/>
              </w:rPr>
            </w:pPr>
            <w:r>
              <w:rPr>
                <w:b/>
              </w:rPr>
              <w:t>Item</w:t>
            </w:r>
          </w:p>
        </w:tc>
        <w:tc>
          <w:tcPr>
            <w:tcW w:w="6840" w:type="dxa"/>
            <w:vAlign w:val="center"/>
          </w:tcPr>
          <w:p w14:paraId="5ED27545" w14:textId="77777777" w:rsidR="00BF61DE" w:rsidRDefault="00BF61DE" w:rsidP="00963341">
            <w:pPr>
              <w:pStyle w:val="Heading2"/>
            </w:pPr>
            <w:r>
              <w:t>Datum</w:t>
            </w:r>
          </w:p>
        </w:tc>
      </w:tr>
      <w:tr w:rsidR="00BF61DE" w14:paraId="66818228" w14:textId="77777777" w:rsidTr="00BF61DE">
        <w:trPr>
          <w:trHeight w:val="432"/>
        </w:trPr>
        <w:tc>
          <w:tcPr>
            <w:tcW w:w="3348" w:type="dxa"/>
          </w:tcPr>
          <w:p w14:paraId="04438CF9" w14:textId="77777777" w:rsidR="00BF61DE" w:rsidRDefault="00BF61DE" w:rsidP="00963341">
            <w:r>
              <w:t>Short Description of Project</w:t>
            </w:r>
          </w:p>
        </w:tc>
        <w:tc>
          <w:tcPr>
            <w:tcW w:w="6840" w:type="dxa"/>
          </w:tcPr>
          <w:p w14:paraId="2E83D572" w14:textId="77777777" w:rsidR="00BF61DE" w:rsidRDefault="00BF61DE" w:rsidP="00963341"/>
          <w:p w14:paraId="12A0379B" w14:textId="77777777" w:rsidR="00BF61DE" w:rsidRDefault="00BF61DE" w:rsidP="00963341"/>
          <w:p w14:paraId="2781E9D6" w14:textId="77777777" w:rsidR="00BF61DE" w:rsidRDefault="00BF61DE" w:rsidP="00963341"/>
          <w:p w14:paraId="3DF476E2" w14:textId="77777777" w:rsidR="00BF61DE" w:rsidRDefault="00BF61DE" w:rsidP="00963341"/>
        </w:tc>
      </w:tr>
      <w:tr w:rsidR="00BF61DE" w14:paraId="5EC9C1D1" w14:textId="77777777" w:rsidTr="00BF61DE">
        <w:trPr>
          <w:trHeight w:val="432"/>
        </w:trPr>
        <w:tc>
          <w:tcPr>
            <w:tcW w:w="3348" w:type="dxa"/>
          </w:tcPr>
          <w:p w14:paraId="116B325E" w14:textId="77777777" w:rsidR="00BF61DE" w:rsidRDefault="00BF61DE" w:rsidP="00963341">
            <w:r>
              <w:t>Issuing Office</w:t>
            </w:r>
          </w:p>
        </w:tc>
        <w:tc>
          <w:tcPr>
            <w:tcW w:w="6840" w:type="dxa"/>
          </w:tcPr>
          <w:p w14:paraId="587800F6" w14:textId="77777777" w:rsidR="00BF61DE" w:rsidRDefault="00BF61DE" w:rsidP="00963341"/>
          <w:p w14:paraId="0EC9BBC8" w14:textId="77777777" w:rsidR="00BF61DE" w:rsidRDefault="00BF61DE" w:rsidP="00963341"/>
          <w:p w14:paraId="6C359609" w14:textId="77777777" w:rsidR="00BF61DE" w:rsidRDefault="00BF61DE" w:rsidP="00963341"/>
        </w:tc>
      </w:tr>
      <w:tr w:rsidR="00BF61DE" w14:paraId="4896424B" w14:textId="77777777" w:rsidTr="00BF61DE">
        <w:trPr>
          <w:trHeight w:val="432"/>
        </w:trPr>
        <w:tc>
          <w:tcPr>
            <w:tcW w:w="3348" w:type="dxa"/>
          </w:tcPr>
          <w:p w14:paraId="7D1D5427" w14:textId="77777777" w:rsidR="00BF61DE" w:rsidRDefault="00BF61DE" w:rsidP="00963341">
            <w:r w:rsidRPr="00076EAF">
              <w:t>Department, Agency/</w:t>
            </w:r>
            <w:proofErr w:type="gramStart"/>
            <w:r w:rsidRPr="00076EAF">
              <w:t>Institution,  Location</w:t>
            </w:r>
            <w:proofErr w:type="gramEnd"/>
            <w:r w:rsidRPr="00076EAF">
              <w:t xml:space="preserve"> where the Project will be constructed</w:t>
            </w:r>
          </w:p>
        </w:tc>
        <w:tc>
          <w:tcPr>
            <w:tcW w:w="6840" w:type="dxa"/>
          </w:tcPr>
          <w:p w14:paraId="69324537" w14:textId="77777777" w:rsidR="00BF61DE" w:rsidRDefault="00BF61DE" w:rsidP="00963341"/>
        </w:tc>
      </w:tr>
      <w:tr w:rsidR="00BF61DE" w14:paraId="4853B924" w14:textId="77777777" w:rsidTr="00BF61DE">
        <w:trPr>
          <w:trHeight w:val="953"/>
        </w:trPr>
        <w:tc>
          <w:tcPr>
            <w:tcW w:w="3348" w:type="dxa"/>
          </w:tcPr>
          <w:p w14:paraId="477A25FD" w14:textId="77777777" w:rsidR="00BF61DE" w:rsidRDefault="00BF61DE" w:rsidP="00963341">
            <w:r>
              <w:t>Project Overview</w:t>
            </w:r>
          </w:p>
        </w:tc>
        <w:tc>
          <w:tcPr>
            <w:tcW w:w="6840" w:type="dxa"/>
          </w:tcPr>
          <w:p w14:paraId="34104695" w14:textId="77777777" w:rsidR="00BF61DE" w:rsidRDefault="00BF61DE" w:rsidP="00963341"/>
          <w:p w14:paraId="6F709CA4" w14:textId="77777777" w:rsidR="00BF61DE" w:rsidRDefault="00BF61DE" w:rsidP="00963341"/>
          <w:p w14:paraId="4E36299A" w14:textId="77777777" w:rsidR="00BF61DE" w:rsidRDefault="00BF61DE" w:rsidP="00963341"/>
          <w:p w14:paraId="0EE6D3B0" w14:textId="77777777" w:rsidR="00BF61DE" w:rsidRDefault="00BF61DE" w:rsidP="00963341"/>
        </w:tc>
      </w:tr>
      <w:tr w:rsidR="00BF61DE" w14:paraId="0EBF5C3A" w14:textId="77777777" w:rsidTr="00BF61DE">
        <w:trPr>
          <w:trHeight w:val="500"/>
        </w:trPr>
        <w:tc>
          <w:tcPr>
            <w:tcW w:w="3348" w:type="dxa"/>
          </w:tcPr>
          <w:p w14:paraId="4EF26861" w14:textId="77777777" w:rsidR="00BF61DE" w:rsidRDefault="00BF61DE" w:rsidP="00963341">
            <w:r>
              <w:t>Website address (URL) for posting of notices regarding this project</w:t>
            </w:r>
          </w:p>
        </w:tc>
        <w:tc>
          <w:tcPr>
            <w:tcW w:w="6840" w:type="dxa"/>
          </w:tcPr>
          <w:p w14:paraId="449B23F6" w14:textId="77777777" w:rsidR="00BF61DE" w:rsidRDefault="00BF61DE" w:rsidP="00963341"/>
        </w:tc>
      </w:tr>
      <w:tr w:rsidR="00BF61DE" w14:paraId="682799F8" w14:textId="77777777" w:rsidTr="00BF61DE">
        <w:trPr>
          <w:trHeight w:val="500"/>
        </w:trPr>
        <w:tc>
          <w:tcPr>
            <w:tcW w:w="3348" w:type="dxa"/>
          </w:tcPr>
          <w:p w14:paraId="5E41D7F6" w14:textId="77777777" w:rsidR="00BF61DE" w:rsidRDefault="00BF61DE" w:rsidP="00963341">
            <w:r>
              <w:t>Expected Date of Completion of Design</w:t>
            </w:r>
          </w:p>
        </w:tc>
        <w:tc>
          <w:tcPr>
            <w:tcW w:w="6840" w:type="dxa"/>
          </w:tcPr>
          <w:p w14:paraId="1F06EFBB" w14:textId="77777777" w:rsidR="00BF61DE" w:rsidRDefault="00BF61DE" w:rsidP="00963341"/>
        </w:tc>
      </w:tr>
      <w:tr w:rsidR="00BF61DE" w14:paraId="4024B65A" w14:textId="77777777" w:rsidTr="00BF61DE">
        <w:trPr>
          <w:trHeight w:val="500"/>
        </w:trPr>
        <w:tc>
          <w:tcPr>
            <w:tcW w:w="3348" w:type="dxa"/>
          </w:tcPr>
          <w:p w14:paraId="524AB268" w14:textId="77777777" w:rsidR="00BF61DE" w:rsidRDefault="00BF61DE" w:rsidP="00963341">
            <w:r>
              <w:t>Project Designer &amp; Consultants</w:t>
            </w:r>
          </w:p>
        </w:tc>
        <w:tc>
          <w:tcPr>
            <w:tcW w:w="6840" w:type="dxa"/>
          </w:tcPr>
          <w:p w14:paraId="16AB2E87" w14:textId="77777777" w:rsidR="00BF61DE" w:rsidRDefault="00BF61DE" w:rsidP="00963341"/>
        </w:tc>
      </w:tr>
      <w:tr w:rsidR="00BF61DE" w14:paraId="1DFDEA75" w14:textId="77777777" w:rsidTr="00BF61DE">
        <w:trPr>
          <w:trHeight w:val="500"/>
        </w:trPr>
        <w:tc>
          <w:tcPr>
            <w:tcW w:w="3348" w:type="dxa"/>
          </w:tcPr>
          <w:p w14:paraId="5B747535" w14:textId="77777777" w:rsidR="00BF61DE" w:rsidRDefault="00BF61DE" w:rsidP="00963341">
            <w:r>
              <w:t>Construction Manager at Risk Selection Schedule including Pre-Proposal Conference</w:t>
            </w:r>
          </w:p>
        </w:tc>
        <w:tc>
          <w:tcPr>
            <w:tcW w:w="6840" w:type="dxa"/>
          </w:tcPr>
          <w:p w14:paraId="1DC15C48" w14:textId="77777777" w:rsidR="00BF61DE" w:rsidRDefault="00BF61DE" w:rsidP="00963341"/>
        </w:tc>
      </w:tr>
      <w:tr w:rsidR="00BF61DE" w14:paraId="43C97B04" w14:textId="77777777" w:rsidTr="003F602E">
        <w:trPr>
          <w:trHeight w:val="1196"/>
        </w:trPr>
        <w:tc>
          <w:tcPr>
            <w:tcW w:w="3348" w:type="dxa"/>
            <w:tcBorders>
              <w:bottom w:val="single" w:sz="4" w:space="0" w:color="auto"/>
            </w:tcBorders>
          </w:tcPr>
          <w:p w14:paraId="31185C1A" w14:textId="77777777" w:rsidR="00BF61DE" w:rsidRDefault="00BF61DE" w:rsidP="00963341">
            <w:r>
              <w:t>Construction Management Fee (Section II Paragraph E.2)</w:t>
            </w:r>
          </w:p>
        </w:tc>
        <w:tc>
          <w:tcPr>
            <w:tcW w:w="6840" w:type="dxa"/>
            <w:tcBorders>
              <w:bottom w:val="single" w:sz="4" w:space="0" w:color="auto"/>
            </w:tcBorders>
          </w:tcPr>
          <w:p w14:paraId="0E9223DF" w14:textId="77777777" w:rsidR="00BF61DE" w:rsidRDefault="00BF61DE" w:rsidP="00963341">
            <w:r w:rsidRPr="00AE2F95">
              <w:t xml:space="preserve">The Construction Management Fee will be a fixed number </w:t>
            </w:r>
            <w:r w:rsidR="00D72992">
              <w:t>that will be reasonably negotiated between the CM at Risk, the Owner and the State Construction Office.</w:t>
            </w:r>
          </w:p>
          <w:p w14:paraId="1776CDFF" w14:textId="77777777" w:rsidR="00BF61DE" w:rsidRPr="00AE2F95" w:rsidRDefault="00BF61DE" w:rsidP="00963341"/>
        </w:tc>
      </w:tr>
      <w:tr w:rsidR="00BF61DE" w14:paraId="73C26133" w14:textId="77777777" w:rsidTr="003F602E">
        <w:trPr>
          <w:trHeight w:val="350"/>
        </w:trPr>
        <w:tc>
          <w:tcPr>
            <w:tcW w:w="3348" w:type="dxa"/>
            <w:tcBorders>
              <w:bottom w:val="single" w:sz="4" w:space="0" w:color="auto"/>
            </w:tcBorders>
          </w:tcPr>
          <w:p w14:paraId="238117F4" w14:textId="77777777" w:rsidR="00BF61DE" w:rsidRDefault="00D72992" w:rsidP="00963341">
            <w:r>
              <w:t xml:space="preserve">Total </w:t>
            </w:r>
            <w:r w:rsidR="00BF61DE">
              <w:t xml:space="preserve">Project Construction </w:t>
            </w:r>
            <w:r>
              <w:t>Budget</w:t>
            </w:r>
          </w:p>
          <w:p w14:paraId="2A80BAC4" w14:textId="77777777" w:rsidR="00BF61DE" w:rsidRDefault="00BF61DE" w:rsidP="00963341">
            <w:r>
              <w:t xml:space="preserve">  </w:t>
            </w:r>
          </w:p>
        </w:tc>
        <w:tc>
          <w:tcPr>
            <w:tcW w:w="6840" w:type="dxa"/>
            <w:tcBorders>
              <w:bottom w:val="single" w:sz="4" w:space="0" w:color="auto"/>
            </w:tcBorders>
          </w:tcPr>
          <w:p w14:paraId="2789C3DA" w14:textId="77777777" w:rsidR="00BF61DE" w:rsidRDefault="00BF61DE" w:rsidP="00963341">
            <w:r>
              <w:t>Total Project Budget:</w:t>
            </w:r>
          </w:p>
          <w:p w14:paraId="6B2B4315" w14:textId="77777777" w:rsidR="00BF61DE" w:rsidRDefault="00BF61DE" w:rsidP="00963341">
            <w:r>
              <w:t>Less:</w:t>
            </w:r>
          </w:p>
          <w:p w14:paraId="75B96201" w14:textId="77777777" w:rsidR="00BF61DE" w:rsidRDefault="00BF61DE" w:rsidP="00963341">
            <w:r>
              <w:t xml:space="preserve">     Design Fees</w:t>
            </w:r>
          </w:p>
          <w:p w14:paraId="63F1B76C" w14:textId="77777777" w:rsidR="00BF61DE" w:rsidRDefault="00BF61DE" w:rsidP="00963341">
            <w:r>
              <w:t xml:space="preserve">     Movable Equipment</w:t>
            </w:r>
          </w:p>
          <w:p w14:paraId="4B169C33" w14:textId="77777777" w:rsidR="00BF61DE" w:rsidRDefault="00BF61DE" w:rsidP="00963341">
            <w:r>
              <w:t xml:space="preserve">     (Telecommunications Reserve)</w:t>
            </w:r>
          </w:p>
          <w:p w14:paraId="3D7334EF" w14:textId="77777777" w:rsidR="00BF61DE" w:rsidRDefault="00BF61DE" w:rsidP="00963341">
            <w:r>
              <w:t xml:space="preserve">     (Utilities Reserve)</w:t>
            </w:r>
          </w:p>
          <w:p w14:paraId="07C27797" w14:textId="77777777" w:rsidR="00BF61DE" w:rsidRDefault="00BF61DE" w:rsidP="00963341">
            <w:r>
              <w:t xml:space="preserve">     (Other Reserves – itemize)</w:t>
            </w:r>
          </w:p>
          <w:p w14:paraId="4A728943" w14:textId="77777777" w:rsidR="00BF61DE" w:rsidRDefault="00BF61DE" w:rsidP="00963341">
            <w:r>
              <w:t xml:space="preserve">     Owner’s Contingency</w:t>
            </w:r>
          </w:p>
          <w:p w14:paraId="2708AC07" w14:textId="77777777" w:rsidR="00BF61DE" w:rsidRDefault="00BF61DE" w:rsidP="00963341">
            <w:r>
              <w:t xml:space="preserve">     Estimated Available for Construction </w:t>
            </w:r>
            <w:r w:rsidR="00BE0A32">
              <w:t>Cost of Work</w:t>
            </w:r>
          </w:p>
          <w:p w14:paraId="12BC5679" w14:textId="77777777" w:rsidR="00257452" w:rsidRDefault="00BF61DE" w:rsidP="00963341">
            <w:r>
              <w:t xml:space="preserve">     Estimated Construction Management Fee</w:t>
            </w:r>
          </w:p>
          <w:p w14:paraId="5E4E0FD6" w14:textId="77777777" w:rsidR="00BF61DE" w:rsidRDefault="00BF61DE" w:rsidP="00963341">
            <w:r>
              <w:t xml:space="preserve">     Estimated CMR Contingency</w:t>
            </w:r>
          </w:p>
        </w:tc>
      </w:tr>
      <w:tr w:rsidR="00BE0A32" w:rsidRPr="00BE0A32" w14:paraId="2A33428B" w14:textId="77777777" w:rsidTr="003F602E">
        <w:trPr>
          <w:trHeight w:val="350"/>
        </w:trPr>
        <w:tc>
          <w:tcPr>
            <w:tcW w:w="3348" w:type="dxa"/>
            <w:tcBorders>
              <w:top w:val="single" w:sz="4" w:space="0" w:color="auto"/>
            </w:tcBorders>
          </w:tcPr>
          <w:p w14:paraId="0317E747" w14:textId="77777777" w:rsidR="00BE0A32" w:rsidRPr="00BE0A32" w:rsidRDefault="00BE0A32" w:rsidP="00963341">
            <w:r w:rsidRPr="00BE0A32">
              <w:t>Reference Documents</w:t>
            </w:r>
          </w:p>
        </w:tc>
        <w:tc>
          <w:tcPr>
            <w:tcW w:w="6840" w:type="dxa"/>
            <w:tcBorders>
              <w:top w:val="single" w:sz="4" w:space="0" w:color="auto"/>
            </w:tcBorders>
          </w:tcPr>
          <w:p w14:paraId="47104B1C" w14:textId="77777777" w:rsidR="00BE0A32" w:rsidRPr="00BE0A32" w:rsidRDefault="00BE0A32" w:rsidP="00BE0A32">
            <w:pPr>
              <w:pStyle w:val="TableParagraph"/>
              <w:rPr>
                <w:sz w:val="24"/>
              </w:rPr>
            </w:pPr>
            <w:r w:rsidRPr="00BE0A32">
              <w:rPr>
                <w:sz w:val="24"/>
              </w:rPr>
              <w:t xml:space="preserve">Links to the CMAR documents are listed on the State Construction Office website under the heading NCDOA Forms and Documents, </w:t>
            </w:r>
            <w:r w:rsidRPr="00BE0A32">
              <w:rPr>
                <w:sz w:val="24"/>
              </w:rPr>
              <w:lastRenderedPageBreak/>
              <w:t xml:space="preserve">Construction Manager </w:t>
            </w:r>
            <w:proofErr w:type="gramStart"/>
            <w:r w:rsidRPr="00BE0A32">
              <w:rPr>
                <w:sz w:val="24"/>
              </w:rPr>
              <w:t>At</w:t>
            </w:r>
            <w:proofErr w:type="gramEnd"/>
            <w:r w:rsidRPr="00BE0A32">
              <w:rPr>
                <w:sz w:val="24"/>
              </w:rPr>
              <w:t xml:space="preserve"> Risk (CMAR) Forms. The link to the </w:t>
            </w:r>
            <w:r w:rsidRPr="00BE0A32">
              <w:rPr>
                <w:b/>
                <w:sz w:val="24"/>
              </w:rPr>
              <w:t xml:space="preserve">NCDOA State Construction Office </w:t>
            </w:r>
            <w:r w:rsidRPr="00BE0A32">
              <w:rPr>
                <w:sz w:val="24"/>
              </w:rPr>
              <w:t xml:space="preserve">website is: </w:t>
            </w:r>
            <w:hyperlink r:id="rId8" w:history="1">
              <w:r w:rsidR="00257452" w:rsidRPr="00F2205C">
                <w:rPr>
                  <w:rStyle w:val="Hyperlink"/>
                  <w:sz w:val="24"/>
                </w:rPr>
                <w:t>https://ncadmin.nc.gov/divisions/state-construction-office</w:t>
              </w:r>
            </w:hyperlink>
          </w:p>
          <w:p w14:paraId="571E537B" w14:textId="77777777" w:rsidR="00BE0A32" w:rsidRPr="00BE0A32" w:rsidRDefault="00BE0A32" w:rsidP="00BE0A32">
            <w:pPr>
              <w:pStyle w:val="TableParagraph"/>
              <w:spacing w:before="8"/>
              <w:ind w:left="0"/>
              <w:rPr>
                <w:sz w:val="23"/>
              </w:rPr>
            </w:pPr>
          </w:p>
          <w:p w14:paraId="41756C27" w14:textId="77777777" w:rsidR="00BE0A32" w:rsidRPr="00BE0A32" w:rsidRDefault="00BE0A32" w:rsidP="00BE0A32">
            <w:pPr>
              <w:pStyle w:val="TableParagraph"/>
              <w:ind w:right="167"/>
              <w:rPr>
                <w:sz w:val="24"/>
              </w:rPr>
            </w:pPr>
            <w:r w:rsidRPr="00BE0A32">
              <w:rPr>
                <w:sz w:val="24"/>
              </w:rPr>
              <w:t xml:space="preserve">Links to the specific CMAR documents </w:t>
            </w:r>
            <w:r w:rsidRPr="00BE0A32">
              <w:rPr>
                <w:i/>
                <w:sz w:val="24"/>
              </w:rPr>
              <w:t xml:space="preserve">from the State Construction website </w:t>
            </w:r>
            <w:r w:rsidRPr="00BE0A32">
              <w:rPr>
                <w:sz w:val="24"/>
              </w:rPr>
              <w:t>are also listed below:</w:t>
            </w:r>
          </w:p>
          <w:p w14:paraId="50C2DF2C" w14:textId="77777777" w:rsidR="00BE0A32" w:rsidRPr="00BE0A32" w:rsidRDefault="00BE0A32" w:rsidP="00BE0A32">
            <w:pPr>
              <w:pStyle w:val="TableParagraph"/>
              <w:spacing w:before="4"/>
              <w:ind w:left="0"/>
              <w:rPr>
                <w:sz w:val="21"/>
              </w:rPr>
            </w:pPr>
          </w:p>
          <w:p w14:paraId="5EF86E01" w14:textId="77777777" w:rsidR="00BE0A32" w:rsidRPr="003F602E" w:rsidRDefault="00BE0A32" w:rsidP="003F602E">
            <w:pPr>
              <w:pStyle w:val="TableParagraph"/>
              <w:numPr>
                <w:ilvl w:val="0"/>
                <w:numId w:val="12"/>
              </w:numPr>
              <w:tabs>
                <w:tab w:val="left" w:pos="680"/>
              </w:tabs>
              <w:spacing w:before="1"/>
              <w:ind w:right="374"/>
              <w:rPr>
                <w:b/>
                <w:sz w:val="24"/>
              </w:rPr>
            </w:pPr>
            <w:r w:rsidRPr="003F602E">
              <w:rPr>
                <w:b/>
                <w:sz w:val="24"/>
              </w:rPr>
              <w:t xml:space="preserve">Qualifications Questionnaire SEE </w:t>
            </w:r>
            <w:proofErr w:type="gramStart"/>
            <w:r w:rsidRPr="003F602E">
              <w:rPr>
                <w:b/>
                <w:sz w:val="24"/>
              </w:rPr>
              <w:t>BELOW-included</w:t>
            </w:r>
            <w:proofErr w:type="gramEnd"/>
            <w:r w:rsidRPr="003F602E">
              <w:rPr>
                <w:b/>
                <w:sz w:val="24"/>
              </w:rPr>
              <w:t xml:space="preserve"> in</w:t>
            </w:r>
            <w:r w:rsidRPr="003F602E">
              <w:rPr>
                <w:b/>
                <w:spacing w:val="-30"/>
                <w:sz w:val="24"/>
              </w:rPr>
              <w:t xml:space="preserve"> </w:t>
            </w:r>
            <w:r w:rsidRPr="003F602E">
              <w:rPr>
                <w:b/>
                <w:sz w:val="24"/>
              </w:rPr>
              <w:t>this document</w:t>
            </w:r>
          </w:p>
          <w:p w14:paraId="7BA10017" w14:textId="77777777" w:rsidR="00BE0A32" w:rsidRPr="00BE0A32" w:rsidRDefault="00BE0A32" w:rsidP="003F602E">
            <w:pPr>
              <w:pStyle w:val="TableParagraph"/>
              <w:tabs>
                <w:tab w:val="left" w:pos="680"/>
              </w:tabs>
              <w:spacing w:before="9"/>
              <w:ind w:left="720"/>
              <w:rPr>
                <w:sz w:val="20"/>
              </w:rPr>
            </w:pPr>
          </w:p>
          <w:p w14:paraId="6A8D697D" w14:textId="2D152FCE" w:rsidR="00BE0A32" w:rsidRPr="003F602E" w:rsidRDefault="00BE0A32" w:rsidP="003F602E">
            <w:pPr>
              <w:pStyle w:val="TableParagraph"/>
              <w:numPr>
                <w:ilvl w:val="0"/>
                <w:numId w:val="12"/>
              </w:numPr>
              <w:tabs>
                <w:tab w:val="left" w:pos="680"/>
              </w:tabs>
              <w:rPr>
                <w:sz w:val="24"/>
              </w:rPr>
            </w:pPr>
            <w:hyperlink r:id="rId9" w:history="1">
              <w:r w:rsidRPr="003F602E">
                <w:rPr>
                  <w:rStyle w:val="Hyperlink"/>
                  <w:sz w:val="24"/>
                </w:rPr>
                <w:t>Section I Proposals, Evaluation, Selection and</w:t>
              </w:r>
              <w:r w:rsidRPr="003F602E">
                <w:rPr>
                  <w:rStyle w:val="Hyperlink"/>
                  <w:spacing w:val="-13"/>
                  <w:sz w:val="24"/>
                </w:rPr>
                <w:t xml:space="preserve"> </w:t>
              </w:r>
              <w:r w:rsidRPr="003F602E">
                <w:rPr>
                  <w:rStyle w:val="Hyperlink"/>
                  <w:sz w:val="24"/>
                </w:rPr>
                <w:t>Award</w:t>
              </w:r>
            </w:hyperlink>
          </w:p>
          <w:p w14:paraId="4E14D96B" w14:textId="77777777" w:rsidR="00BE0A32" w:rsidRPr="00BE0A32" w:rsidRDefault="00BE0A32" w:rsidP="003F602E">
            <w:pPr>
              <w:pStyle w:val="TableParagraph"/>
              <w:tabs>
                <w:tab w:val="left" w:pos="680"/>
              </w:tabs>
              <w:spacing w:before="10"/>
              <w:ind w:left="720"/>
              <w:rPr>
                <w:sz w:val="20"/>
              </w:rPr>
            </w:pPr>
          </w:p>
          <w:p w14:paraId="10E5C520" w14:textId="6892B2C5" w:rsidR="00BE0A32" w:rsidRPr="003F602E" w:rsidRDefault="00BE0A32" w:rsidP="003F602E">
            <w:pPr>
              <w:pStyle w:val="TableParagraph"/>
              <w:numPr>
                <w:ilvl w:val="0"/>
                <w:numId w:val="12"/>
              </w:numPr>
              <w:tabs>
                <w:tab w:val="left" w:pos="680"/>
              </w:tabs>
              <w:spacing w:before="1"/>
              <w:rPr>
                <w:sz w:val="24"/>
              </w:rPr>
            </w:pPr>
            <w:hyperlink r:id="rId10" w:history="1">
              <w:r w:rsidRPr="003F602E">
                <w:rPr>
                  <w:rStyle w:val="Hyperlink"/>
                  <w:sz w:val="24"/>
                </w:rPr>
                <w:t>Section II General</w:t>
              </w:r>
              <w:r w:rsidRPr="003F602E">
                <w:rPr>
                  <w:rStyle w:val="Hyperlink"/>
                  <w:spacing w:val="-3"/>
                  <w:sz w:val="24"/>
                </w:rPr>
                <w:t xml:space="preserve"> </w:t>
              </w:r>
              <w:r w:rsidRPr="003F602E">
                <w:rPr>
                  <w:rStyle w:val="Hyperlink"/>
                  <w:sz w:val="24"/>
                </w:rPr>
                <w:t>Provisions</w:t>
              </w:r>
            </w:hyperlink>
          </w:p>
          <w:p w14:paraId="59C81BA3" w14:textId="77777777" w:rsidR="00BE0A32" w:rsidRPr="00BE0A32" w:rsidRDefault="00BE0A32" w:rsidP="003F602E">
            <w:pPr>
              <w:pStyle w:val="TableParagraph"/>
              <w:tabs>
                <w:tab w:val="left" w:pos="680"/>
              </w:tabs>
              <w:spacing w:before="9"/>
              <w:ind w:left="720"/>
              <w:rPr>
                <w:sz w:val="20"/>
              </w:rPr>
            </w:pPr>
          </w:p>
          <w:p w14:paraId="6CD93333" w14:textId="12E49279" w:rsidR="00BE0A32" w:rsidRPr="003F602E" w:rsidRDefault="00BE0A32" w:rsidP="003F602E">
            <w:pPr>
              <w:pStyle w:val="TableParagraph"/>
              <w:numPr>
                <w:ilvl w:val="0"/>
                <w:numId w:val="12"/>
              </w:numPr>
              <w:tabs>
                <w:tab w:val="left" w:pos="680"/>
              </w:tabs>
              <w:ind w:right="144"/>
              <w:rPr>
                <w:sz w:val="24"/>
              </w:rPr>
            </w:pPr>
            <w:hyperlink r:id="rId11" w:history="1">
              <w:r w:rsidRPr="003F602E">
                <w:rPr>
                  <w:rStyle w:val="Hyperlink"/>
                  <w:sz w:val="24"/>
                </w:rPr>
                <w:t>Section III The General Conditions of the Contract, Form</w:t>
              </w:r>
              <w:r w:rsidRPr="003F602E">
                <w:rPr>
                  <w:rStyle w:val="Hyperlink"/>
                  <w:spacing w:val="-29"/>
                  <w:sz w:val="24"/>
                </w:rPr>
                <w:t xml:space="preserve"> </w:t>
              </w:r>
              <w:r w:rsidRPr="003F602E">
                <w:rPr>
                  <w:rStyle w:val="Hyperlink"/>
                  <w:sz w:val="24"/>
                </w:rPr>
                <w:t>OC- 15/CM</w:t>
              </w:r>
            </w:hyperlink>
          </w:p>
          <w:p w14:paraId="638E1673" w14:textId="77777777" w:rsidR="00BE0A32" w:rsidRPr="00BE0A32" w:rsidRDefault="00BE0A32" w:rsidP="003F602E">
            <w:pPr>
              <w:pStyle w:val="TableParagraph"/>
              <w:tabs>
                <w:tab w:val="left" w:pos="680"/>
              </w:tabs>
              <w:spacing w:before="10"/>
              <w:ind w:left="720"/>
              <w:rPr>
                <w:sz w:val="20"/>
              </w:rPr>
            </w:pPr>
          </w:p>
          <w:p w14:paraId="5D001B68" w14:textId="77777777" w:rsidR="00BE0A32" w:rsidRPr="003F602E" w:rsidRDefault="00BE0A32" w:rsidP="00BE0A32">
            <w:pPr>
              <w:numPr>
                <w:ilvl w:val="0"/>
                <w:numId w:val="12"/>
              </w:numPr>
              <w:tabs>
                <w:tab w:val="left" w:pos="680"/>
              </w:tabs>
            </w:pPr>
            <w:hyperlink r:id="rId12" w:history="1">
              <w:r w:rsidRPr="003F602E">
                <w:rPr>
                  <w:rStyle w:val="Hyperlink"/>
                </w:rPr>
                <w:t>Appendix A. Form of Contract - Pre-Construction</w:t>
              </w:r>
              <w:r w:rsidRPr="003F602E">
                <w:rPr>
                  <w:rStyle w:val="Hyperlink"/>
                  <w:spacing w:val="-17"/>
                </w:rPr>
                <w:t xml:space="preserve"> </w:t>
              </w:r>
              <w:r w:rsidRPr="003F602E">
                <w:rPr>
                  <w:rStyle w:val="Hyperlink"/>
                </w:rPr>
                <w:t>Services</w:t>
              </w:r>
            </w:hyperlink>
          </w:p>
          <w:p w14:paraId="6828589E" w14:textId="77777777" w:rsidR="00BE0A32" w:rsidRPr="00BE0A32" w:rsidRDefault="00BE0A32" w:rsidP="003F602E">
            <w:pPr>
              <w:pStyle w:val="ListParagraph"/>
            </w:pPr>
          </w:p>
          <w:p w14:paraId="6EDC9E8E" w14:textId="0CA60920" w:rsidR="00BE0A32" w:rsidRPr="003F602E" w:rsidRDefault="00BE0A32" w:rsidP="003F602E">
            <w:pPr>
              <w:numPr>
                <w:ilvl w:val="0"/>
                <w:numId w:val="12"/>
              </w:numPr>
              <w:tabs>
                <w:tab w:val="left" w:pos="680"/>
              </w:tabs>
            </w:pPr>
            <w:hyperlink r:id="rId13" w:history="1">
              <w:r w:rsidRPr="00257452">
                <w:rPr>
                  <w:rStyle w:val="Hyperlink"/>
                </w:rPr>
                <w:t>Appendix B. Form of Contract – Preliminary Guaranteed Maximum Price</w:t>
              </w:r>
            </w:hyperlink>
          </w:p>
          <w:p w14:paraId="20BBA2C7" w14:textId="77777777" w:rsidR="00BE0A32" w:rsidRPr="003F602E" w:rsidRDefault="00BE0A32" w:rsidP="003F602E">
            <w:pPr>
              <w:tabs>
                <w:tab w:val="left" w:pos="680"/>
              </w:tabs>
              <w:ind w:left="720"/>
              <w:rPr>
                <w:color w:val="397AAC"/>
                <w:u w:val="single" w:color="397AAC"/>
              </w:rPr>
            </w:pPr>
          </w:p>
          <w:p w14:paraId="59606310" w14:textId="04FA7D97" w:rsidR="00BE0A32" w:rsidRPr="003F602E" w:rsidRDefault="00BE0A32" w:rsidP="003F602E">
            <w:pPr>
              <w:pStyle w:val="TableParagraph"/>
              <w:numPr>
                <w:ilvl w:val="0"/>
                <w:numId w:val="12"/>
              </w:numPr>
              <w:tabs>
                <w:tab w:val="left" w:pos="680"/>
              </w:tabs>
              <w:spacing w:before="1"/>
              <w:ind w:right="163"/>
              <w:rPr>
                <w:sz w:val="24"/>
              </w:rPr>
            </w:pPr>
            <w:hyperlink r:id="rId14" w:history="1">
              <w:r w:rsidRPr="003F602E">
                <w:rPr>
                  <w:rStyle w:val="Hyperlink"/>
                  <w:sz w:val="24"/>
                </w:rPr>
                <w:t>Appendix C. Form of Contract - Fixed Guaranteed Maximum Price</w:t>
              </w:r>
            </w:hyperlink>
          </w:p>
          <w:p w14:paraId="61C5548C" w14:textId="77777777" w:rsidR="00BE0A32" w:rsidRPr="00BE0A32" w:rsidRDefault="00BE0A32" w:rsidP="003F602E">
            <w:pPr>
              <w:pStyle w:val="TableParagraph"/>
              <w:tabs>
                <w:tab w:val="left" w:pos="680"/>
              </w:tabs>
              <w:spacing w:before="2"/>
              <w:ind w:left="720"/>
              <w:rPr>
                <w:sz w:val="21"/>
              </w:rPr>
            </w:pPr>
          </w:p>
          <w:p w14:paraId="6A4962BD" w14:textId="77777777" w:rsidR="00BE0A32" w:rsidRPr="003F602E" w:rsidRDefault="00BE0A32" w:rsidP="003F602E">
            <w:pPr>
              <w:pStyle w:val="TableParagraph"/>
              <w:numPr>
                <w:ilvl w:val="0"/>
                <w:numId w:val="12"/>
              </w:numPr>
              <w:tabs>
                <w:tab w:val="left" w:pos="680"/>
              </w:tabs>
              <w:spacing w:before="1"/>
              <w:rPr>
                <w:sz w:val="24"/>
              </w:rPr>
            </w:pPr>
            <w:hyperlink r:id="rId15" w:history="1">
              <w:r w:rsidRPr="003F602E">
                <w:rPr>
                  <w:rStyle w:val="Hyperlink"/>
                  <w:sz w:val="24"/>
                </w:rPr>
                <w:t>Appendix D. Performance &amp; Payment Bond</w:t>
              </w:r>
              <w:r w:rsidRPr="003F602E">
                <w:rPr>
                  <w:rStyle w:val="Hyperlink"/>
                  <w:spacing w:val="-8"/>
                  <w:sz w:val="24"/>
                </w:rPr>
                <w:t xml:space="preserve"> </w:t>
              </w:r>
              <w:r w:rsidRPr="003F602E">
                <w:rPr>
                  <w:rStyle w:val="Hyperlink"/>
                  <w:sz w:val="24"/>
                </w:rPr>
                <w:t>Forms</w:t>
              </w:r>
            </w:hyperlink>
          </w:p>
          <w:p w14:paraId="1C5DCB5F" w14:textId="77777777" w:rsidR="00BE0A32" w:rsidRPr="00BE0A32" w:rsidRDefault="00BE0A32" w:rsidP="003F602E">
            <w:pPr>
              <w:pStyle w:val="TableParagraph"/>
              <w:tabs>
                <w:tab w:val="left" w:pos="680"/>
              </w:tabs>
              <w:spacing w:before="10"/>
              <w:ind w:left="720"/>
              <w:rPr>
                <w:sz w:val="20"/>
              </w:rPr>
            </w:pPr>
          </w:p>
          <w:p w14:paraId="554FC5C4" w14:textId="77777777" w:rsidR="00BE0A32" w:rsidRPr="003F602E" w:rsidRDefault="00BE0A32" w:rsidP="003F602E">
            <w:pPr>
              <w:pStyle w:val="TableParagraph"/>
              <w:numPr>
                <w:ilvl w:val="0"/>
                <w:numId w:val="12"/>
              </w:numPr>
              <w:tabs>
                <w:tab w:val="left" w:pos="680"/>
              </w:tabs>
              <w:rPr>
                <w:sz w:val="24"/>
              </w:rPr>
            </w:pPr>
            <w:hyperlink r:id="rId16" w:history="1">
              <w:r w:rsidRPr="003F602E">
                <w:rPr>
                  <w:rStyle w:val="Hyperlink"/>
                  <w:sz w:val="24"/>
                </w:rPr>
                <w:t>Appendix E. Preliminary Design Information</w:t>
              </w:r>
              <w:r w:rsidRPr="003F602E">
                <w:rPr>
                  <w:rStyle w:val="Hyperlink"/>
                  <w:spacing w:val="-10"/>
                  <w:sz w:val="24"/>
                </w:rPr>
                <w:t xml:space="preserve"> </w:t>
              </w:r>
              <w:r w:rsidRPr="003F602E">
                <w:rPr>
                  <w:rStyle w:val="Hyperlink"/>
                  <w:sz w:val="24"/>
                </w:rPr>
                <w:t>Packet</w:t>
              </w:r>
            </w:hyperlink>
          </w:p>
          <w:p w14:paraId="42978C42" w14:textId="77777777" w:rsidR="00BE0A32" w:rsidRPr="00BE0A32" w:rsidRDefault="00BE0A32" w:rsidP="003F602E">
            <w:pPr>
              <w:pStyle w:val="TableParagraph"/>
              <w:tabs>
                <w:tab w:val="left" w:pos="680"/>
              </w:tabs>
              <w:spacing w:before="9"/>
              <w:ind w:left="720"/>
              <w:rPr>
                <w:sz w:val="20"/>
              </w:rPr>
            </w:pPr>
          </w:p>
          <w:p w14:paraId="4AEC964B" w14:textId="77777777" w:rsidR="00BE0A32" w:rsidRPr="003F602E" w:rsidRDefault="00BE0A32" w:rsidP="003F602E">
            <w:pPr>
              <w:pStyle w:val="TableParagraph"/>
              <w:numPr>
                <w:ilvl w:val="0"/>
                <w:numId w:val="12"/>
              </w:numPr>
              <w:tabs>
                <w:tab w:val="left" w:pos="680"/>
              </w:tabs>
              <w:spacing w:before="1"/>
              <w:rPr>
                <w:sz w:val="24"/>
              </w:rPr>
            </w:pPr>
            <w:hyperlink r:id="rId17" w:history="1">
              <w:r w:rsidRPr="003F602E">
                <w:rPr>
                  <w:rStyle w:val="Hyperlink"/>
                  <w:sz w:val="24"/>
                </w:rPr>
                <w:t>Appendix G. RFP</w:t>
              </w:r>
              <w:r w:rsidRPr="003F602E">
                <w:rPr>
                  <w:rStyle w:val="Hyperlink"/>
                  <w:spacing w:val="-4"/>
                  <w:sz w:val="24"/>
                </w:rPr>
                <w:t xml:space="preserve"> </w:t>
              </w:r>
              <w:r w:rsidRPr="003F602E">
                <w:rPr>
                  <w:rStyle w:val="Hyperlink"/>
                  <w:sz w:val="24"/>
                </w:rPr>
                <w:t>Affidavits</w:t>
              </w:r>
            </w:hyperlink>
          </w:p>
          <w:p w14:paraId="714E9EAC" w14:textId="77777777" w:rsidR="00BE0A32" w:rsidRPr="00BE0A32" w:rsidRDefault="00BE0A32" w:rsidP="003F602E">
            <w:pPr>
              <w:pStyle w:val="TableParagraph"/>
              <w:tabs>
                <w:tab w:val="left" w:pos="680"/>
              </w:tabs>
              <w:spacing w:before="10"/>
              <w:ind w:left="720"/>
              <w:rPr>
                <w:sz w:val="20"/>
              </w:rPr>
            </w:pPr>
          </w:p>
          <w:p w14:paraId="702A2E1C" w14:textId="77777777" w:rsidR="00BE0A32" w:rsidRPr="003F602E" w:rsidRDefault="00BE0A32" w:rsidP="00BE0A32">
            <w:pPr>
              <w:numPr>
                <w:ilvl w:val="0"/>
                <w:numId w:val="12"/>
              </w:numPr>
              <w:tabs>
                <w:tab w:val="left" w:pos="680"/>
              </w:tabs>
            </w:pPr>
            <w:hyperlink r:id="rId18" w:history="1">
              <w:r w:rsidRPr="003F602E">
                <w:rPr>
                  <w:rStyle w:val="Hyperlink"/>
                </w:rPr>
                <w:t>Appendix H. Rules Implementing Mediated</w:t>
              </w:r>
              <w:r w:rsidRPr="003F602E">
                <w:rPr>
                  <w:rStyle w:val="Hyperlink"/>
                  <w:spacing w:val="-8"/>
                </w:rPr>
                <w:t xml:space="preserve"> </w:t>
              </w:r>
              <w:r w:rsidRPr="003F602E">
                <w:rPr>
                  <w:rStyle w:val="Hyperlink"/>
                </w:rPr>
                <w:t>Settlement</w:t>
              </w:r>
            </w:hyperlink>
          </w:p>
          <w:p w14:paraId="1D37CB4E" w14:textId="77777777" w:rsidR="00BE0A32" w:rsidRDefault="00BE0A32" w:rsidP="003F602E">
            <w:pPr>
              <w:pStyle w:val="ListParagraph"/>
            </w:pPr>
          </w:p>
          <w:p w14:paraId="007F2ECE" w14:textId="77777777" w:rsidR="00BE0A32" w:rsidRPr="00BE0A32" w:rsidRDefault="00BE0A32" w:rsidP="003F602E">
            <w:pPr>
              <w:numPr>
                <w:ilvl w:val="0"/>
                <w:numId w:val="12"/>
              </w:numPr>
              <w:tabs>
                <w:tab w:val="left" w:pos="680"/>
              </w:tabs>
            </w:pPr>
            <w:hyperlink r:id="rId19" w:history="1">
              <w:r w:rsidRPr="00257452">
                <w:rPr>
                  <w:rStyle w:val="Hyperlink"/>
                </w:rPr>
                <w:t>Appendix J. CMR Matrix</w:t>
              </w:r>
            </w:hyperlink>
          </w:p>
        </w:tc>
      </w:tr>
    </w:tbl>
    <w:p w14:paraId="0B8CA0B2" w14:textId="77777777" w:rsidR="00BF61DE" w:rsidRPr="00BE0A32" w:rsidRDefault="00BF61DE" w:rsidP="00BF61DE"/>
    <w:p w14:paraId="2CFD959C" w14:textId="77777777" w:rsidR="00BF61DE" w:rsidRDefault="00BF61DE" w:rsidP="00BF61DE">
      <w:pPr>
        <w:jc w:val="center"/>
        <w:rPr>
          <w:b/>
        </w:rPr>
      </w:pPr>
      <w:r>
        <w:br w:type="page"/>
      </w:r>
      <w:r w:rsidRPr="00DD27C7">
        <w:rPr>
          <w:b/>
        </w:rPr>
        <w:lastRenderedPageBreak/>
        <w:t>STATE OF NORTH CAROLINA</w:t>
      </w:r>
    </w:p>
    <w:p w14:paraId="176141B3" w14:textId="77777777" w:rsidR="00BF61DE" w:rsidRDefault="00BF61DE" w:rsidP="00BF61DE">
      <w:pPr>
        <w:jc w:val="center"/>
        <w:rPr>
          <w:b/>
        </w:rPr>
      </w:pPr>
      <w:r w:rsidRPr="00DD27C7">
        <w:rPr>
          <w:b/>
        </w:rPr>
        <w:t>Qualifications Questionnaire for Construction Manager at Risk</w:t>
      </w:r>
    </w:p>
    <w:p w14:paraId="09223ED1" w14:textId="77777777" w:rsidR="00BF61DE" w:rsidRDefault="00BF61DE" w:rsidP="00BF61DE">
      <w:pPr>
        <w:jc w:val="center"/>
        <w:rPr>
          <w:b/>
        </w:rPr>
      </w:pPr>
    </w:p>
    <w:p w14:paraId="01D09E66" w14:textId="77777777" w:rsidR="00BF61DE" w:rsidRDefault="00BF61DE" w:rsidP="00BF61DE">
      <w:r>
        <w:rPr>
          <w:b/>
        </w:rPr>
        <w:t xml:space="preserve">Due Date: </w:t>
      </w:r>
      <w:r>
        <w:rPr>
          <w:b/>
        </w:rPr>
        <w:tab/>
      </w:r>
      <w:r>
        <w:rPr>
          <w:b/>
        </w:rPr>
        <w:tab/>
      </w:r>
      <w:r>
        <w:t>(Date and Time)</w:t>
      </w:r>
    </w:p>
    <w:p w14:paraId="3B596F4E" w14:textId="77777777" w:rsidR="00BF61DE" w:rsidRDefault="00BF61DE" w:rsidP="00BF61DE">
      <w:r>
        <w:rPr>
          <w:b/>
        </w:rPr>
        <w:t>Submitted to</w:t>
      </w:r>
      <w:proofErr w:type="gramStart"/>
      <w:r>
        <w:rPr>
          <w:b/>
        </w:rPr>
        <w:t>:</w:t>
      </w:r>
      <w:r>
        <w:rPr>
          <w:b/>
        </w:rPr>
        <w:tab/>
      </w:r>
      <w:r>
        <w:rPr>
          <w:b/>
        </w:rPr>
        <w:tab/>
      </w:r>
      <w:r>
        <w:t>(</w:t>
      </w:r>
      <w:proofErr w:type="gramEnd"/>
      <w:r>
        <w:t>Contact Name receiving Request for Proposals)</w:t>
      </w:r>
    </w:p>
    <w:p w14:paraId="710FE707" w14:textId="77777777" w:rsidR="00BF61DE" w:rsidRDefault="00BF61DE" w:rsidP="00BF61DE">
      <w:r>
        <w:tab/>
      </w:r>
      <w:r>
        <w:tab/>
      </w:r>
      <w:r>
        <w:tab/>
        <w:t xml:space="preserve">(Department, </w:t>
      </w:r>
      <w:r w:rsidRPr="00AB1125">
        <w:t>Agency/Institution</w:t>
      </w:r>
      <w:r>
        <w:t>, Address, Phone Number, E-mail Address)</w:t>
      </w:r>
    </w:p>
    <w:p w14:paraId="0A1EEEFB" w14:textId="77777777" w:rsidR="00BF61DE" w:rsidRDefault="00BF61DE" w:rsidP="00BF61DE">
      <w:r>
        <w:rPr>
          <w:b/>
        </w:rPr>
        <w:t>Project Title</w:t>
      </w:r>
      <w:proofErr w:type="gramStart"/>
      <w:r>
        <w:rPr>
          <w:b/>
        </w:rPr>
        <w:t>:</w:t>
      </w:r>
      <w:r>
        <w:rPr>
          <w:b/>
        </w:rPr>
        <w:tab/>
      </w:r>
      <w:r>
        <w:rPr>
          <w:b/>
        </w:rPr>
        <w:tab/>
      </w:r>
      <w:r>
        <w:t>(</w:t>
      </w:r>
      <w:proofErr w:type="gramEnd"/>
      <w:r>
        <w:t>Project Title and Location)</w:t>
      </w:r>
    </w:p>
    <w:p w14:paraId="5FC2DB57" w14:textId="77777777" w:rsidR="00BF61DE" w:rsidRDefault="00BF61DE" w:rsidP="00BF61DE">
      <w:pPr>
        <w:rPr>
          <w:b/>
        </w:rPr>
      </w:pPr>
      <w:r w:rsidRPr="008B5163">
        <w:rPr>
          <w:b/>
        </w:rPr>
        <w:t>Proposer’s Name</w:t>
      </w:r>
      <w:r>
        <w:rPr>
          <w:b/>
        </w:rPr>
        <w:t xml:space="preserve"> and Principal Office serving this project</w:t>
      </w:r>
      <w:r w:rsidRPr="008B5163">
        <w:rPr>
          <w:b/>
        </w:rPr>
        <w:t>:</w:t>
      </w:r>
    </w:p>
    <w:p w14:paraId="51656F5F" w14:textId="77777777" w:rsidR="00BF61DE" w:rsidRDefault="00BF61DE" w:rsidP="00BF61DE">
      <w:pPr>
        <w:ind w:left="2160"/>
      </w:pPr>
      <w:r w:rsidRPr="008B5163">
        <w:t>(Include Company Name and address</w:t>
      </w:r>
      <w:r>
        <w:t xml:space="preserve"> along with the name of the contact person with telephone number and e-mail address)</w:t>
      </w:r>
    </w:p>
    <w:p w14:paraId="3B6E7664" w14:textId="77777777" w:rsidR="00BF61DE" w:rsidRDefault="00BF61DE" w:rsidP="00BF61DE">
      <w:pPr>
        <w:rPr>
          <w:b/>
        </w:rPr>
      </w:pPr>
      <w:r w:rsidRPr="008B5163">
        <w:rPr>
          <w:b/>
        </w:rPr>
        <w:t>Profile of Proposer</w:t>
      </w:r>
      <w:r>
        <w:rPr>
          <w:b/>
        </w:rPr>
        <w:t>:</w:t>
      </w:r>
    </w:p>
    <w:p w14:paraId="17C09CDE" w14:textId="77777777" w:rsidR="00BF61DE" w:rsidRDefault="00BF61DE" w:rsidP="00BF61DE">
      <w:pPr>
        <w:numPr>
          <w:ilvl w:val="0"/>
          <w:numId w:val="3"/>
        </w:numPr>
        <w:spacing w:after="200"/>
        <w:ind w:left="720" w:hanging="720"/>
      </w:pPr>
      <w:r>
        <w:t>Give corporate history of the company including organizational structure, years in business and evidence of authority to do business in North Carolina.</w:t>
      </w:r>
    </w:p>
    <w:p w14:paraId="534EAF83" w14:textId="77777777" w:rsidR="00BF61DE" w:rsidRDefault="00BF61DE" w:rsidP="00BF61DE">
      <w:pPr>
        <w:numPr>
          <w:ilvl w:val="0"/>
          <w:numId w:val="3"/>
        </w:numPr>
        <w:spacing w:after="200"/>
        <w:ind w:left="720" w:hanging="720"/>
      </w:pPr>
      <w:r>
        <w:t xml:space="preserve">Provide annual workload for each of the last five (5) years; number of projects and total dollar value. </w:t>
      </w:r>
    </w:p>
    <w:p w14:paraId="0CB01DA5" w14:textId="77777777" w:rsidR="00BF61DE" w:rsidRDefault="00BF61DE" w:rsidP="00BF61DE">
      <w:pPr>
        <w:numPr>
          <w:ilvl w:val="0"/>
          <w:numId w:val="3"/>
        </w:numPr>
        <w:spacing w:after="200"/>
        <w:ind w:left="720" w:hanging="720"/>
      </w:pPr>
      <w:r>
        <w:t>List projects for which the company is currently committed including name &amp; location of each project, time frame to complete &amp; dollar volume of each project.</w:t>
      </w:r>
    </w:p>
    <w:p w14:paraId="5B6DE961" w14:textId="77777777" w:rsidR="00BF61DE" w:rsidRDefault="00BF61DE" w:rsidP="00BF61DE">
      <w:pPr>
        <w:numPr>
          <w:ilvl w:val="0"/>
          <w:numId w:val="3"/>
        </w:numPr>
        <w:spacing w:after="200"/>
        <w:ind w:left="720" w:hanging="720"/>
      </w:pPr>
      <w:r>
        <w:t xml:space="preserve">Financials – Attach latest balance sheet and income statement if available, based on company type.  Audited statements preferred.  If not available, attach a copy of the latest annual renewal submission to the relevant licensing board.  Indicate Dunn &amp; Bradstreet rating if one exists.  (Firms must submit financial data and may clearly indicate a request for confidentiality to avoid this item becoming part of a public record.) </w:t>
      </w:r>
    </w:p>
    <w:p w14:paraId="229F0F0C" w14:textId="77777777" w:rsidR="00BF61DE" w:rsidRPr="00E35C9D" w:rsidRDefault="00BF61DE" w:rsidP="00BF61DE">
      <w:pPr>
        <w:numPr>
          <w:ilvl w:val="0"/>
          <w:numId w:val="3"/>
        </w:numPr>
        <w:ind w:left="720" w:hanging="720"/>
      </w:pPr>
      <w:r w:rsidRPr="00E35C9D">
        <w:t>Attach letter from Surety Company or its agent licensed to do business in North Carolina verifying proposer’s capability of providing adequate performance and payment bonds for this project.</w:t>
      </w:r>
    </w:p>
    <w:p w14:paraId="4B110CE9" w14:textId="77777777" w:rsidR="00BF61DE" w:rsidRPr="00E35C9D" w:rsidRDefault="00BF61DE" w:rsidP="00BF61DE">
      <w:pPr>
        <w:ind w:left="720" w:hanging="720"/>
      </w:pPr>
    </w:p>
    <w:p w14:paraId="68292068" w14:textId="77777777" w:rsidR="00BF61DE" w:rsidRPr="00E35C9D" w:rsidRDefault="00BF61DE" w:rsidP="00BF61DE">
      <w:pPr>
        <w:numPr>
          <w:ilvl w:val="0"/>
          <w:numId w:val="3"/>
        </w:numPr>
        <w:ind w:left="720" w:hanging="720"/>
      </w:pPr>
      <w:r w:rsidRPr="00E35C9D">
        <w:t>List all construction projects performed by the proposer for agencies and institutions of the State of North Carolina during the past 10 years.</w:t>
      </w:r>
      <w:r>
        <w:br/>
      </w:r>
    </w:p>
    <w:p w14:paraId="0CCD26DA" w14:textId="77777777" w:rsidR="00BF61DE" w:rsidRPr="00E35C9D" w:rsidRDefault="00BF61DE" w:rsidP="00BF61DE">
      <w:pPr>
        <w:numPr>
          <w:ilvl w:val="0"/>
          <w:numId w:val="3"/>
        </w:numPr>
        <w:ind w:left="720" w:hanging="720"/>
      </w:pPr>
      <w:r w:rsidRPr="00E35C9D">
        <w:t>Litigation/Claims.  If yes to any of the questions below, list the project(s), dollar value, contact information for owner and designer and provide a full explanation with relevant documentation.</w:t>
      </w:r>
      <w:r>
        <w:br/>
      </w:r>
    </w:p>
    <w:p w14:paraId="35583058" w14:textId="77777777" w:rsidR="00BF61DE" w:rsidRPr="00E35C9D" w:rsidRDefault="00BF61DE" w:rsidP="00BF61DE">
      <w:pPr>
        <w:numPr>
          <w:ilvl w:val="0"/>
          <w:numId w:val="4"/>
        </w:numPr>
        <w:ind w:left="907"/>
      </w:pPr>
      <w:r w:rsidRPr="00E35C9D">
        <w:t>Has your company ever failed to complete work awarded to it?  ___</w:t>
      </w:r>
      <w:proofErr w:type="gramStart"/>
      <w:r w:rsidRPr="00E35C9D">
        <w:t>Yes</w:t>
      </w:r>
      <w:proofErr w:type="gramEnd"/>
      <w:r w:rsidRPr="00E35C9D">
        <w:t xml:space="preserve"> ___No</w:t>
      </w:r>
    </w:p>
    <w:p w14:paraId="13436DD3" w14:textId="77777777" w:rsidR="00BF61DE" w:rsidRPr="00E35C9D" w:rsidRDefault="00BF61DE" w:rsidP="00BF61DE">
      <w:pPr>
        <w:numPr>
          <w:ilvl w:val="0"/>
          <w:numId w:val="4"/>
        </w:numPr>
        <w:ind w:left="907"/>
      </w:pPr>
      <w:r w:rsidRPr="00E35C9D">
        <w:t>Has your company ever failed to substantially complete a project in a timely manner (i.e. more than 20% beyond the original contracted, scheduled completion date)?  ___</w:t>
      </w:r>
      <w:proofErr w:type="gramStart"/>
      <w:r w:rsidRPr="00E35C9D">
        <w:t>Yes</w:t>
      </w:r>
      <w:proofErr w:type="gramEnd"/>
      <w:r w:rsidRPr="00E35C9D">
        <w:t xml:space="preserve"> ___No</w:t>
      </w:r>
    </w:p>
    <w:p w14:paraId="1CD8E091" w14:textId="77777777" w:rsidR="00BF61DE" w:rsidRPr="00E35C9D" w:rsidRDefault="00BF61DE" w:rsidP="00BF61DE">
      <w:pPr>
        <w:ind w:left="907" w:hanging="360"/>
      </w:pPr>
    </w:p>
    <w:p w14:paraId="472BD4E5" w14:textId="77777777" w:rsidR="00BF61DE" w:rsidRPr="00E35C9D" w:rsidRDefault="00BF61DE" w:rsidP="00BF61DE">
      <w:pPr>
        <w:numPr>
          <w:ilvl w:val="0"/>
          <w:numId w:val="4"/>
        </w:numPr>
        <w:ind w:left="907"/>
      </w:pPr>
      <w:r w:rsidRPr="00E35C9D">
        <w:t>Has your company filed any claims with the North Carolina State Construction Office within the last five years? ___</w:t>
      </w:r>
      <w:proofErr w:type="gramStart"/>
      <w:r w:rsidRPr="00E35C9D">
        <w:t>Yes</w:t>
      </w:r>
      <w:proofErr w:type="gramEnd"/>
      <w:r w:rsidRPr="00E35C9D">
        <w:t xml:space="preserve"> ___No </w:t>
      </w:r>
    </w:p>
    <w:p w14:paraId="77933433" w14:textId="77777777" w:rsidR="00BF61DE" w:rsidRPr="00E35C9D" w:rsidRDefault="00BF61DE" w:rsidP="00BF61DE">
      <w:pPr>
        <w:ind w:left="907" w:hanging="360"/>
      </w:pPr>
    </w:p>
    <w:p w14:paraId="65466EA7" w14:textId="77777777" w:rsidR="00BF61DE" w:rsidRPr="00E35C9D" w:rsidRDefault="00BF61DE" w:rsidP="00BF61DE">
      <w:pPr>
        <w:numPr>
          <w:ilvl w:val="0"/>
          <w:numId w:val="4"/>
        </w:numPr>
        <w:ind w:left="907"/>
      </w:pPr>
      <w:r w:rsidRPr="00E35C9D">
        <w:lastRenderedPageBreak/>
        <w:t>Has your company been involved in any suits or arbitration within the last five years? ___</w:t>
      </w:r>
      <w:proofErr w:type="gramStart"/>
      <w:r w:rsidRPr="00E35C9D">
        <w:t>Yes</w:t>
      </w:r>
      <w:proofErr w:type="gramEnd"/>
      <w:r w:rsidRPr="00E35C9D">
        <w:t xml:space="preserve"> ___No</w:t>
      </w:r>
      <w:r>
        <w:br/>
      </w:r>
    </w:p>
    <w:p w14:paraId="5A0FECAF" w14:textId="77777777" w:rsidR="00BF61DE" w:rsidRPr="000722BB" w:rsidRDefault="00BF61DE" w:rsidP="00BF61DE">
      <w:pPr>
        <w:numPr>
          <w:ilvl w:val="0"/>
          <w:numId w:val="4"/>
        </w:numPr>
        <w:ind w:left="907"/>
      </w:pPr>
      <w:r w:rsidRPr="000722BB">
        <w:t>Are there currently any judgments, claims, arbitration proceedings or suits pending or outstanding against your company, i</w:t>
      </w:r>
      <w:r>
        <w:t xml:space="preserve">ts officers, owners, or agents? </w:t>
      </w:r>
      <w:r w:rsidRPr="000722BB">
        <w:t xml:space="preserve"> ___</w:t>
      </w:r>
      <w:proofErr w:type="gramStart"/>
      <w:r w:rsidRPr="000722BB">
        <w:t>Yes</w:t>
      </w:r>
      <w:proofErr w:type="gramEnd"/>
      <w:r w:rsidRPr="000722BB">
        <w:t xml:space="preserve"> ___No</w:t>
      </w:r>
      <w:r>
        <w:br/>
      </w:r>
    </w:p>
    <w:p w14:paraId="2FF7E49F" w14:textId="77777777" w:rsidR="00BF61DE" w:rsidRPr="00E35C9D" w:rsidRDefault="00BF61DE" w:rsidP="00BF61DE">
      <w:pPr>
        <w:numPr>
          <w:ilvl w:val="0"/>
          <w:numId w:val="4"/>
        </w:numPr>
        <w:ind w:left="907"/>
      </w:pPr>
      <w:r w:rsidRPr="00E35C9D">
        <w:t>Has your present company, its officers, owners, or agents ever been convicted of charges relating to conflicts of interes</w:t>
      </w:r>
      <w:r>
        <w:t xml:space="preserve">t, bribery, or </w:t>
      </w:r>
      <w:proofErr w:type="gramStart"/>
      <w:r>
        <w:t>bid-rigging</w:t>
      </w:r>
      <w:proofErr w:type="gramEnd"/>
      <w:r>
        <w:t>? ___</w:t>
      </w:r>
      <w:proofErr w:type="gramStart"/>
      <w:r>
        <w:t>Y</w:t>
      </w:r>
      <w:r w:rsidRPr="00E35C9D">
        <w:t>es</w:t>
      </w:r>
      <w:proofErr w:type="gramEnd"/>
      <w:r w:rsidRPr="00E35C9D">
        <w:t xml:space="preserve"> ___No</w:t>
      </w:r>
      <w:r>
        <w:br/>
      </w:r>
    </w:p>
    <w:p w14:paraId="540A6294" w14:textId="77777777" w:rsidR="00BF61DE" w:rsidRPr="00E35C9D" w:rsidRDefault="00BF61DE" w:rsidP="00BF61DE">
      <w:pPr>
        <w:numPr>
          <w:ilvl w:val="0"/>
          <w:numId w:val="4"/>
        </w:numPr>
        <w:ind w:left="907"/>
      </w:pPr>
      <w:r w:rsidRPr="00E35C9D">
        <w:t>Has your present company, its officers, owners, or agents ever been barred from bidding public work in North Carolina? ___</w:t>
      </w:r>
      <w:proofErr w:type="gramStart"/>
      <w:r w:rsidRPr="00E35C9D">
        <w:t>Yes</w:t>
      </w:r>
      <w:proofErr w:type="gramEnd"/>
      <w:r w:rsidRPr="00E35C9D">
        <w:t xml:space="preserve"> ___No</w:t>
      </w:r>
    </w:p>
    <w:p w14:paraId="2D74B829" w14:textId="77777777" w:rsidR="00BF61DE" w:rsidRDefault="00BF61DE" w:rsidP="00BF61DE">
      <w:pPr>
        <w:pStyle w:val="ListParagraph"/>
        <w:ind w:left="907" w:hanging="360"/>
      </w:pPr>
    </w:p>
    <w:p w14:paraId="71C9C20D" w14:textId="77777777" w:rsidR="00BF61DE" w:rsidRPr="00E35C9D" w:rsidRDefault="00BF61DE" w:rsidP="00BF61DE">
      <w:pPr>
        <w:rPr>
          <w:b/>
        </w:rPr>
      </w:pPr>
      <w:r w:rsidRPr="00E35C9D">
        <w:rPr>
          <w:b/>
        </w:rPr>
        <w:t>Project Experience</w:t>
      </w:r>
      <w:r>
        <w:rPr>
          <w:b/>
        </w:rPr>
        <w:br/>
      </w:r>
    </w:p>
    <w:p w14:paraId="64265FA9" w14:textId="77777777" w:rsidR="00BF61DE" w:rsidRPr="00E35C9D" w:rsidRDefault="00BF61DE" w:rsidP="00BF61DE">
      <w:pPr>
        <w:numPr>
          <w:ilvl w:val="0"/>
          <w:numId w:val="5"/>
        </w:numPr>
        <w:ind w:left="720" w:hanging="720"/>
      </w:pPr>
      <w:proofErr w:type="gramStart"/>
      <w:r w:rsidRPr="00E35C9D">
        <w:t>List</w:t>
      </w:r>
      <w:proofErr w:type="gramEnd"/>
      <w:r w:rsidRPr="00E35C9D">
        <w:t xml:space="preserve"> three projects of similar size</w:t>
      </w:r>
      <w:r>
        <w:t>, scope</w:t>
      </w:r>
      <w:r w:rsidRPr="00E35C9D">
        <w:t xml:space="preserve"> and complexity performed by the proposer.</w:t>
      </w:r>
    </w:p>
    <w:p w14:paraId="2F30C8D0" w14:textId="77777777" w:rsidR="00BF61DE" w:rsidRPr="00E35C9D" w:rsidRDefault="00BF61DE" w:rsidP="00BF61DE">
      <w:pPr>
        <w:ind w:left="720" w:hanging="720"/>
      </w:pPr>
    </w:p>
    <w:p w14:paraId="7D94950C" w14:textId="77777777" w:rsidR="00BF61DE" w:rsidRPr="00E35C9D" w:rsidRDefault="00BF61DE" w:rsidP="00BF61DE">
      <w:pPr>
        <w:numPr>
          <w:ilvl w:val="0"/>
          <w:numId w:val="5"/>
        </w:numPr>
        <w:spacing w:after="200"/>
        <w:ind w:left="720" w:hanging="720"/>
      </w:pPr>
      <w:r w:rsidRPr="00E35C9D">
        <w:t xml:space="preserve">For each of the three projects, include specific details </w:t>
      </w:r>
      <w:proofErr w:type="gramStart"/>
      <w:r w:rsidRPr="00E35C9D">
        <w:t>on</w:t>
      </w:r>
      <w:proofErr w:type="gramEnd"/>
      <w:r w:rsidRPr="00E35C9D">
        <w:t xml:space="preserve"> the extent to which pre-construction &amp; construction phase services were provided.</w:t>
      </w:r>
    </w:p>
    <w:p w14:paraId="4826E41F" w14:textId="77777777" w:rsidR="00BF61DE" w:rsidRPr="00E35C9D" w:rsidRDefault="00BF61DE" w:rsidP="00BF61DE">
      <w:pPr>
        <w:numPr>
          <w:ilvl w:val="0"/>
          <w:numId w:val="5"/>
        </w:numPr>
        <w:ind w:left="720" w:hanging="720"/>
      </w:pPr>
      <w:r w:rsidRPr="00E35C9D">
        <w:t>For the three projects listed above where CM services were provided, list the Guaranteed Maximum Price (if given), or if not given, the estimated cost provided by you, and the total cost of the project at completion.</w:t>
      </w:r>
    </w:p>
    <w:p w14:paraId="170A4F5B" w14:textId="77777777" w:rsidR="00BF61DE" w:rsidRPr="00E35C9D" w:rsidRDefault="00BF61DE" w:rsidP="00BF61DE">
      <w:pPr>
        <w:ind w:left="720" w:hanging="720"/>
      </w:pPr>
    </w:p>
    <w:p w14:paraId="01932496" w14:textId="77777777" w:rsidR="00BF61DE" w:rsidRPr="00E35C9D" w:rsidRDefault="00BF61DE" w:rsidP="00BF61DE">
      <w:pPr>
        <w:numPr>
          <w:ilvl w:val="0"/>
          <w:numId w:val="5"/>
        </w:numPr>
        <w:spacing w:after="200"/>
        <w:ind w:left="720" w:hanging="720"/>
      </w:pPr>
      <w:r w:rsidRPr="00E35C9D">
        <w:t>For each of the three projects above where CM services were provided, compare the number of days in the original schedule with the number of days taken for actual completion.</w:t>
      </w:r>
    </w:p>
    <w:p w14:paraId="04EF4FC2" w14:textId="77777777" w:rsidR="00BF61DE" w:rsidRPr="00E35C9D" w:rsidRDefault="00BF61DE" w:rsidP="00BF61DE">
      <w:pPr>
        <w:numPr>
          <w:ilvl w:val="0"/>
          <w:numId w:val="5"/>
        </w:numPr>
        <w:spacing w:after="200"/>
        <w:ind w:left="720" w:hanging="720"/>
      </w:pPr>
      <w:r w:rsidRPr="00E35C9D">
        <w:t xml:space="preserve">For each of the three projects listed above, attach project owner references including the name, address, telephone and fax numbers, and e-mail address of the project owner representative. </w:t>
      </w:r>
    </w:p>
    <w:p w14:paraId="6BD380F8" w14:textId="77777777" w:rsidR="00BF61DE" w:rsidRPr="00E35C9D" w:rsidRDefault="00BF61DE" w:rsidP="00BF61DE">
      <w:pPr>
        <w:rPr>
          <w:b/>
        </w:rPr>
      </w:pPr>
      <w:r w:rsidRPr="00E35C9D">
        <w:rPr>
          <w:b/>
        </w:rPr>
        <w:t>Key Personnel</w:t>
      </w:r>
    </w:p>
    <w:p w14:paraId="2C0797F9" w14:textId="77777777" w:rsidR="00BF61DE" w:rsidRPr="00E35C9D" w:rsidRDefault="00BF61DE" w:rsidP="00BF61DE">
      <w:pPr>
        <w:numPr>
          <w:ilvl w:val="0"/>
          <w:numId w:val="6"/>
        </w:numPr>
        <w:spacing w:after="200"/>
        <w:ind w:left="720" w:hanging="720"/>
      </w:pPr>
      <w:r w:rsidRPr="00E35C9D">
        <w:t xml:space="preserve">List of key personnel who will be assigned to the project.  Attach sworn statement that the above </w:t>
      </w:r>
      <w:proofErr w:type="gramStart"/>
      <w:r w:rsidRPr="00E35C9D">
        <w:t>persons</w:t>
      </w:r>
      <w:proofErr w:type="gramEnd"/>
      <w:r w:rsidRPr="00E35C9D">
        <w:t xml:space="preserve"> will be exclusively assigned to this project for its duration.</w:t>
      </w:r>
    </w:p>
    <w:p w14:paraId="3A5DF902" w14:textId="77777777" w:rsidR="00BF61DE" w:rsidRPr="00E35C9D" w:rsidRDefault="00BF61DE" w:rsidP="00BF61DE">
      <w:pPr>
        <w:numPr>
          <w:ilvl w:val="0"/>
          <w:numId w:val="6"/>
        </w:numPr>
        <w:ind w:left="720" w:hanging="720"/>
      </w:pPr>
      <w:r w:rsidRPr="00E35C9D">
        <w:t xml:space="preserve">For each person listed above, list what aspects of pre-construction or </w:t>
      </w:r>
    </w:p>
    <w:p w14:paraId="42269B7E" w14:textId="77777777" w:rsidR="00BF61DE" w:rsidRPr="00E35C9D" w:rsidRDefault="00BF61DE" w:rsidP="00BF61DE">
      <w:pPr>
        <w:ind w:left="720"/>
      </w:pPr>
      <w:r>
        <w:t>c</w:t>
      </w:r>
      <w:r w:rsidRPr="00E35C9D">
        <w:t xml:space="preserve">onstruction the person will handle.  For those </w:t>
      </w:r>
      <w:proofErr w:type="gramStart"/>
      <w:r w:rsidRPr="00E35C9D">
        <w:t>persons</w:t>
      </w:r>
      <w:proofErr w:type="gramEnd"/>
      <w:r w:rsidRPr="00E35C9D">
        <w:t xml:space="preserve"> who will divide their time between pre-construction and construction phases, indicate what percentage of their time will be devoted to each phase.</w:t>
      </w:r>
    </w:p>
    <w:p w14:paraId="5E27FB7A" w14:textId="77777777" w:rsidR="00BF61DE" w:rsidRPr="00E35C9D" w:rsidRDefault="00BF61DE" w:rsidP="00BF61DE">
      <w:pPr>
        <w:numPr>
          <w:ilvl w:val="0"/>
          <w:numId w:val="6"/>
        </w:numPr>
        <w:ind w:left="720" w:hanging="720"/>
      </w:pPr>
      <w:r w:rsidRPr="00E35C9D">
        <w:t xml:space="preserve">For each person listed in response to A &amp; B above, list his/her experience with firm, other prior and relevant experience </w:t>
      </w:r>
      <w:r>
        <w:t xml:space="preserve">with projects of similar size and scope </w:t>
      </w:r>
      <w:r w:rsidRPr="00E35C9D">
        <w:t>in construction/design, and the person’</w:t>
      </w:r>
      <w:r>
        <w:t xml:space="preserve">s location.  Attach the resumes and references for </w:t>
      </w:r>
      <w:r w:rsidRPr="00E35C9D">
        <w:t>each person listed.</w:t>
      </w:r>
      <w:r>
        <w:br/>
      </w:r>
    </w:p>
    <w:p w14:paraId="3EE754D5" w14:textId="77777777" w:rsidR="00BF61DE" w:rsidRPr="00E35C9D" w:rsidRDefault="00BF61DE" w:rsidP="00BF61DE">
      <w:pPr>
        <w:numPr>
          <w:ilvl w:val="0"/>
          <w:numId w:val="6"/>
        </w:numPr>
        <w:ind w:left="720" w:hanging="720"/>
      </w:pPr>
      <w:r w:rsidRPr="00E35C9D">
        <w:t xml:space="preserve">Attach </w:t>
      </w:r>
      <w:r>
        <w:t>project</w:t>
      </w:r>
      <w:r w:rsidRPr="00E35C9D">
        <w:t xml:space="preserve"> organization</w:t>
      </w:r>
      <w:r>
        <w:t>al</w:t>
      </w:r>
      <w:r w:rsidRPr="00E35C9D">
        <w:t xml:space="preserve"> chart indicating the placement of each of the </w:t>
      </w:r>
    </w:p>
    <w:p w14:paraId="4BAE3D3B" w14:textId="77777777" w:rsidR="00BF61DE" w:rsidRPr="00E35C9D" w:rsidRDefault="00BF61DE" w:rsidP="00BF61DE">
      <w:pPr>
        <w:ind w:left="360" w:firstLine="360"/>
      </w:pPr>
      <w:proofErr w:type="gramStart"/>
      <w:r>
        <w:lastRenderedPageBreak/>
        <w:t>p</w:t>
      </w:r>
      <w:r w:rsidRPr="00E35C9D">
        <w:t>ersons</w:t>
      </w:r>
      <w:proofErr w:type="gramEnd"/>
      <w:r w:rsidRPr="00E35C9D">
        <w:t xml:space="preserve"> listed in response to A &amp; B above.</w:t>
      </w:r>
    </w:p>
    <w:p w14:paraId="30AE2B0C" w14:textId="77777777" w:rsidR="00AF56AF" w:rsidRDefault="00AF56AF" w:rsidP="00BF61DE">
      <w:pPr>
        <w:rPr>
          <w:b/>
        </w:rPr>
      </w:pPr>
    </w:p>
    <w:p w14:paraId="766FCFB4" w14:textId="2E1D2F59" w:rsidR="00BF61DE" w:rsidRPr="00E35C9D" w:rsidRDefault="00BF61DE" w:rsidP="00BF61DE">
      <w:pPr>
        <w:rPr>
          <w:b/>
        </w:rPr>
      </w:pPr>
      <w:r w:rsidRPr="00E35C9D">
        <w:rPr>
          <w:b/>
        </w:rPr>
        <w:t>Project Planning</w:t>
      </w:r>
    </w:p>
    <w:p w14:paraId="3A803356" w14:textId="77777777" w:rsidR="00BF61DE" w:rsidRDefault="00BF61DE" w:rsidP="00BF61DE">
      <w:pPr>
        <w:numPr>
          <w:ilvl w:val="0"/>
          <w:numId w:val="7"/>
        </w:numPr>
        <w:spacing w:after="200"/>
        <w:ind w:left="720" w:hanging="720"/>
      </w:pPr>
      <w:r w:rsidRPr="00E35C9D">
        <w:t>Provide a brief, overall description of how the project will be organized and managed, and how the services will be performed in both Pre-Construction and Construction Phases.  Project planning that offers the same project manager for pre-construction and construction phases shall be given preference.</w:t>
      </w:r>
    </w:p>
    <w:p w14:paraId="633E4953" w14:textId="77777777" w:rsidR="00BF61DE" w:rsidRPr="00BD3BD4" w:rsidRDefault="00BF61DE" w:rsidP="00BF61DE">
      <w:pPr>
        <w:numPr>
          <w:ilvl w:val="0"/>
          <w:numId w:val="8"/>
        </w:numPr>
        <w:ind w:left="1699"/>
      </w:pPr>
      <w:r w:rsidRPr="00BD3BD4">
        <w:t xml:space="preserve">Value Engineering </w:t>
      </w:r>
    </w:p>
    <w:p w14:paraId="678FE23F" w14:textId="77777777" w:rsidR="00BF61DE" w:rsidRPr="00E35C9D" w:rsidRDefault="00BF61DE" w:rsidP="00BF61DE">
      <w:pPr>
        <w:numPr>
          <w:ilvl w:val="0"/>
          <w:numId w:val="8"/>
        </w:numPr>
        <w:ind w:left="1699"/>
      </w:pPr>
      <w:r w:rsidRPr="00E35C9D">
        <w:t xml:space="preserve">Constructability Issues </w:t>
      </w:r>
    </w:p>
    <w:p w14:paraId="15E776B6" w14:textId="77777777" w:rsidR="00BF61DE" w:rsidRPr="00E35C9D" w:rsidRDefault="00BF61DE" w:rsidP="00BF61DE">
      <w:pPr>
        <w:numPr>
          <w:ilvl w:val="0"/>
          <w:numId w:val="8"/>
        </w:numPr>
        <w:ind w:left="1695"/>
      </w:pPr>
      <w:r w:rsidRPr="00E35C9D">
        <w:t xml:space="preserve">Cost Model/Estimates </w:t>
      </w:r>
    </w:p>
    <w:p w14:paraId="6BC1E634" w14:textId="77777777" w:rsidR="00BF61DE" w:rsidRPr="00E35C9D" w:rsidRDefault="00BF61DE" w:rsidP="00BF61DE">
      <w:pPr>
        <w:numPr>
          <w:ilvl w:val="0"/>
          <w:numId w:val="8"/>
        </w:numPr>
        <w:ind w:left="1695"/>
      </w:pPr>
      <w:r w:rsidRPr="00E35C9D">
        <w:t xml:space="preserve">Project Tracking/Reporting </w:t>
      </w:r>
    </w:p>
    <w:p w14:paraId="08A93AAD" w14:textId="77777777" w:rsidR="00BF61DE" w:rsidRPr="00E35C9D" w:rsidRDefault="00BF61DE" w:rsidP="00BF61DE">
      <w:pPr>
        <w:numPr>
          <w:ilvl w:val="0"/>
          <w:numId w:val="8"/>
        </w:numPr>
        <w:ind w:left="1695"/>
      </w:pPr>
      <w:r w:rsidRPr="00E35C9D">
        <w:t xml:space="preserve">Request for Information (RFI) and Shop Drawings </w:t>
      </w:r>
    </w:p>
    <w:p w14:paraId="5F3CB3F8" w14:textId="77777777" w:rsidR="00BF61DE" w:rsidRPr="00E35C9D" w:rsidRDefault="00BF61DE" w:rsidP="00BF61DE">
      <w:pPr>
        <w:numPr>
          <w:ilvl w:val="0"/>
          <w:numId w:val="8"/>
        </w:numPr>
        <w:ind w:left="1695"/>
      </w:pPr>
      <w:r w:rsidRPr="00E35C9D">
        <w:t xml:space="preserve">Quality Control </w:t>
      </w:r>
    </w:p>
    <w:p w14:paraId="36D128FB" w14:textId="77777777" w:rsidR="00BF61DE" w:rsidRPr="00E35C9D" w:rsidRDefault="00BF61DE" w:rsidP="00BF61DE">
      <w:pPr>
        <w:numPr>
          <w:ilvl w:val="0"/>
          <w:numId w:val="8"/>
        </w:numPr>
        <w:ind w:left="1695"/>
        <w:rPr>
          <w:lang w:val="fr-FR"/>
        </w:rPr>
      </w:pPr>
      <w:r w:rsidRPr="00E35C9D">
        <w:t xml:space="preserve">Schedule and Staffing Plan </w:t>
      </w:r>
    </w:p>
    <w:p w14:paraId="111DF0A4" w14:textId="63CF9893" w:rsidR="00BF61DE" w:rsidRDefault="00BF61DE" w:rsidP="00BF61DE">
      <w:pPr>
        <w:numPr>
          <w:ilvl w:val="0"/>
          <w:numId w:val="7"/>
        </w:numPr>
        <w:spacing w:before="240"/>
        <w:ind w:left="720" w:hanging="720"/>
      </w:pPr>
      <w:r w:rsidRPr="00DE7DF9">
        <w:t xml:space="preserve">Describe the program (plan) that your company has developed to encourage participation by </w:t>
      </w:r>
      <w:r w:rsidR="00AE7DEE">
        <w:t>small business entities.</w:t>
      </w:r>
      <w:r w:rsidR="00AF56AF">
        <w:t xml:space="preserve"> </w:t>
      </w:r>
      <w:r w:rsidRPr="00DE7DF9">
        <w:t xml:space="preserve">Outline specific outreach efforts that your firm will take to </w:t>
      </w:r>
      <w:r w:rsidR="008D6DE2">
        <w:t>recruit and select small business entities</w:t>
      </w:r>
      <w:r w:rsidRPr="00DE7DF9">
        <w:t xml:space="preserve">.  </w:t>
      </w:r>
    </w:p>
    <w:p w14:paraId="44A573AF" w14:textId="77777777" w:rsidR="00BF61DE" w:rsidRPr="00DE7DF9" w:rsidRDefault="00BF61DE" w:rsidP="00BF61DE">
      <w:pPr>
        <w:spacing w:before="240"/>
        <w:ind w:left="720"/>
      </w:pPr>
    </w:p>
    <w:p w14:paraId="1A53CB94" w14:textId="43507E24" w:rsidR="00BF61DE" w:rsidRPr="00BC73A7" w:rsidRDefault="00AF56AF" w:rsidP="00BF61DE">
      <w:pPr>
        <w:rPr>
          <w:u w:val="single"/>
        </w:rPr>
      </w:pPr>
      <w:r>
        <w:br w:type="page"/>
      </w:r>
      <w:r w:rsidR="00BF61DE" w:rsidRPr="00BC73A7">
        <w:lastRenderedPageBreak/>
        <w:t xml:space="preserve">This </w:t>
      </w:r>
      <w:proofErr w:type="gramStart"/>
      <w:r w:rsidR="00BF61DE" w:rsidRPr="00BC73A7">
        <w:t>the</w:t>
      </w:r>
      <w:r w:rsidR="00BF61DE" w:rsidRPr="00BC73A7">
        <w:rPr>
          <w:u w:val="single"/>
        </w:rPr>
        <w:tab/>
      </w:r>
      <w:r w:rsidR="00BF61DE" w:rsidRPr="00BC73A7">
        <w:rPr>
          <w:u w:val="single"/>
        </w:rPr>
        <w:tab/>
      </w:r>
      <w:proofErr w:type="gramEnd"/>
      <w:r w:rsidR="00BF61DE" w:rsidRPr="00BC73A7">
        <w:t xml:space="preserve"> day of</w:t>
      </w:r>
      <w:r w:rsidR="00BF61DE" w:rsidRPr="00BC73A7">
        <w:rPr>
          <w:u w:val="single"/>
        </w:rPr>
        <w:tab/>
      </w:r>
      <w:r w:rsidR="00BF61DE" w:rsidRPr="00BC73A7">
        <w:rPr>
          <w:u w:val="single"/>
        </w:rPr>
        <w:tab/>
      </w:r>
      <w:r w:rsidR="00BF61DE" w:rsidRPr="00BC73A7">
        <w:rPr>
          <w:u w:val="single"/>
        </w:rPr>
        <w:tab/>
      </w:r>
      <w:r w:rsidR="00BF61DE" w:rsidRPr="00BC73A7">
        <w:t>, 20</w:t>
      </w:r>
      <w:r w:rsidR="00BF61DE" w:rsidRPr="00BC73A7">
        <w:rPr>
          <w:u w:val="single"/>
        </w:rPr>
        <w:tab/>
      </w:r>
      <w:r w:rsidR="00BF61DE" w:rsidRPr="00BC73A7">
        <w:rPr>
          <w:u w:val="single"/>
        </w:rPr>
        <w:tab/>
      </w:r>
    </w:p>
    <w:p w14:paraId="1BB5BFCA" w14:textId="77777777" w:rsidR="00BF61DE" w:rsidRPr="00BC73A7" w:rsidRDefault="00BF61DE" w:rsidP="00BF61DE">
      <w:r w:rsidRPr="00BC73A7">
        <w:tab/>
      </w:r>
      <w:r w:rsidRPr="00BC73A7">
        <w:tab/>
      </w:r>
      <w:r w:rsidRPr="00BC73A7">
        <w:tab/>
      </w:r>
      <w:r w:rsidRPr="00BC73A7">
        <w:tab/>
      </w:r>
      <w:r w:rsidRPr="00BC73A7">
        <w:tab/>
      </w:r>
      <w:r w:rsidRPr="00BC73A7">
        <w:tab/>
      </w:r>
      <w:r w:rsidRPr="00BC73A7">
        <w:tab/>
        <w:t>**COMPANY NAME**</w:t>
      </w:r>
    </w:p>
    <w:p w14:paraId="268B65C0" w14:textId="77777777" w:rsidR="00BF61DE" w:rsidRPr="00BC73A7" w:rsidRDefault="00BF61DE" w:rsidP="00BF61DE">
      <w:pPr>
        <w:rPr>
          <w:u w:val="single"/>
        </w:rPr>
      </w:pPr>
      <w:r w:rsidRPr="00BC73A7">
        <w:tab/>
      </w:r>
      <w:r w:rsidRPr="00BC73A7">
        <w:tab/>
      </w:r>
      <w:r w:rsidRPr="00BC73A7">
        <w:tab/>
      </w:r>
      <w:r w:rsidRPr="00BC73A7">
        <w:tab/>
      </w:r>
      <w:r w:rsidRPr="00BC73A7">
        <w:tab/>
      </w:r>
      <w:r w:rsidRPr="00BC73A7">
        <w:tab/>
      </w:r>
      <w:r w:rsidRPr="00BC73A7">
        <w:tab/>
      </w:r>
      <w:proofErr w:type="gramStart"/>
      <w:r w:rsidRPr="00BC73A7">
        <w:t>By:</w:t>
      </w:r>
      <w:proofErr w:type="gramEnd"/>
      <w:r w:rsidRPr="00BC73A7">
        <w:t xml:space="preserve"> </w:t>
      </w:r>
      <w:r w:rsidRPr="00BC73A7">
        <w:rPr>
          <w:u w:val="single"/>
        </w:rPr>
        <w:tab/>
      </w:r>
      <w:r w:rsidRPr="00BC73A7">
        <w:rPr>
          <w:u w:val="single"/>
        </w:rPr>
        <w:tab/>
      </w:r>
      <w:r w:rsidRPr="00BC73A7">
        <w:rPr>
          <w:u w:val="single"/>
        </w:rPr>
        <w:tab/>
      </w:r>
      <w:r w:rsidRPr="00BC73A7">
        <w:rPr>
          <w:u w:val="single"/>
        </w:rPr>
        <w:tab/>
      </w:r>
      <w:r w:rsidRPr="00BC73A7">
        <w:rPr>
          <w:u w:val="single"/>
        </w:rPr>
        <w:tab/>
      </w:r>
    </w:p>
    <w:p w14:paraId="4CCB4786" w14:textId="77777777" w:rsidR="00BF61DE" w:rsidRPr="00BC73A7" w:rsidRDefault="00BF61DE" w:rsidP="00BF61DE">
      <w:pPr>
        <w:rPr>
          <w:u w:val="single"/>
        </w:rPr>
      </w:pPr>
      <w:r w:rsidRPr="00BC73A7">
        <w:tab/>
      </w:r>
      <w:r w:rsidRPr="00BC73A7">
        <w:tab/>
      </w:r>
      <w:r w:rsidRPr="00BC73A7">
        <w:tab/>
      </w:r>
      <w:r w:rsidRPr="00BC73A7">
        <w:tab/>
      </w:r>
      <w:r w:rsidRPr="00BC73A7">
        <w:tab/>
      </w:r>
      <w:r w:rsidRPr="00BC73A7">
        <w:tab/>
      </w:r>
      <w:r w:rsidRPr="00BC73A7">
        <w:tab/>
        <w:t>Title:</w:t>
      </w:r>
      <w:r w:rsidRPr="00BC73A7">
        <w:rPr>
          <w:u w:val="single"/>
        </w:rPr>
        <w:tab/>
      </w:r>
      <w:r w:rsidRPr="00BC73A7">
        <w:rPr>
          <w:u w:val="single"/>
        </w:rPr>
        <w:tab/>
      </w:r>
      <w:r w:rsidRPr="00BC73A7">
        <w:rPr>
          <w:u w:val="single"/>
        </w:rPr>
        <w:tab/>
      </w:r>
      <w:r w:rsidRPr="00BC73A7">
        <w:rPr>
          <w:u w:val="single"/>
        </w:rPr>
        <w:tab/>
      </w:r>
      <w:r w:rsidRPr="00BC73A7">
        <w:rPr>
          <w:u w:val="single"/>
        </w:rPr>
        <w:tab/>
      </w:r>
    </w:p>
    <w:p w14:paraId="2D83B22D" w14:textId="77777777" w:rsidR="00BF61DE" w:rsidRPr="00BC73A7" w:rsidRDefault="00BF61DE" w:rsidP="00BF61DE">
      <w:r w:rsidRPr="00BC73A7">
        <w:t>Attest:</w:t>
      </w:r>
    </w:p>
    <w:p w14:paraId="305741AA" w14:textId="77777777" w:rsidR="00BF61DE" w:rsidRPr="00BC73A7" w:rsidRDefault="00BF61DE" w:rsidP="00BF61DE">
      <w:r w:rsidRPr="00BC73A7">
        <w:rPr>
          <w:u w:val="single"/>
        </w:rPr>
        <w:tab/>
      </w:r>
      <w:r w:rsidRPr="00BC73A7">
        <w:rPr>
          <w:u w:val="single"/>
        </w:rPr>
        <w:tab/>
      </w:r>
      <w:r w:rsidRPr="00BC73A7">
        <w:rPr>
          <w:u w:val="single"/>
        </w:rPr>
        <w:tab/>
      </w:r>
      <w:r w:rsidRPr="00BC73A7">
        <w:rPr>
          <w:u w:val="single"/>
        </w:rPr>
        <w:tab/>
      </w:r>
      <w:r w:rsidRPr="00BC73A7">
        <w:tab/>
      </w:r>
      <w:r w:rsidRPr="00BC73A7">
        <w:tab/>
      </w:r>
      <w:r w:rsidRPr="00BC73A7">
        <w:tab/>
      </w:r>
      <w:r w:rsidRPr="00BC73A7">
        <w:tab/>
        <w:t>(</w:t>
      </w:r>
      <w:r>
        <w:t>Corporate Seal</w:t>
      </w:r>
      <w:r w:rsidRPr="00BC73A7">
        <w:t>)</w:t>
      </w:r>
    </w:p>
    <w:p w14:paraId="1E7EDE04" w14:textId="77777777" w:rsidR="00BF61DE" w:rsidRDefault="00BF61DE" w:rsidP="00BF61DE"/>
    <w:p w14:paraId="04180F55" w14:textId="77777777" w:rsidR="00BF61DE" w:rsidRDefault="00BF61DE" w:rsidP="00BF61DE"/>
    <w:p w14:paraId="2A10D51F" w14:textId="77777777" w:rsidR="00BF61DE" w:rsidRDefault="00BF61DE" w:rsidP="00BF61DE"/>
    <w:p w14:paraId="62CCC44D" w14:textId="77777777" w:rsidR="00BF61DE" w:rsidRPr="00BC73A7" w:rsidRDefault="00BF61DE" w:rsidP="00BF61DE">
      <w:pPr>
        <w:pStyle w:val="Heading1"/>
      </w:pPr>
      <w:r w:rsidRPr="00BC73A7">
        <w:t>VERIFICATION</w:t>
      </w:r>
    </w:p>
    <w:p w14:paraId="6493A718" w14:textId="77777777" w:rsidR="00BF61DE" w:rsidRPr="00BC73A7" w:rsidRDefault="00BF61DE" w:rsidP="00BF61DE">
      <w:pPr>
        <w:jc w:val="center"/>
      </w:pPr>
    </w:p>
    <w:p w14:paraId="0F7E3DDB" w14:textId="77777777" w:rsidR="00BF61DE" w:rsidRPr="007838C6" w:rsidRDefault="00BF61DE" w:rsidP="00BF61DE">
      <w:pPr>
        <w:jc w:val="both"/>
        <w:rPr>
          <w:u w:val="single"/>
        </w:rPr>
      </w:pPr>
      <w:r w:rsidRPr="00BC73A7">
        <w:t xml:space="preserve">I HEREBY CERTIFY THAT THE RESPONSES OF </w:t>
      </w:r>
      <w:r>
        <w:rPr>
          <w:u w:val="single"/>
        </w:rPr>
        <w:tab/>
      </w:r>
      <w:r>
        <w:rPr>
          <w:u w:val="single"/>
        </w:rPr>
        <w:tab/>
      </w:r>
      <w:r>
        <w:rPr>
          <w:u w:val="single"/>
        </w:rPr>
        <w:tab/>
      </w:r>
      <w:r>
        <w:rPr>
          <w:u w:val="single"/>
        </w:rPr>
        <w:tab/>
      </w:r>
      <w:r>
        <w:rPr>
          <w:u w:val="single"/>
        </w:rPr>
        <w:tab/>
      </w:r>
      <w:r>
        <w:rPr>
          <w:u w:val="single"/>
        </w:rPr>
        <w:tab/>
      </w:r>
    </w:p>
    <w:p w14:paraId="7917B0E1" w14:textId="77777777" w:rsidR="00BF61DE" w:rsidRPr="00BC73A7" w:rsidRDefault="00BF61DE" w:rsidP="00BF61DE">
      <w:pPr>
        <w:jc w:val="both"/>
      </w:pPr>
      <w:r w:rsidRPr="00BC73A7">
        <w:t>ARE CORRECT AND TRUTHFUL TO THE BEST OF MY KNOWLEDGE AND FOR THOSE RESPONSES GIVEN WHICH ARE BASED ON INFORMATION AND BELIEF, THOSE RESPONSES ARE TRUE AND CORRECT BASED ON MY PRESENT BELIEF AND INFORMATION.</w:t>
      </w:r>
    </w:p>
    <w:p w14:paraId="1CE99C08" w14:textId="77777777" w:rsidR="00BF61DE" w:rsidRPr="00BC73A7" w:rsidRDefault="00BF61DE" w:rsidP="00BF61DE"/>
    <w:p w14:paraId="49138EC9" w14:textId="77777777" w:rsidR="00BF61DE" w:rsidRPr="00BC73A7" w:rsidRDefault="00BF61DE" w:rsidP="00BF61DE">
      <w:pPr>
        <w:rPr>
          <w:u w:val="single"/>
        </w:rPr>
      </w:pPr>
      <w:r w:rsidRPr="00BC73A7">
        <w:t xml:space="preserve">This </w:t>
      </w:r>
      <w:proofErr w:type="gramStart"/>
      <w:r w:rsidRPr="00BC73A7">
        <w:t>the</w:t>
      </w:r>
      <w:r w:rsidRPr="00BC73A7">
        <w:rPr>
          <w:u w:val="single"/>
        </w:rPr>
        <w:tab/>
      </w:r>
      <w:r w:rsidRPr="00BC73A7">
        <w:rPr>
          <w:u w:val="single"/>
        </w:rPr>
        <w:tab/>
      </w:r>
      <w:proofErr w:type="gramEnd"/>
      <w:r w:rsidRPr="00BC73A7">
        <w:t xml:space="preserve"> day of</w:t>
      </w:r>
      <w:r w:rsidRPr="00BC73A7">
        <w:rPr>
          <w:u w:val="single"/>
        </w:rPr>
        <w:tab/>
      </w:r>
      <w:r w:rsidRPr="00BC73A7">
        <w:rPr>
          <w:u w:val="single"/>
        </w:rPr>
        <w:tab/>
      </w:r>
      <w:r w:rsidRPr="00BC73A7">
        <w:rPr>
          <w:u w:val="single"/>
        </w:rPr>
        <w:tab/>
      </w:r>
      <w:r w:rsidRPr="00BC73A7">
        <w:t>, 20</w:t>
      </w:r>
      <w:r w:rsidRPr="00BC73A7">
        <w:rPr>
          <w:u w:val="single"/>
        </w:rPr>
        <w:tab/>
      </w:r>
      <w:r w:rsidRPr="00BC73A7">
        <w:rPr>
          <w:u w:val="single"/>
        </w:rPr>
        <w:tab/>
      </w:r>
    </w:p>
    <w:p w14:paraId="0E59917C" w14:textId="77777777" w:rsidR="00BF61DE" w:rsidRPr="00BC73A7" w:rsidRDefault="00BF61DE" w:rsidP="00BF61DE">
      <w:r w:rsidRPr="00BC73A7">
        <w:tab/>
      </w:r>
      <w:r w:rsidRPr="00BC73A7">
        <w:tab/>
      </w:r>
      <w:r w:rsidRPr="00BC73A7">
        <w:tab/>
      </w:r>
      <w:r w:rsidRPr="00BC73A7">
        <w:tab/>
      </w:r>
      <w:r w:rsidRPr="00BC73A7">
        <w:tab/>
      </w:r>
      <w:r w:rsidRPr="00BC73A7">
        <w:tab/>
      </w:r>
      <w:r w:rsidRPr="00BC73A7">
        <w:tab/>
        <w:t>**COMPANY NAME**</w:t>
      </w:r>
    </w:p>
    <w:p w14:paraId="1D2EFB12" w14:textId="77777777" w:rsidR="00BF61DE" w:rsidRDefault="00BF61DE" w:rsidP="00BF61DE">
      <w:pPr>
        <w:rPr>
          <w:u w:val="single"/>
        </w:rPr>
      </w:pPr>
      <w:r w:rsidRPr="00BC73A7">
        <w:tab/>
      </w:r>
      <w:r w:rsidRPr="00BC73A7">
        <w:tab/>
      </w:r>
      <w:r w:rsidRPr="00BC73A7">
        <w:tab/>
      </w:r>
      <w:r w:rsidRPr="00BC73A7">
        <w:tab/>
      </w:r>
      <w:r w:rsidRPr="00BC73A7">
        <w:tab/>
      </w:r>
      <w:r w:rsidRPr="00BC73A7">
        <w:tab/>
      </w:r>
      <w:r w:rsidRPr="00BC73A7">
        <w:tab/>
        <w:t xml:space="preserve">By: </w:t>
      </w:r>
      <w:r w:rsidRPr="00BC73A7">
        <w:rPr>
          <w:u w:val="single"/>
        </w:rPr>
        <w:tab/>
      </w:r>
      <w:r w:rsidRPr="00BC73A7">
        <w:rPr>
          <w:u w:val="single"/>
        </w:rPr>
        <w:tab/>
      </w:r>
      <w:r w:rsidRPr="00BC73A7">
        <w:rPr>
          <w:u w:val="single"/>
        </w:rPr>
        <w:tab/>
      </w:r>
      <w:r w:rsidRPr="00BC73A7">
        <w:rPr>
          <w:u w:val="single"/>
        </w:rPr>
        <w:tab/>
      </w:r>
      <w:r w:rsidRPr="00BC73A7">
        <w:rPr>
          <w:u w:val="single"/>
        </w:rPr>
        <w:tab/>
      </w:r>
      <w:r w:rsidRPr="00BC73A7">
        <w:tab/>
      </w:r>
      <w:r>
        <w:tab/>
      </w:r>
      <w:r>
        <w:tab/>
        <w:t>(Corporate Seal)</w:t>
      </w:r>
      <w:r w:rsidRPr="00BC73A7">
        <w:tab/>
      </w:r>
      <w:r w:rsidRPr="00BC73A7">
        <w:tab/>
      </w:r>
      <w:r w:rsidRPr="00BC73A7">
        <w:tab/>
      </w:r>
      <w:r w:rsidRPr="00BC73A7">
        <w:tab/>
      </w:r>
      <w:r w:rsidRPr="00BC73A7">
        <w:tab/>
      </w:r>
      <w:r>
        <w:t>President</w:t>
      </w:r>
    </w:p>
    <w:p w14:paraId="2E629DC8" w14:textId="77777777" w:rsidR="00BF61DE" w:rsidRPr="000D41F7" w:rsidRDefault="00BF61DE" w:rsidP="00BF61DE">
      <w:pPr>
        <w:rPr>
          <w:u w:val="single"/>
        </w:rPr>
      </w:pPr>
      <w:r>
        <w:tab/>
      </w:r>
      <w:r>
        <w:tab/>
      </w:r>
      <w:r>
        <w:tab/>
      </w:r>
      <w:r>
        <w:tab/>
      </w:r>
      <w:r>
        <w:tab/>
      </w:r>
      <w:r>
        <w:tab/>
        <w:t xml:space="preserve">Attested:    </w:t>
      </w:r>
      <w:r>
        <w:rPr>
          <w:u w:val="single"/>
        </w:rPr>
        <w:tab/>
      </w:r>
      <w:r>
        <w:rPr>
          <w:u w:val="single"/>
        </w:rPr>
        <w:tab/>
      </w:r>
      <w:r>
        <w:rPr>
          <w:u w:val="single"/>
        </w:rPr>
        <w:tab/>
      </w:r>
      <w:r>
        <w:rPr>
          <w:u w:val="single"/>
        </w:rPr>
        <w:tab/>
      </w:r>
      <w:r>
        <w:rPr>
          <w:u w:val="single"/>
        </w:rPr>
        <w:tab/>
      </w:r>
      <w:r>
        <w:rPr>
          <w:u w:val="single"/>
        </w:rPr>
        <w:br/>
      </w:r>
      <w:r w:rsidRPr="000D41F7">
        <w:tab/>
      </w:r>
      <w:r w:rsidRPr="000D41F7">
        <w:tab/>
      </w:r>
      <w:r>
        <w:tab/>
      </w:r>
      <w:r w:rsidRPr="000D41F7">
        <w:tab/>
      </w:r>
      <w:r w:rsidRPr="000D41F7">
        <w:tab/>
      </w:r>
      <w:r w:rsidRPr="000D41F7">
        <w:tab/>
      </w:r>
      <w:r w:rsidRPr="000D41F7">
        <w:tab/>
      </w:r>
      <w:r w:rsidRPr="000D41F7">
        <w:tab/>
      </w:r>
      <w:r>
        <w:t xml:space="preserve">Secretary </w:t>
      </w:r>
    </w:p>
    <w:p w14:paraId="184BDCFF" w14:textId="77777777" w:rsidR="00BF61DE" w:rsidRPr="00BC73A7" w:rsidRDefault="00BF61DE" w:rsidP="00BF61DE">
      <w:r w:rsidRPr="00BC73A7">
        <w:t>STATE OF ____________________</w:t>
      </w:r>
    </w:p>
    <w:p w14:paraId="3169E639" w14:textId="77777777" w:rsidR="00BF61DE" w:rsidRPr="00BC73A7" w:rsidRDefault="00BF61DE" w:rsidP="00BF61DE">
      <w:r w:rsidRPr="00BC73A7">
        <w:t>COUNTY OF __________________</w:t>
      </w:r>
    </w:p>
    <w:p w14:paraId="46B1EC67" w14:textId="77777777" w:rsidR="00BF61DE" w:rsidRPr="00BC73A7" w:rsidRDefault="00BF61DE" w:rsidP="00BF61DE"/>
    <w:p w14:paraId="32C70123" w14:textId="77777777" w:rsidR="00BF61DE" w:rsidRPr="00BC73A7" w:rsidRDefault="00BF61DE" w:rsidP="00BF61DE">
      <w:r w:rsidRPr="00BC73A7">
        <w:tab/>
        <w:t>I, ________________________, a Notary Public in and for the County and State aforesaid,</w:t>
      </w:r>
      <w:r>
        <w:t xml:space="preserve"> </w:t>
      </w:r>
      <w:r w:rsidRPr="00BC73A7">
        <w:t xml:space="preserve">hereby certify that ___________________________ personally came before me this day and </w:t>
      </w:r>
      <w:r w:rsidRPr="000D41F7">
        <w:t>acknowledged that he/she is secretary of ________________ and that by authority duly given and as the act of the corporation, the foregoing instrument was signed in its name by its president, sealed with its corporate seal, and attested by him/herself as is secretary.</w:t>
      </w:r>
      <w:r w:rsidRPr="00BC73A7">
        <w:t xml:space="preserve"> </w:t>
      </w:r>
    </w:p>
    <w:p w14:paraId="17836DC4" w14:textId="77777777" w:rsidR="00BF61DE" w:rsidRPr="007838C6" w:rsidRDefault="00BF61DE" w:rsidP="00BF61DE">
      <w:pPr>
        <w:ind w:firstLine="720"/>
      </w:pPr>
      <w:r>
        <w:t xml:space="preserve">Witness my hand and official seal, </w:t>
      </w:r>
      <w:r w:rsidRPr="00BC73A7">
        <w:t xml:space="preserve">this the </w:t>
      </w:r>
      <w:r>
        <w:rPr>
          <w:u w:val="single"/>
        </w:rPr>
        <w:tab/>
      </w:r>
      <w:r w:rsidRPr="00BC73A7">
        <w:t>day of</w:t>
      </w:r>
      <w:r>
        <w:tab/>
      </w:r>
      <w:r w:rsidRPr="007838C6">
        <w:rPr>
          <w:u w:val="single"/>
        </w:rPr>
        <w:tab/>
      </w:r>
      <w:r w:rsidRPr="007838C6">
        <w:rPr>
          <w:u w:val="single"/>
        </w:rPr>
        <w:tab/>
      </w:r>
      <w:r w:rsidRPr="00BC73A7">
        <w:t xml:space="preserve">, </w:t>
      </w:r>
      <w:r>
        <w:t>20</w:t>
      </w:r>
      <w:r w:rsidRPr="007838C6">
        <w:rPr>
          <w:u w:val="single"/>
        </w:rPr>
        <w:tab/>
      </w:r>
      <w:r w:rsidRPr="007838C6">
        <w:rPr>
          <w:u w:val="single"/>
        </w:rPr>
        <w:tab/>
      </w:r>
      <w:r>
        <w:t>.</w:t>
      </w:r>
      <w:r w:rsidRPr="007838C6">
        <w:t xml:space="preserve"> </w:t>
      </w:r>
    </w:p>
    <w:p w14:paraId="2816A7B6" w14:textId="77777777" w:rsidR="00BF61DE" w:rsidRDefault="00BF61DE" w:rsidP="00BF61DE"/>
    <w:p w14:paraId="082CAABE" w14:textId="77777777" w:rsidR="00BF61DE" w:rsidRPr="007838C6" w:rsidRDefault="00BF61DE" w:rsidP="00BF61DE">
      <w:pPr>
        <w:rPr>
          <w:u w:val="single"/>
        </w:rPr>
      </w:pPr>
      <w:r>
        <w:tab/>
      </w:r>
      <w:r>
        <w:tab/>
      </w:r>
      <w:r>
        <w:tab/>
      </w:r>
      <w:r>
        <w:tab/>
      </w:r>
      <w:r>
        <w:tab/>
      </w:r>
      <w:r>
        <w:tab/>
      </w:r>
      <w:r>
        <w:rPr>
          <w:u w:val="single"/>
        </w:rPr>
        <w:tab/>
      </w:r>
      <w:r>
        <w:rPr>
          <w:u w:val="single"/>
        </w:rPr>
        <w:tab/>
      </w:r>
      <w:r>
        <w:rPr>
          <w:u w:val="single"/>
        </w:rPr>
        <w:tab/>
      </w:r>
      <w:r>
        <w:rPr>
          <w:u w:val="single"/>
        </w:rPr>
        <w:tab/>
      </w:r>
      <w:r>
        <w:rPr>
          <w:u w:val="single"/>
        </w:rPr>
        <w:tab/>
      </w:r>
    </w:p>
    <w:p w14:paraId="349EE249" w14:textId="77777777" w:rsidR="00BF61DE" w:rsidRDefault="00BF61DE" w:rsidP="00BF61DE">
      <w:r>
        <w:tab/>
      </w:r>
      <w:r>
        <w:tab/>
      </w:r>
      <w:r>
        <w:tab/>
      </w:r>
      <w:r>
        <w:tab/>
      </w:r>
      <w:r>
        <w:tab/>
      </w:r>
      <w:r>
        <w:tab/>
        <w:t xml:space="preserve">Official Signature of Notary </w:t>
      </w:r>
    </w:p>
    <w:p w14:paraId="4E5BEB40" w14:textId="77777777" w:rsidR="00BF61DE" w:rsidRDefault="00BF61DE" w:rsidP="00BF61DE">
      <w:r>
        <w:tab/>
      </w:r>
      <w:r>
        <w:tab/>
      </w:r>
    </w:p>
    <w:p w14:paraId="375CE332" w14:textId="77777777" w:rsidR="00BF61DE" w:rsidRPr="007838C6" w:rsidRDefault="00BF61DE" w:rsidP="00BF61DE">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sidRPr="007838C6">
        <w:t>, Notary Public</w:t>
      </w:r>
    </w:p>
    <w:p w14:paraId="0184D30E" w14:textId="77777777" w:rsidR="00BF61DE" w:rsidRDefault="00BF61DE" w:rsidP="00BF61DE">
      <w:r>
        <w:tab/>
      </w:r>
      <w:r>
        <w:tab/>
      </w:r>
      <w:r>
        <w:tab/>
      </w:r>
      <w:r>
        <w:tab/>
      </w:r>
      <w:r>
        <w:tab/>
      </w:r>
      <w:r>
        <w:tab/>
        <w:t>Notary’s Printed or Typed Name</w:t>
      </w:r>
    </w:p>
    <w:p w14:paraId="5FA1640D" w14:textId="77777777" w:rsidR="00BF61DE" w:rsidRDefault="00BF61DE" w:rsidP="00BF61DE">
      <w:r>
        <w:tab/>
      </w:r>
      <w:r>
        <w:tab/>
      </w:r>
      <w:r>
        <w:tab/>
      </w:r>
      <w:r>
        <w:tab/>
      </w:r>
      <w:r>
        <w:tab/>
      </w:r>
      <w:r>
        <w:tab/>
      </w:r>
    </w:p>
    <w:p w14:paraId="4D8827C1" w14:textId="77777777" w:rsidR="00BF61DE" w:rsidRPr="00BC73A7" w:rsidRDefault="00BF61DE" w:rsidP="00BF61DE">
      <w:r>
        <w:tab/>
      </w:r>
      <w:r>
        <w:tab/>
      </w:r>
      <w:r>
        <w:tab/>
      </w:r>
      <w:r>
        <w:tab/>
      </w:r>
      <w:r>
        <w:tab/>
      </w:r>
      <w:r>
        <w:tab/>
      </w:r>
      <w:r w:rsidRPr="007838C6">
        <w:rPr>
          <w:u w:val="single"/>
        </w:rPr>
        <w:tab/>
      </w:r>
      <w:r w:rsidRPr="007838C6">
        <w:rPr>
          <w:u w:val="single"/>
        </w:rPr>
        <w:tab/>
      </w:r>
      <w:r w:rsidRPr="007838C6">
        <w:rPr>
          <w:u w:val="single"/>
        </w:rPr>
        <w:tab/>
      </w:r>
      <w:r w:rsidRPr="007838C6">
        <w:rPr>
          <w:u w:val="single"/>
        </w:rPr>
        <w:tab/>
      </w:r>
      <w:r w:rsidRPr="007838C6">
        <w:rPr>
          <w:u w:val="single"/>
        </w:rPr>
        <w:tab/>
      </w:r>
      <w:r>
        <w:tab/>
      </w:r>
      <w:r>
        <w:tab/>
      </w:r>
      <w:r>
        <w:tab/>
      </w:r>
      <w:r>
        <w:tab/>
      </w:r>
      <w:r>
        <w:tab/>
      </w:r>
      <w:r>
        <w:tab/>
      </w:r>
      <w:r>
        <w:tab/>
      </w:r>
      <w:r>
        <w:tab/>
        <w:t xml:space="preserve">My Commission Expires: </w:t>
      </w:r>
    </w:p>
    <w:p w14:paraId="7B6A0508" w14:textId="77777777" w:rsidR="00AE036F" w:rsidRDefault="00AE036F" w:rsidP="00AE036F">
      <w:pPr>
        <w:pStyle w:val="BodyText2"/>
        <w:spacing w:after="0" w:line="240" w:lineRule="auto"/>
        <w:jc w:val="center"/>
        <w:rPr>
          <w:b/>
        </w:rPr>
      </w:pPr>
      <w:r>
        <w:br w:type="page"/>
      </w:r>
      <w:r>
        <w:rPr>
          <w:b/>
        </w:rPr>
        <w:lastRenderedPageBreak/>
        <w:t>APPENDIX G</w:t>
      </w:r>
    </w:p>
    <w:p w14:paraId="2D4FEFA8" w14:textId="77777777" w:rsidR="00AE036F" w:rsidRDefault="00AE036F" w:rsidP="00AE036F">
      <w:pPr>
        <w:pStyle w:val="BodyText2"/>
        <w:spacing w:after="0" w:line="240" w:lineRule="auto"/>
        <w:jc w:val="center"/>
        <w:rPr>
          <w:b/>
        </w:rPr>
      </w:pPr>
    </w:p>
    <w:p w14:paraId="6EA9BB4C" w14:textId="77777777" w:rsidR="00AE036F" w:rsidRPr="00FA3C9D" w:rsidRDefault="00AE036F" w:rsidP="00AE036F">
      <w:pPr>
        <w:pStyle w:val="Default"/>
        <w:ind w:left="4320" w:hanging="4320"/>
        <w:jc w:val="center"/>
        <w:rPr>
          <w:b/>
          <w:sz w:val="25"/>
          <w:szCs w:val="25"/>
        </w:rPr>
      </w:pPr>
      <w:r w:rsidRPr="00FA3C9D">
        <w:rPr>
          <w:b/>
          <w:sz w:val="25"/>
          <w:szCs w:val="25"/>
        </w:rPr>
        <w:t>Non-Collusion and Non-Suspension Statement</w:t>
      </w:r>
    </w:p>
    <w:p w14:paraId="00834674" w14:textId="77777777" w:rsidR="00AE036F" w:rsidRDefault="00AE036F" w:rsidP="00AE036F">
      <w:pPr>
        <w:pStyle w:val="BodyText2"/>
        <w:spacing w:after="0" w:line="240" w:lineRule="auto"/>
        <w:jc w:val="center"/>
      </w:pPr>
    </w:p>
    <w:p w14:paraId="47327CB9" w14:textId="77777777" w:rsidR="00AE036F" w:rsidRDefault="00AE036F" w:rsidP="00AE036F">
      <w:pPr>
        <w:pStyle w:val="BodyText2"/>
        <w:spacing w:after="0" w:line="240" w:lineRule="auto"/>
        <w:jc w:val="center"/>
      </w:pPr>
    </w:p>
    <w:p w14:paraId="76E7A1F7" w14:textId="77777777" w:rsidR="00AE036F" w:rsidRDefault="00AE036F" w:rsidP="00AE036F">
      <w:pPr>
        <w:pStyle w:val="BodyText2"/>
        <w:spacing w:after="0" w:line="240" w:lineRule="auto"/>
        <w:jc w:val="both"/>
      </w:pPr>
      <w:r>
        <w:t xml:space="preserve">The undersigned certifies that </w:t>
      </w:r>
      <w:r>
        <w:rPr>
          <w:u w:val="single"/>
        </w:rPr>
        <w:t xml:space="preserve"> (name and business address of CM candidate),</w:t>
      </w:r>
      <w:r>
        <w:t xml:space="preserve"> North Carolina General Contractor License Number </w:t>
      </w:r>
      <w:r w:rsidRPr="00831BC9">
        <w:rPr>
          <w:u w:val="single"/>
        </w:rPr>
        <w:tab/>
      </w:r>
      <w:r>
        <w:t>_____, has not in connection with this proposal or in any instance engaged in any conspiracy, combination, or any other act in restraint of trade or commerce declared to be unlawful by the provisions of N.C.G.S. 75-1 and 75-2 where the combination, conspiracy or other unlawful act in restraint of trade involves a contract for construction, renovation or repair, let or to be let by a governmental agency or a subcontract for construction renovation or repair with a prime contractor or proposed prime contractor for a governmental agency.  N.C.G.S. 133-24.</w:t>
      </w:r>
    </w:p>
    <w:p w14:paraId="2F3D8774" w14:textId="77777777" w:rsidR="00AE036F" w:rsidRDefault="00AE036F" w:rsidP="00AE036F">
      <w:pPr>
        <w:pStyle w:val="BodyText2"/>
        <w:spacing w:after="0" w:line="240" w:lineRule="auto"/>
        <w:jc w:val="both"/>
      </w:pPr>
    </w:p>
    <w:p w14:paraId="66823764" w14:textId="77777777" w:rsidR="00AE036F" w:rsidRDefault="00AE036F" w:rsidP="00AE036F">
      <w:pPr>
        <w:pStyle w:val="BodyText2"/>
        <w:spacing w:after="0" w:line="240" w:lineRule="auto"/>
        <w:jc w:val="both"/>
      </w:pPr>
      <w:r>
        <w:t>Furthermore, the undersigned certifies that it is familiar with the response to the RFP for                            _____</w:t>
      </w:r>
      <w:proofErr w:type="gramStart"/>
      <w:r>
        <w:t>_</w:t>
      </w:r>
      <w:r>
        <w:rPr>
          <w:u w:val="single"/>
        </w:rPr>
        <w:t>(</w:t>
      </w:r>
      <w:proofErr w:type="gramEnd"/>
      <w:r>
        <w:rPr>
          <w:u w:val="single"/>
        </w:rPr>
        <w:t>Project N</w:t>
      </w:r>
      <w:r w:rsidRPr="00831BC9">
        <w:rPr>
          <w:u w:val="single"/>
        </w:rPr>
        <w:t>ame)</w:t>
      </w:r>
      <w:r>
        <w:rPr>
          <w:u w:val="single"/>
        </w:rPr>
        <w:tab/>
      </w:r>
      <w:r>
        <w:rPr>
          <w:u w:val="single"/>
        </w:rPr>
        <w:tab/>
      </w:r>
      <w:r>
        <w:t xml:space="preserve"> and that said response, is fair and proper and is not tainted by any collusion, conspiracy, connivance or unlawful agreement on the part of the undersigned or any of its agents, representatives, owners, employees or parties in interest.  N.C.G.S. 133-30.</w:t>
      </w:r>
    </w:p>
    <w:p w14:paraId="2C93F7C2" w14:textId="77777777" w:rsidR="00AE036F" w:rsidRDefault="00AE036F" w:rsidP="00AE036F">
      <w:pPr>
        <w:pStyle w:val="BodyText2"/>
        <w:spacing w:after="0" w:line="240" w:lineRule="auto"/>
        <w:jc w:val="both"/>
      </w:pPr>
    </w:p>
    <w:p w14:paraId="43948DB1" w14:textId="77777777" w:rsidR="00AE036F" w:rsidRDefault="00AE036F" w:rsidP="00AE036F">
      <w:pPr>
        <w:pStyle w:val="BodyText2"/>
        <w:spacing w:after="0" w:line="240" w:lineRule="auto"/>
        <w:jc w:val="both"/>
      </w:pPr>
      <w:r>
        <w:t xml:space="preserve">Finally, the undersigned certifies that it has not been suspended from bidding by the North Carolina State Building Commission or any other State building authority and that it is not an affiliate or subsidiary of any company suspended by the North Carolina State Building Commission or any other State building authority. </w:t>
      </w:r>
    </w:p>
    <w:p w14:paraId="350C8C54" w14:textId="77777777" w:rsidR="00AE036F" w:rsidRDefault="00AE036F" w:rsidP="00AE036F">
      <w:pPr>
        <w:pStyle w:val="BodyText2"/>
        <w:spacing w:after="0" w:line="240" w:lineRule="auto"/>
      </w:pPr>
    </w:p>
    <w:p w14:paraId="3D7041DD" w14:textId="77777777" w:rsidR="00AE036F" w:rsidRDefault="00AE036F" w:rsidP="00AE036F">
      <w:pPr>
        <w:pStyle w:val="BodyText2"/>
        <w:spacing w:after="0" w:line="240" w:lineRule="auto"/>
        <w:jc w:val="right"/>
      </w:pPr>
      <w:r>
        <w:t>By_________________________</w:t>
      </w:r>
    </w:p>
    <w:p w14:paraId="169BA2D7" w14:textId="77777777" w:rsidR="00AE036F" w:rsidRDefault="00AE036F" w:rsidP="00AE036F">
      <w:pPr>
        <w:pStyle w:val="BodyText2"/>
        <w:spacing w:after="0" w:line="240" w:lineRule="auto"/>
        <w:jc w:val="right"/>
      </w:pPr>
      <w:r>
        <w:t>Title________________________</w:t>
      </w:r>
    </w:p>
    <w:p w14:paraId="6BC2C6A1" w14:textId="77777777" w:rsidR="00AE036F" w:rsidRDefault="00AE036F" w:rsidP="00AE036F">
      <w:pPr>
        <w:pStyle w:val="BodyText2"/>
        <w:spacing w:after="0" w:line="240" w:lineRule="auto"/>
        <w:jc w:val="right"/>
      </w:pPr>
      <w:r>
        <w:t>Date________________________</w:t>
      </w:r>
    </w:p>
    <w:p w14:paraId="2A4AF4FE" w14:textId="77777777" w:rsidR="00AE036F" w:rsidRDefault="00AE036F" w:rsidP="00AE036F">
      <w:pPr>
        <w:pStyle w:val="BodyText2"/>
        <w:spacing w:after="0" w:line="240" w:lineRule="auto"/>
        <w:jc w:val="right"/>
      </w:pPr>
    </w:p>
    <w:p w14:paraId="18A57A56" w14:textId="77777777" w:rsidR="00AE036F" w:rsidRDefault="00AE036F" w:rsidP="00AE036F">
      <w:pPr>
        <w:pStyle w:val="BodyText2"/>
        <w:spacing w:after="0" w:line="240" w:lineRule="auto"/>
        <w:jc w:val="right"/>
      </w:pPr>
    </w:p>
    <w:p w14:paraId="1F52E25A" w14:textId="77777777" w:rsidR="00AE036F" w:rsidRPr="007838C6" w:rsidRDefault="00AE036F" w:rsidP="00AE036F">
      <w:r>
        <w:tab/>
        <w:t>IN WITN</w:t>
      </w:r>
      <w:r w:rsidRPr="00BC73A7">
        <w:t>ESS WHEREOF, I ha</w:t>
      </w:r>
      <w:r>
        <w:t>ve hereunto set my hand and Nota</w:t>
      </w:r>
      <w:r w:rsidRPr="00BC73A7">
        <w:t xml:space="preserve">rial Seal this the </w:t>
      </w:r>
      <w:r>
        <w:rPr>
          <w:u w:val="single"/>
        </w:rPr>
        <w:tab/>
      </w:r>
      <w:r w:rsidRPr="00BC73A7">
        <w:t>day of</w:t>
      </w:r>
      <w:r>
        <w:tab/>
      </w:r>
      <w:r w:rsidRPr="007838C6">
        <w:rPr>
          <w:u w:val="single"/>
        </w:rPr>
        <w:tab/>
      </w:r>
      <w:r w:rsidRPr="007838C6">
        <w:rPr>
          <w:u w:val="single"/>
        </w:rPr>
        <w:tab/>
      </w:r>
      <w:r w:rsidRPr="007838C6">
        <w:rPr>
          <w:u w:val="single"/>
        </w:rPr>
        <w:tab/>
      </w:r>
      <w:r w:rsidRPr="00BC73A7">
        <w:t xml:space="preserve">, </w:t>
      </w:r>
      <w:r>
        <w:t>20</w:t>
      </w:r>
      <w:r w:rsidRPr="007838C6">
        <w:rPr>
          <w:u w:val="single"/>
        </w:rPr>
        <w:tab/>
      </w:r>
      <w:r w:rsidRPr="007838C6">
        <w:rPr>
          <w:u w:val="single"/>
        </w:rPr>
        <w:tab/>
      </w:r>
      <w:r>
        <w:t>.</w:t>
      </w:r>
      <w:r w:rsidRPr="007838C6">
        <w:t xml:space="preserve"> </w:t>
      </w:r>
    </w:p>
    <w:p w14:paraId="49C25782" w14:textId="77777777" w:rsidR="00AE036F" w:rsidRDefault="00AE036F" w:rsidP="00AE036F"/>
    <w:p w14:paraId="3FA3F4A3" w14:textId="77777777" w:rsidR="00AE036F" w:rsidRPr="007838C6" w:rsidRDefault="00AE036F" w:rsidP="00AE036F">
      <w:pPr>
        <w:rPr>
          <w:u w:val="single"/>
        </w:rPr>
      </w:pPr>
      <w:r>
        <w:tab/>
      </w:r>
      <w:r>
        <w:tab/>
      </w:r>
      <w:r>
        <w:tab/>
      </w:r>
      <w:r>
        <w:tab/>
      </w:r>
      <w:r>
        <w:rPr>
          <w:u w:val="single"/>
        </w:rPr>
        <w:tab/>
      </w:r>
      <w:r>
        <w:rPr>
          <w:u w:val="single"/>
        </w:rPr>
        <w:tab/>
      </w:r>
      <w:r>
        <w:rPr>
          <w:u w:val="single"/>
        </w:rPr>
        <w:tab/>
      </w:r>
      <w:r>
        <w:rPr>
          <w:u w:val="single"/>
        </w:rPr>
        <w:tab/>
      </w:r>
      <w:r>
        <w:rPr>
          <w:u w:val="single"/>
        </w:rPr>
        <w:tab/>
      </w:r>
    </w:p>
    <w:p w14:paraId="0FECE5F6" w14:textId="77777777" w:rsidR="00AE036F" w:rsidRDefault="00AE036F" w:rsidP="00AE036F">
      <w:r>
        <w:tab/>
      </w:r>
      <w:r>
        <w:tab/>
      </w:r>
      <w:r>
        <w:tab/>
      </w:r>
      <w:r>
        <w:tab/>
        <w:t xml:space="preserve">Official Signature of Notary </w:t>
      </w:r>
    </w:p>
    <w:p w14:paraId="0E3ED28E" w14:textId="77777777" w:rsidR="00AE036F" w:rsidRDefault="00AE036F" w:rsidP="00AE036F">
      <w:r>
        <w:tab/>
      </w:r>
      <w:r>
        <w:tab/>
      </w:r>
    </w:p>
    <w:p w14:paraId="1B20504E" w14:textId="77777777" w:rsidR="00AE036F" w:rsidRPr="007838C6" w:rsidRDefault="00AE036F" w:rsidP="00AE036F">
      <w:pPr>
        <w:rPr>
          <w:u w:val="single"/>
        </w:rPr>
      </w:pPr>
      <w:r>
        <w:tab/>
      </w:r>
      <w:r>
        <w:tab/>
      </w:r>
      <w:r>
        <w:tab/>
      </w:r>
      <w:r>
        <w:tab/>
      </w:r>
      <w:r>
        <w:rPr>
          <w:u w:val="single"/>
        </w:rPr>
        <w:tab/>
      </w:r>
      <w:r>
        <w:rPr>
          <w:u w:val="single"/>
        </w:rPr>
        <w:tab/>
      </w:r>
      <w:r>
        <w:rPr>
          <w:u w:val="single"/>
        </w:rPr>
        <w:tab/>
      </w:r>
      <w:r>
        <w:rPr>
          <w:u w:val="single"/>
        </w:rPr>
        <w:tab/>
      </w:r>
      <w:r>
        <w:rPr>
          <w:u w:val="single"/>
        </w:rPr>
        <w:tab/>
      </w:r>
      <w:r w:rsidRPr="007838C6">
        <w:t>, Notary Public</w:t>
      </w:r>
    </w:p>
    <w:p w14:paraId="41B57516" w14:textId="77777777" w:rsidR="00AE036F" w:rsidRDefault="00AE036F" w:rsidP="00AE036F">
      <w:r>
        <w:tab/>
      </w:r>
      <w:r>
        <w:tab/>
      </w:r>
      <w:r>
        <w:tab/>
      </w:r>
      <w:r>
        <w:tab/>
        <w:t>Notary’s Printed or Typed Name</w:t>
      </w:r>
    </w:p>
    <w:p w14:paraId="6959A209" w14:textId="77777777" w:rsidR="00AE036F" w:rsidRDefault="00AE036F" w:rsidP="00AE036F">
      <w:r>
        <w:tab/>
      </w:r>
      <w:r>
        <w:tab/>
      </w:r>
      <w:r>
        <w:tab/>
      </w:r>
      <w:r>
        <w:tab/>
      </w:r>
      <w:r>
        <w:tab/>
      </w:r>
      <w:r>
        <w:tab/>
      </w:r>
    </w:p>
    <w:p w14:paraId="2EAA1354" w14:textId="77777777" w:rsidR="00AE036F" w:rsidRDefault="00AE036F" w:rsidP="00AE036F">
      <w:pPr>
        <w:pStyle w:val="BodyText2"/>
        <w:spacing w:after="0" w:line="240" w:lineRule="auto"/>
      </w:pPr>
      <w:r>
        <w:tab/>
      </w:r>
      <w:r>
        <w:tab/>
      </w:r>
      <w:r>
        <w:tab/>
      </w:r>
      <w:r>
        <w:tab/>
      </w:r>
      <w:r w:rsidRPr="007838C6">
        <w:rPr>
          <w:u w:val="single"/>
        </w:rPr>
        <w:tab/>
      </w:r>
      <w:r w:rsidRPr="007838C6">
        <w:rPr>
          <w:u w:val="single"/>
        </w:rPr>
        <w:tab/>
      </w:r>
      <w:r w:rsidRPr="007838C6">
        <w:rPr>
          <w:u w:val="single"/>
        </w:rPr>
        <w:tab/>
      </w:r>
      <w:r w:rsidRPr="007838C6">
        <w:rPr>
          <w:u w:val="single"/>
        </w:rPr>
        <w:tab/>
      </w:r>
      <w:r w:rsidRPr="007838C6">
        <w:rPr>
          <w:u w:val="single"/>
        </w:rPr>
        <w:tab/>
      </w:r>
      <w:r>
        <w:tab/>
      </w:r>
    </w:p>
    <w:p w14:paraId="4DB4521C" w14:textId="77777777" w:rsidR="00AE036F" w:rsidRDefault="00AE036F" w:rsidP="00AE036F">
      <w:pPr>
        <w:pStyle w:val="BodyText2"/>
        <w:spacing w:after="0" w:line="240" w:lineRule="auto"/>
        <w:rPr>
          <w:lang w:val="fr-FR"/>
        </w:rPr>
      </w:pPr>
      <w:r>
        <w:rPr>
          <w:lang w:val="fr-FR"/>
        </w:rPr>
        <w:t xml:space="preserve">      </w:t>
      </w:r>
      <w:r>
        <w:rPr>
          <w:lang w:val="fr-FR"/>
        </w:rPr>
        <w:tab/>
      </w:r>
      <w:r>
        <w:rPr>
          <w:lang w:val="fr-FR"/>
        </w:rPr>
        <w:tab/>
      </w:r>
      <w:r>
        <w:rPr>
          <w:lang w:val="fr-FR"/>
        </w:rPr>
        <w:tab/>
      </w:r>
      <w:r>
        <w:rPr>
          <w:lang w:val="fr-FR"/>
        </w:rPr>
        <w:tab/>
        <w:t xml:space="preserve">My Commission </w:t>
      </w:r>
      <w:proofErr w:type="gramStart"/>
      <w:r>
        <w:rPr>
          <w:lang w:val="fr-FR"/>
        </w:rPr>
        <w:t>Expires:</w:t>
      </w:r>
      <w:proofErr w:type="gramEnd"/>
    </w:p>
    <w:p w14:paraId="19BED8C9" w14:textId="77777777" w:rsidR="00BF61DE" w:rsidRPr="009C449E" w:rsidRDefault="00BF61DE" w:rsidP="00AE036F"/>
    <w:sectPr w:rsidR="00BF61DE" w:rsidRPr="009C449E" w:rsidSect="00B1459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82A1" w14:textId="77777777" w:rsidR="00CF4326" w:rsidRDefault="00CF4326">
      <w:r>
        <w:separator/>
      </w:r>
    </w:p>
  </w:endnote>
  <w:endnote w:type="continuationSeparator" w:id="0">
    <w:p w14:paraId="1874640B" w14:textId="77777777" w:rsidR="00CF4326" w:rsidRDefault="00CF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D9E2" w14:textId="77777777" w:rsidR="00CF4326" w:rsidRDefault="00CF4326">
      <w:r>
        <w:separator/>
      </w:r>
    </w:p>
  </w:footnote>
  <w:footnote w:type="continuationSeparator" w:id="0">
    <w:p w14:paraId="09808AE9" w14:textId="77777777" w:rsidR="00CF4326" w:rsidRDefault="00CF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A89"/>
    <w:multiLevelType w:val="hybridMultilevel"/>
    <w:tmpl w:val="54885236"/>
    <w:lvl w:ilvl="0" w:tplc="10EC927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6DD30BA"/>
    <w:multiLevelType w:val="hybridMultilevel"/>
    <w:tmpl w:val="3AC62862"/>
    <w:lvl w:ilvl="0" w:tplc="BC549AFE">
      <w:numFmt w:val="bullet"/>
      <w:lvlText w:val=""/>
      <w:lvlJc w:val="left"/>
      <w:pPr>
        <w:ind w:left="825" w:hanging="360"/>
      </w:pPr>
      <w:rPr>
        <w:rFonts w:ascii="Symbol" w:eastAsia="Symbol" w:hAnsi="Symbol" w:cs="Symbol" w:hint="default"/>
        <w:w w:val="100"/>
        <w:sz w:val="20"/>
        <w:szCs w:val="20"/>
      </w:rPr>
    </w:lvl>
    <w:lvl w:ilvl="1" w:tplc="69541FC8">
      <w:numFmt w:val="bullet"/>
      <w:lvlText w:val="•"/>
      <w:lvlJc w:val="left"/>
      <w:pPr>
        <w:ind w:left="1421" w:hanging="360"/>
      </w:pPr>
      <w:rPr>
        <w:rFonts w:hint="default"/>
      </w:rPr>
    </w:lvl>
    <w:lvl w:ilvl="2" w:tplc="A0C2AD8E">
      <w:numFmt w:val="bullet"/>
      <w:lvlText w:val="•"/>
      <w:lvlJc w:val="left"/>
      <w:pPr>
        <w:ind w:left="2022" w:hanging="360"/>
      </w:pPr>
      <w:rPr>
        <w:rFonts w:hint="default"/>
      </w:rPr>
    </w:lvl>
    <w:lvl w:ilvl="3" w:tplc="BE1E2C0A">
      <w:numFmt w:val="bullet"/>
      <w:lvlText w:val="•"/>
      <w:lvlJc w:val="left"/>
      <w:pPr>
        <w:ind w:left="2623" w:hanging="360"/>
      </w:pPr>
      <w:rPr>
        <w:rFonts w:hint="default"/>
      </w:rPr>
    </w:lvl>
    <w:lvl w:ilvl="4" w:tplc="C45EF4A6">
      <w:numFmt w:val="bullet"/>
      <w:lvlText w:val="•"/>
      <w:lvlJc w:val="left"/>
      <w:pPr>
        <w:ind w:left="3224" w:hanging="360"/>
      </w:pPr>
      <w:rPr>
        <w:rFonts w:hint="default"/>
      </w:rPr>
    </w:lvl>
    <w:lvl w:ilvl="5" w:tplc="49E694E6">
      <w:numFmt w:val="bullet"/>
      <w:lvlText w:val="•"/>
      <w:lvlJc w:val="left"/>
      <w:pPr>
        <w:ind w:left="3826" w:hanging="360"/>
      </w:pPr>
      <w:rPr>
        <w:rFonts w:hint="default"/>
      </w:rPr>
    </w:lvl>
    <w:lvl w:ilvl="6" w:tplc="CB981844">
      <w:numFmt w:val="bullet"/>
      <w:lvlText w:val="•"/>
      <w:lvlJc w:val="left"/>
      <w:pPr>
        <w:ind w:left="4427" w:hanging="360"/>
      </w:pPr>
      <w:rPr>
        <w:rFonts w:hint="default"/>
      </w:rPr>
    </w:lvl>
    <w:lvl w:ilvl="7" w:tplc="46083640">
      <w:numFmt w:val="bullet"/>
      <w:lvlText w:val="•"/>
      <w:lvlJc w:val="left"/>
      <w:pPr>
        <w:ind w:left="5028" w:hanging="360"/>
      </w:pPr>
      <w:rPr>
        <w:rFonts w:hint="default"/>
      </w:rPr>
    </w:lvl>
    <w:lvl w:ilvl="8" w:tplc="9B20BE5E">
      <w:numFmt w:val="bullet"/>
      <w:lvlText w:val="•"/>
      <w:lvlJc w:val="left"/>
      <w:pPr>
        <w:ind w:left="5629" w:hanging="360"/>
      </w:pPr>
      <w:rPr>
        <w:rFonts w:hint="default"/>
      </w:rPr>
    </w:lvl>
  </w:abstractNum>
  <w:abstractNum w:abstractNumId="2" w15:restartNumberingAfterBreak="0">
    <w:nsid w:val="2A803394"/>
    <w:multiLevelType w:val="hybridMultilevel"/>
    <w:tmpl w:val="D17CF728"/>
    <w:lvl w:ilvl="0" w:tplc="44C2399E">
      <w:start w:val="1"/>
      <w:numFmt w:val="upp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3CA70100"/>
    <w:multiLevelType w:val="hybridMultilevel"/>
    <w:tmpl w:val="2CFC311C"/>
    <w:lvl w:ilvl="0" w:tplc="04090019">
      <w:start w:val="1"/>
      <w:numFmt w:val="lowerLetter"/>
      <w:lvlText w:val="%1."/>
      <w:lvlJc w:val="left"/>
      <w:pPr>
        <w:ind w:left="2415" w:hanging="360"/>
      </w:pPr>
      <w:rPr>
        <w:rFonts w:cs="Times New Roman"/>
      </w:rPr>
    </w:lvl>
    <w:lvl w:ilvl="1" w:tplc="04090019" w:tentative="1">
      <w:start w:val="1"/>
      <w:numFmt w:val="lowerLetter"/>
      <w:lvlText w:val="%2."/>
      <w:lvlJc w:val="left"/>
      <w:pPr>
        <w:ind w:left="3135" w:hanging="360"/>
      </w:pPr>
      <w:rPr>
        <w:rFonts w:cs="Times New Roman"/>
      </w:rPr>
    </w:lvl>
    <w:lvl w:ilvl="2" w:tplc="0409001B" w:tentative="1">
      <w:start w:val="1"/>
      <w:numFmt w:val="lowerRoman"/>
      <w:lvlText w:val="%3."/>
      <w:lvlJc w:val="right"/>
      <w:pPr>
        <w:ind w:left="3855" w:hanging="180"/>
      </w:pPr>
      <w:rPr>
        <w:rFonts w:cs="Times New Roman"/>
      </w:rPr>
    </w:lvl>
    <w:lvl w:ilvl="3" w:tplc="0409000F" w:tentative="1">
      <w:start w:val="1"/>
      <w:numFmt w:val="decimal"/>
      <w:lvlText w:val="%4."/>
      <w:lvlJc w:val="left"/>
      <w:pPr>
        <w:ind w:left="4575" w:hanging="360"/>
      </w:pPr>
      <w:rPr>
        <w:rFonts w:cs="Times New Roman"/>
      </w:rPr>
    </w:lvl>
    <w:lvl w:ilvl="4" w:tplc="04090019" w:tentative="1">
      <w:start w:val="1"/>
      <w:numFmt w:val="lowerLetter"/>
      <w:lvlText w:val="%5."/>
      <w:lvlJc w:val="left"/>
      <w:pPr>
        <w:ind w:left="5295" w:hanging="360"/>
      </w:pPr>
      <w:rPr>
        <w:rFonts w:cs="Times New Roman"/>
      </w:rPr>
    </w:lvl>
    <w:lvl w:ilvl="5" w:tplc="0409001B" w:tentative="1">
      <w:start w:val="1"/>
      <w:numFmt w:val="lowerRoman"/>
      <w:lvlText w:val="%6."/>
      <w:lvlJc w:val="right"/>
      <w:pPr>
        <w:ind w:left="6015" w:hanging="180"/>
      </w:pPr>
      <w:rPr>
        <w:rFonts w:cs="Times New Roman"/>
      </w:rPr>
    </w:lvl>
    <w:lvl w:ilvl="6" w:tplc="0409000F" w:tentative="1">
      <w:start w:val="1"/>
      <w:numFmt w:val="decimal"/>
      <w:lvlText w:val="%7."/>
      <w:lvlJc w:val="left"/>
      <w:pPr>
        <w:ind w:left="6735" w:hanging="360"/>
      </w:pPr>
      <w:rPr>
        <w:rFonts w:cs="Times New Roman"/>
      </w:rPr>
    </w:lvl>
    <w:lvl w:ilvl="7" w:tplc="04090019" w:tentative="1">
      <w:start w:val="1"/>
      <w:numFmt w:val="lowerLetter"/>
      <w:lvlText w:val="%8."/>
      <w:lvlJc w:val="left"/>
      <w:pPr>
        <w:ind w:left="7455" w:hanging="360"/>
      </w:pPr>
      <w:rPr>
        <w:rFonts w:cs="Times New Roman"/>
      </w:rPr>
    </w:lvl>
    <w:lvl w:ilvl="8" w:tplc="0409001B" w:tentative="1">
      <w:start w:val="1"/>
      <w:numFmt w:val="lowerRoman"/>
      <w:lvlText w:val="%9."/>
      <w:lvlJc w:val="right"/>
      <w:pPr>
        <w:ind w:left="8175" w:hanging="180"/>
      </w:pPr>
      <w:rPr>
        <w:rFonts w:cs="Times New Roman"/>
      </w:rPr>
    </w:lvl>
  </w:abstractNum>
  <w:abstractNum w:abstractNumId="4" w15:restartNumberingAfterBreak="0">
    <w:nsid w:val="4E4613D0"/>
    <w:multiLevelType w:val="hybridMultilevel"/>
    <w:tmpl w:val="B5365D7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619C3"/>
    <w:multiLevelType w:val="hybridMultilevel"/>
    <w:tmpl w:val="72A47392"/>
    <w:lvl w:ilvl="0" w:tplc="27565A3E">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5E0821F6"/>
    <w:multiLevelType w:val="hybridMultilevel"/>
    <w:tmpl w:val="6CD48D1C"/>
    <w:lvl w:ilvl="0" w:tplc="72A212BE">
      <w:start w:val="1"/>
      <w:numFmt w:val="upperLetter"/>
      <w:lvlText w:val="%1."/>
      <w:lvlJc w:val="left"/>
      <w:pPr>
        <w:ind w:left="1335" w:hanging="360"/>
      </w:pPr>
      <w:rPr>
        <w:rFonts w:cs="Times New Roman" w:hint="default"/>
      </w:rPr>
    </w:lvl>
    <w:lvl w:ilvl="1" w:tplc="04090019">
      <w:start w:val="1"/>
      <w:numFmt w:val="lowerLetter"/>
      <w:lvlText w:val="%2."/>
      <w:lvlJc w:val="left"/>
      <w:pPr>
        <w:ind w:left="2055" w:hanging="360"/>
      </w:pPr>
      <w:rPr>
        <w:rFonts w:cs="Times New Roman"/>
      </w:rPr>
    </w:lvl>
    <w:lvl w:ilvl="2" w:tplc="0409001B">
      <w:start w:val="1"/>
      <w:numFmt w:val="lowerRoman"/>
      <w:lvlText w:val="%3."/>
      <w:lvlJc w:val="right"/>
      <w:pPr>
        <w:ind w:left="2775" w:hanging="180"/>
      </w:pPr>
      <w:rPr>
        <w:rFonts w:cs="Times New Roman"/>
      </w:rPr>
    </w:lvl>
    <w:lvl w:ilvl="3" w:tplc="0409000F">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7" w15:restartNumberingAfterBreak="0">
    <w:nsid w:val="632A0EC7"/>
    <w:multiLevelType w:val="hybridMultilevel"/>
    <w:tmpl w:val="4CE2F97C"/>
    <w:lvl w:ilvl="0" w:tplc="03F4209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64DD3F34"/>
    <w:multiLevelType w:val="hybridMultilevel"/>
    <w:tmpl w:val="FAC8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248F1"/>
    <w:multiLevelType w:val="hybridMultilevel"/>
    <w:tmpl w:val="5C908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E209E"/>
    <w:multiLevelType w:val="hybridMultilevel"/>
    <w:tmpl w:val="254A0700"/>
    <w:lvl w:ilvl="0" w:tplc="0F440618">
      <w:numFmt w:val="bullet"/>
      <w:lvlText w:val=""/>
      <w:lvlJc w:val="left"/>
      <w:pPr>
        <w:ind w:left="825" w:hanging="360"/>
      </w:pPr>
      <w:rPr>
        <w:rFonts w:ascii="Symbol" w:eastAsia="Symbol" w:hAnsi="Symbol" w:cs="Symbol" w:hint="default"/>
        <w:w w:val="100"/>
        <w:sz w:val="20"/>
        <w:szCs w:val="20"/>
      </w:rPr>
    </w:lvl>
    <w:lvl w:ilvl="1" w:tplc="FF60B008">
      <w:numFmt w:val="bullet"/>
      <w:lvlText w:val="•"/>
      <w:lvlJc w:val="left"/>
      <w:pPr>
        <w:ind w:left="1421" w:hanging="360"/>
      </w:pPr>
      <w:rPr>
        <w:rFonts w:hint="default"/>
      </w:rPr>
    </w:lvl>
    <w:lvl w:ilvl="2" w:tplc="C0B2F600">
      <w:numFmt w:val="bullet"/>
      <w:lvlText w:val="•"/>
      <w:lvlJc w:val="left"/>
      <w:pPr>
        <w:ind w:left="2022" w:hanging="360"/>
      </w:pPr>
      <w:rPr>
        <w:rFonts w:hint="default"/>
      </w:rPr>
    </w:lvl>
    <w:lvl w:ilvl="3" w:tplc="FA2CFB30">
      <w:numFmt w:val="bullet"/>
      <w:lvlText w:val="•"/>
      <w:lvlJc w:val="left"/>
      <w:pPr>
        <w:ind w:left="2623" w:hanging="360"/>
      </w:pPr>
      <w:rPr>
        <w:rFonts w:hint="default"/>
      </w:rPr>
    </w:lvl>
    <w:lvl w:ilvl="4" w:tplc="F170D77E">
      <w:numFmt w:val="bullet"/>
      <w:lvlText w:val="•"/>
      <w:lvlJc w:val="left"/>
      <w:pPr>
        <w:ind w:left="3224" w:hanging="360"/>
      </w:pPr>
      <w:rPr>
        <w:rFonts w:hint="default"/>
      </w:rPr>
    </w:lvl>
    <w:lvl w:ilvl="5" w:tplc="B5A4D974">
      <w:numFmt w:val="bullet"/>
      <w:lvlText w:val="•"/>
      <w:lvlJc w:val="left"/>
      <w:pPr>
        <w:ind w:left="3826" w:hanging="360"/>
      </w:pPr>
      <w:rPr>
        <w:rFonts w:hint="default"/>
      </w:rPr>
    </w:lvl>
    <w:lvl w:ilvl="6" w:tplc="B0DC74C8">
      <w:numFmt w:val="bullet"/>
      <w:lvlText w:val="•"/>
      <w:lvlJc w:val="left"/>
      <w:pPr>
        <w:ind w:left="4427" w:hanging="360"/>
      </w:pPr>
      <w:rPr>
        <w:rFonts w:hint="default"/>
      </w:rPr>
    </w:lvl>
    <w:lvl w:ilvl="7" w:tplc="A30CB666">
      <w:numFmt w:val="bullet"/>
      <w:lvlText w:val="•"/>
      <w:lvlJc w:val="left"/>
      <w:pPr>
        <w:ind w:left="5028" w:hanging="360"/>
      </w:pPr>
      <w:rPr>
        <w:rFonts w:hint="default"/>
      </w:rPr>
    </w:lvl>
    <w:lvl w:ilvl="8" w:tplc="06846F3A">
      <w:numFmt w:val="bullet"/>
      <w:lvlText w:val="•"/>
      <w:lvlJc w:val="left"/>
      <w:pPr>
        <w:ind w:left="5629" w:hanging="360"/>
      </w:pPr>
      <w:rPr>
        <w:rFonts w:hint="default"/>
      </w:rPr>
    </w:lvl>
  </w:abstractNum>
  <w:abstractNum w:abstractNumId="11" w15:restartNumberingAfterBreak="0">
    <w:nsid w:val="7C9A6A4A"/>
    <w:multiLevelType w:val="hybridMultilevel"/>
    <w:tmpl w:val="F95845DC"/>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224505">
    <w:abstractNumId w:val="11"/>
  </w:num>
  <w:num w:numId="2" w16cid:durableId="1029719337">
    <w:abstractNumId w:val="4"/>
  </w:num>
  <w:num w:numId="3" w16cid:durableId="2060274912">
    <w:abstractNumId w:val="0"/>
  </w:num>
  <w:num w:numId="4" w16cid:durableId="1811944416">
    <w:abstractNumId w:val="5"/>
  </w:num>
  <w:num w:numId="5" w16cid:durableId="961034582">
    <w:abstractNumId w:val="7"/>
  </w:num>
  <w:num w:numId="6" w16cid:durableId="1563059431">
    <w:abstractNumId w:val="2"/>
  </w:num>
  <w:num w:numId="7" w16cid:durableId="1187868853">
    <w:abstractNumId w:val="6"/>
  </w:num>
  <w:num w:numId="8" w16cid:durableId="371156056">
    <w:abstractNumId w:val="3"/>
  </w:num>
  <w:num w:numId="9" w16cid:durableId="1221862038">
    <w:abstractNumId w:val="10"/>
  </w:num>
  <w:num w:numId="10" w16cid:durableId="346097090">
    <w:abstractNumId w:val="8"/>
  </w:num>
  <w:num w:numId="11" w16cid:durableId="205995943">
    <w:abstractNumId w:val="1"/>
  </w:num>
  <w:num w:numId="12" w16cid:durableId="612172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49E"/>
    <w:rsid w:val="00060485"/>
    <w:rsid w:val="000C5C8F"/>
    <w:rsid w:val="000D1E61"/>
    <w:rsid w:val="0011783A"/>
    <w:rsid w:val="00136DCE"/>
    <w:rsid w:val="001820F3"/>
    <w:rsid w:val="00257452"/>
    <w:rsid w:val="002946C8"/>
    <w:rsid w:val="00357808"/>
    <w:rsid w:val="00377A90"/>
    <w:rsid w:val="003D4C31"/>
    <w:rsid w:val="003F602E"/>
    <w:rsid w:val="004B73A6"/>
    <w:rsid w:val="004F0668"/>
    <w:rsid w:val="005A5C93"/>
    <w:rsid w:val="005E7089"/>
    <w:rsid w:val="00604FC6"/>
    <w:rsid w:val="006E1745"/>
    <w:rsid w:val="006F4F5A"/>
    <w:rsid w:val="00753288"/>
    <w:rsid w:val="007F0C7E"/>
    <w:rsid w:val="00871ADC"/>
    <w:rsid w:val="008A0336"/>
    <w:rsid w:val="008B43A0"/>
    <w:rsid w:val="008D6DE2"/>
    <w:rsid w:val="00917B09"/>
    <w:rsid w:val="00963341"/>
    <w:rsid w:val="009C449E"/>
    <w:rsid w:val="00AE036F"/>
    <w:rsid w:val="00AE7DEE"/>
    <w:rsid w:val="00AF56AF"/>
    <w:rsid w:val="00B1459C"/>
    <w:rsid w:val="00B167E4"/>
    <w:rsid w:val="00BA3F54"/>
    <w:rsid w:val="00BE0A32"/>
    <w:rsid w:val="00BF61DE"/>
    <w:rsid w:val="00CF4326"/>
    <w:rsid w:val="00D4068D"/>
    <w:rsid w:val="00D72992"/>
    <w:rsid w:val="00E4405C"/>
    <w:rsid w:val="00E47360"/>
    <w:rsid w:val="00E84342"/>
    <w:rsid w:val="00F2205C"/>
    <w:rsid w:val="00F77B63"/>
    <w:rsid w:val="00F90B73"/>
    <w:rsid w:val="00FC0AAA"/>
    <w:rsid w:val="00FC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A6B81"/>
  <w15:chartTrackingRefBased/>
  <w15:docId w15:val="{9B5360AA-CA50-4730-849E-012AAD42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59C"/>
    <w:rPr>
      <w:sz w:val="24"/>
      <w:szCs w:val="24"/>
    </w:rPr>
  </w:style>
  <w:style w:type="paragraph" w:styleId="Heading1">
    <w:name w:val="heading 1"/>
    <w:basedOn w:val="Normal"/>
    <w:next w:val="Normal"/>
    <w:qFormat/>
    <w:rsid w:val="00B1459C"/>
    <w:pPr>
      <w:keepNext/>
      <w:outlineLvl w:val="0"/>
    </w:pPr>
    <w:rPr>
      <w:b/>
      <w:bCs/>
    </w:rPr>
  </w:style>
  <w:style w:type="paragraph" w:styleId="Heading2">
    <w:name w:val="heading 2"/>
    <w:basedOn w:val="Normal"/>
    <w:next w:val="Normal"/>
    <w:qFormat/>
    <w:rsid w:val="00B1459C"/>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1459C"/>
    <w:rPr>
      <w:sz w:val="20"/>
    </w:rPr>
  </w:style>
  <w:style w:type="paragraph" w:styleId="Header">
    <w:name w:val="header"/>
    <w:basedOn w:val="Normal"/>
    <w:semiHidden/>
    <w:rsid w:val="00B1459C"/>
    <w:pPr>
      <w:tabs>
        <w:tab w:val="center" w:pos="4320"/>
        <w:tab w:val="right" w:pos="8640"/>
      </w:tabs>
    </w:pPr>
  </w:style>
  <w:style w:type="paragraph" w:styleId="Footer">
    <w:name w:val="footer"/>
    <w:basedOn w:val="Normal"/>
    <w:semiHidden/>
    <w:rsid w:val="00B1459C"/>
    <w:pPr>
      <w:tabs>
        <w:tab w:val="center" w:pos="4320"/>
        <w:tab w:val="right" w:pos="8640"/>
      </w:tabs>
    </w:pPr>
  </w:style>
  <w:style w:type="paragraph" w:styleId="BalloonText">
    <w:name w:val="Balloon Text"/>
    <w:basedOn w:val="Normal"/>
    <w:link w:val="BalloonTextChar"/>
    <w:semiHidden/>
    <w:rsid w:val="00E84342"/>
    <w:rPr>
      <w:rFonts w:ascii="Tahoma" w:hAnsi="Tahoma" w:cs="Tahoma"/>
      <w:sz w:val="16"/>
      <w:szCs w:val="16"/>
    </w:rPr>
  </w:style>
  <w:style w:type="character" w:customStyle="1" w:styleId="BalloonTextChar">
    <w:name w:val="Balloon Text Char"/>
    <w:link w:val="BalloonText"/>
    <w:semiHidden/>
    <w:locked/>
    <w:rsid w:val="00E84342"/>
    <w:rPr>
      <w:rFonts w:ascii="Tahoma" w:hAnsi="Tahoma" w:cs="Tahoma"/>
      <w:sz w:val="16"/>
      <w:szCs w:val="16"/>
    </w:rPr>
  </w:style>
  <w:style w:type="paragraph" w:styleId="ListParagraph">
    <w:name w:val="List Paragraph"/>
    <w:basedOn w:val="Normal"/>
    <w:qFormat/>
    <w:rsid w:val="004F0668"/>
    <w:pPr>
      <w:ind w:left="720"/>
      <w:contextualSpacing/>
    </w:pPr>
  </w:style>
  <w:style w:type="paragraph" w:styleId="Revision">
    <w:name w:val="Revision"/>
    <w:hidden/>
    <w:uiPriority w:val="99"/>
    <w:semiHidden/>
    <w:rsid w:val="00D72992"/>
    <w:rPr>
      <w:sz w:val="24"/>
      <w:szCs w:val="24"/>
    </w:rPr>
  </w:style>
  <w:style w:type="character" w:styleId="CommentReference">
    <w:name w:val="annotation reference"/>
    <w:rsid w:val="00D72992"/>
    <w:rPr>
      <w:sz w:val="16"/>
      <w:szCs w:val="16"/>
    </w:rPr>
  </w:style>
  <w:style w:type="paragraph" w:styleId="CommentText">
    <w:name w:val="annotation text"/>
    <w:basedOn w:val="Normal"/>
    <w:link w:val="CommentTextChar"/>
    <w:rsid w:val="00D72992"/>
    <w:rPr>
      <w:sz w:val="20"/>
      <w:szCs w:val="20"/>
    </w:rPr>
  </w:style>
  <w:style w:type="character" w:customStyle="1" w:styleId="CommentTextChar">
    <w:name w:val="Comment Text Char"/>
    <w:basedOn w:val="DefaultParagraphFont"/>
    <w:link w:val="CommentText"/>
    <w:rsid w:val="00D72992"/>
  </w:style>
  <w:style w:type="paragraph" w:styleId="CommentSubject">
    <w:name w:val="annotation subject"/>
    <w:basedOn w:val="CommentText"/>
    <w:next w:val="CommentText"/>
    <w:link w:val="CommentSubjectChar"/>
    <w:rsid w:val="00D72992"/>
    <w:rPr>
      <w:b/>
      <w:bCs/>
    </w:rPr>
  </w:style>
  <w:style w:type="character" w:customStyle="1" w:styleId="CommentSubjectChar">
    <w:name w:val="Comment Subject Char"/>
    <w:link w:val="CommentSubject"/>
    <w:rsid w:val="00D72992"/>
    <w:rPr>
      <w:b/>
      <w:bCs/>
    </w:rPr>
  </w:style>
  <w:style w:type="character" w:styleId="Hyperlink">
    <w:name w:val="Hyperlink"/>
    <w:rsid w:val="006E1745"/>
    <w:rPr>
      <w:color w:val="0563C1"/>
      <w:u w:val="single"/>
    </w:rPr>
  </w:style>
  <w:style w:type="character" w:styleId="UnresolvedMention">
    <w:name w:val="Unresolved Mention"/>
    <w:uiPriority w:val="99"/>
    <w:semiHidden/>
    <w:unhideWhenUsed/>
    <w:rsid w:val="006E1745"/>
    <w:rPr>
      <w:color w:val="605E5C"/>
      <w:shd w:val="clear" w:color="auto" w:fill="E1DFDD"/>
    </w:rPr>
  </w:style>
  <w:style w:type="paragraph" w:customStyle="1" w:styleId="TableParagraph">
    <w:name w:val="Table Paragraph"/>
    <w:basedOn w:val="Normal"/>
    <w:uiPriority w:val="1"/>
    <w:qFormat/>
    <w:rsid w:val="00BE0A32"/>
    <w:pPr>
      <w:widowControl w:val="0"/>
      <w:autoSpaceDE w:val="0"/>
      <w:autoSpaceDN w:val="0"/>
      <w:ind w:left="105"/>
    </w:pPr>
    <w:rPr>
      <w:sz w:val="22"/>
      <w:szCs w:val="22"/>
    </w:rPr>
  </w:style>
  <w:style w:type="character" w:styleId="FollowedHyperlink">
    <w:name w:val="FollowedHyperlink"/>
    <w:rsid w:val="00257452"/>
    <w:rPr>
      <w:color w:val="954F72"/>
      <w:u w:val="single"/>
    </w:rPr>
  </w:style>
  <w:style w:type="paragraph" w:styleId="BodyText2">
    <w:name w:val="Body Text 2"/>
    <w:basedOn w:val="Normal"/>
    <w:link w:val="BodyText2Char"/>
    <w:rsid w:val="00AE036F"/>
    <w:pPr>
      <w:spacing w:after="120" w:line="480" w:lineRule="auto"/>
    </w:pPr>
  </w:style>
  <w:style w:type="character" w:customStyle="1" w:styleId="BodyText2Char">
    <w:name w:val="Body Text 2 Char"/>
    <w:link w:val="BodyText2"/>
    <w:rsid w:val="00AE036F"/>
    <w:rPr>
      <w:sz w:val="24"/>
      <w:szCs w:val="24"/>
    </w:rPr>
  </w:style>
  <w:style w:type="paragraph" w:customStyle="1" w:styleId="Default">
    <w:name w:val="Default"/>
    <w:rsid w:val="00AE036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admin.nc.gov/divisions/state-construction-office" TargetMode="External"/><Relationship Id="rId13" Type="http://schemas.openxmlformats.org/officeDocument/2006/relationships/hyperlink" Target="https://www.doa.nc.gov/sco/preliminary-gmp-contract-cmr-20260707/download?attachment" TargetMode="External"/><Relationship Id="rId18" Type="http://schemas.openxmlformats.org/officeDocument/2006/relationships/hyperlink" Target="https://ncadmin.nc.gov/media/15493/op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cadmin.nc.gov/divisions/state-construction-office/forms-documents" TargetMode="External"/><Relationship Id="rId12" Type="http://schemas.openxmlformats.org/officeDocument/2006/relationships/hyperlink" Target="https://www.doa.nc.gov/sco-cmr-appendix-pre-construction-services" TargetMode="External"/><Relationship Id="rId17" Type="http://schemas.openxmlformats.org/officeDocument/2006/relationships/hyperlink" Target="https://ncadmin.nc.gov/media/15492/open" TargetMode="External"/><Relationship Id="rId2" Type="http://schemas.openxmlformats.org/officeDocument/2006/relationships/styles" Target="styles.xml"/><Relationship Id="rId16" Type="http://schemas.openxmlformats.org/officeDocument/2006/relationships/hyperlink" Target="https://ncadmin.nc.gov/media/15490/op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a.nc.gov/sco/sco-oc-15cm-2nd-ed-rev-3-20260707/download?attachment" TargetMode="External"/><Relationship Id="rId5" Type="http://schemas.openxmlformats.org/officeDocument/2006/relationships/footnotes" Target="footnotes.xml"/><Relationship Id="rId15" Type="http://schemas.openxmlformats.org/officeDocument/2006/relationships/hyperlink" Target="https://ncadmin.nc.gov/appendix-d-performance-and-payment-bond-forms" TargetMode="External"/><Relationship Id="rId10" Type="http://schemas.openxmlformats.org/officeDocument/2006/relationships/hyperlink" Target="https://www.doa.nc.gov/sco/202677-cmr-section-ii-gen-prov/download?attachment" TargetMode="External"/><Relationship Id="rId19" Type="http://schemas.openxmlformats.org/officeDocument/2006/relationships/hyperlink" Target="https://ncadmin.nc.gov/media/15489/open" TargetMode="External"/><Relationship Id="rId4" Type="http://schemas.openxmlformats.org/officeDocument/2006/relationships/webSettings" Target="webSettings.xml"/><Relationship Id="rId9" Type="http://schemas.openxmlformats.org/officeDocument/2006/relationships/hyperlink" Target="https://www.doa.nc.gov/sco/cmr-section-i-20260707/download?attachment" TargetMode="External"/><Relationship Id="rId14" Type="http://schemas.openxmlformats.org/officeDocument/2006/relationships/hyperlink" Target="https://www.doa.nc.gov/sco/fixed-gmp-contract-cmr-20260707/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CM AT RISK ADVERTISEMENT</vt:lpstr>
    </vt:vector>
  </TitlesOfParts>
  <Company>uncch</Company>
  <LinksUpToDate>false</LinksUpToDate>
  <CharactersWithSpaces>12368</CharactersWithSpaces>
  <SharedDoc>false</SharedDoc>
  <HLinks>
    <vt:vector size="84" baseType="variant">
      <vt:variant>
        <vt:i4>8192061</vt:i4>
      </vt:variant>
      <vt:variant>
        <vt:i4>39</vt:i4>
      </vt:variant>
      <vt:variant>
        <vt:i4>0</vt:i4>
      </vt:variant>
      <vt:variant>
        <vt:i4>5</vt:i4>
      </vt:variant>
      <vt:variant>
        <vt:lpwstr>https://ncadmin.nc.gov/media/15489/open</vt:lpwstr>
      </vt:variant>
      <vt:variant>
        <vt:lpwstr/>
      </vt:variant>
      <vt:variant>
        <vt:i4>7798844</vt:i4>
      </vt:variant>
      <vt:variant>
        <vt:i4>36</vt:i4>
      </vt:variant>
      <vt:variant>
        <vt:i4>0</vt:i4>
      </vt:variant>
      <vt:variant>
        <vt:i4>5</vt:i4>
      </vt:variant>
      <vt:variant>
        <vt:lpwstr>https://ncadmin.nc.gov/media/15493/open</vt:lpwstr>
      </vt:variant>
      <vt:variant>
        <vt:lpwstr/>
      </vt:variant>
      <vt:variant>
        <vt:i4>7733308</vt:i4>
      </vt:variant>
      <vt:variant>
        <vt:i4>33</vt:i4>
      </vt:variant>
      <vt:variant>
        <vt:i4>0</vt:i4>
      </vt:variant>
      <vt:variant>
        <vt:i4>5</vt:i4>
      </vt:variant>
      <vt:variant>
        <vt:lpwstr>https://ncadmin.nc.gov/media/15492/open</vt:lpwstr>
      </vt:variant>
      <vt:variant>
        <vt:lpwstr/>
      </vt:variant>
      <vt:variant>
        <vt:i4>7667772</vt:i4>
      </vt:variant>
      <vt:variant>
        <vt:i4>30</vt:i4>
      </vt:variant>
      <vt:variant>
        <vt:i4>0</vt:i4>
      </vt:variant>
      <vt:variant>
        <vt:i4>5</vt:i4>
      </vt:variant>
      <vt:variant>
        <vt:lpwstr>https://ncadmin.nc.gov/media/15491/open</vt:lpwstr>
      </vt:variant>
      <vt:variant>
        <vt:lpwstr/>
      </vt:variant>
      <vt:variant>
        <vt:i4>7602236</vt:i4>
      </vt:variant>
      <vt:variant>
        <vt:i4>27</vt:i4>
      </vt:variant>
      <vt:variant>
        <vt:i4>0</vt:i4>
      </vt:variant>
      <vt:variant>
        <vt:i4>5</vt:i4>
      </vt:variant>
      <vt:variant>
        <vt:lpwstr>https://ncadmin.nc.gov/media/15490/open</vt:lpwstr>
      </vt:variant>
      <vt:variant>
        <vt:lpwstr/>
      </vt:variant>
      <vt:variant>
        <vt:i4>720916</vt:i4>
      </vt:variant>
      <vt:variant>
        <vt:i4>24</vt:i4>
      </vt:variant>
      <vt:variant>
        <vt:i4>0</vt:i4>
      </vt:variant>
      <vt:variant>
        <vt:i4>5</vt:i4>
      </vt:variant>
      <vt:variant>
        <vt:lpwstr>https://ncadmin.nc.gov/appendix-d-performance-and-payment-bond-forms</vt:lpwstr>
      </vt:variant>
      <vt:variant>
        <vt:lpwstr/>
      </vt:variant>
      <vt:variant>
        <vt:i4>2883644</vt:i4>
      </vt:variant>
      <vt:variant>
        <vt:i4>21</vt:i4>
      </vt:variant>
      <vt:variant>
        <vt:i4>0</vt:i4>
      </vt:variant>
      <vt:variant>
        <vt:i4>5</vt:i4>
      </vt:variant>
      <vt:variant>
        <vt:lpwstr>https://www.doa.nc.gov/sco-cmr-appendix-c-fixed-gmp</vt:lpwstr>
      </vt:variant>
      <vt:variant>
        <vt:lpwstr/>
      </vt:variant>
      <vt:variant>
        <vt:i4>5177418</vt:i4>
      </vt:variant>
      <vt:variant>
        <vt:i4>18</vt:i4>
      </vt:variant>
      <vt:variant>
        <vt:i4>0</vt:i4>
      </vt:variant>
      <vt:variant>
        <vt:i4>5</vt:i4>
      </vt:variant>
      <vt:variant>
        <vt:lpwstr>https://www.doa.nc.gov/sco-cmr-appendix-b-preliminary-gmp</vt:lpwstr>
      </vt:variant>
      <vt:variant>
        <vt:lpwstr/>
      </vt:variant>
      <vt:variant>
        <vt:i4>1376285</vt:i4>
      </vt:variant>
      <vt:variant>
        <vt:i4>15</vt:i4>
      </vt:variant>
      <vt:variant>
        <vt:i4>0</vt:i4>
      </vt:variant>
      <vt:variant>
        <vt:i4>5</vt:i4>
      </vt:variant>
      <vt:variant>
        <vt:lpwstr>https://www.doa.nc.gov/sco-cmr-appendix-pre-construction-services</vt:lpwstr>
      </vt:variant>
      <vt:variant>
        <vt:lpwstr/>
      </vt:variant>
      <vt:variant>
        <vt:i4>6815776</vt:i4>
      </vt:variant>
      <vt:variant>
        <vt:i4>12</vt:i4>
      </vt:variant>
      <vt:variant>
        <vt:i4>0</vt:i4>
      </vt:variant>
      <vt:variant>
        <vt:i4>5</vt:i4>
      </vt:variant>
      <vt:variant>
        <vt:lpwstr>https://ncadmin.nc.gov/cmr-general-conditions-2013</vt:lpwstr>
      </vt:variant>
      <vt:variant>
        <vt:lpwstr/>
      </vt:variant>
      <vt:variant>
        <vt:i4>7536701</vt:i4>
      </vt:variant>
      <vt:variant>
        <vt:i4>9</vt:i4>
      </vt:variant>
      <vt:variant>
        <vt:i4>0</vt:i4>
      </vt:variant>
      <vt:variant>
        <vt:i4>5</vt:i4>
      </vt:variant>
      <vt:variant>
        <vt:lpwstr>https://ncadmin.nc.gov/media/15487/open</vt:lpwstr>
      </vt:variant>
      <vt:variant>
        <vt:lpwstr/>
      </vt:variant>
      <vt:variant>
        <vt:i4>7405628</vt:i4>
      </vt:variant>
      <vt:variant>
        <vt:i4>6</vt:i4>
      </vt:variant>
      <vt:variant>
        <vt:i4>0</vt:i4>
      </vt:variant>
      <vt:variant>
        <vt:i4>5</vt:i4>
      </vt:variant>
      <vt:variant>
        <vt:lpwstr>https://ncadmin.nc.gov/media/15495/open</vt:lpwstr>
      </vt:variant>
      <vt:variant>
        <vt:lpwstr/>
      </vt:variant>
      <vt:variant>
        <vt:i4>7929897</vt:i4>
      </vt:variant>
      <vt:variant>
        <vt:i4>3</vt:i4>
      </vt:variant>
      <vt:variant>
        <vt:i4>0</vt:i4>
      </vt:variant>
      <vt:variant>
        <vt:i4>5</vt:i4>
      </vt:variant>
      <vt:variant>
        <vt:lpwstr>https://ncadmin.nc.gov/divisions/state-construction-office</vt:lpwstr>
      </vt:variant>
      <vt:variant>
        <vt:lpwstr/>
      </vt:variant>
      <vt:variant>
        <vt:i4>1441866</vt:i4>
      </vt:variant>
      <vt:variant>
        <vt:i4>0</vt:i4>
      </vt:variant>
      <vt:variant>
        <vt:i4>0</vt:i4>
      </vt:variant>
      <vt:variant>
        <vt:i4>5</vt:i4>
      </vt:variant>
      <vt:variant>
        <vt:lpwstr>https://ncadmin.nc.gov/divisions/state-construction-office/forms-documents</vt:lpwstr>
      </vt:variant>
      <vt:variant>
        <vt:lpwstr>Tab-ConstructionManageratRiskCMRForms-7341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CM AT RISK ADVERTISEMENT</dc:title>
  <dc:subject/>
  <dc:creator>unc</dc:creator>
  <cp:keywords/>
  <dc:description/>
  <cp:lastModifiedBy>Lumpe, Aaron R</cp:lastModifiedBy>
  <cp:revision>4</cp:revision>
  <cp:lastPrinted>2010-09-07T12:37:00Z</cp:lastPrinted>
  <dcterms:created xsi:type="dcterms:W3CDTF">2026-07-13T01:40:00Z</dcterms:created>
  <dcterms:modified xsi:type="dcterms:W3CDTF">2026-07-16T14:02:00Z</dcterms:modified>
</cp:coreProperties>
</file>